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1040" w14:textId="77777777" w:rsidR="0052344C" w:rsidRDefault="0052344C" w:rsidP="003C316C">
      <w:pPr>
        <w:tabs>
          <w:tab w:val="left" w:pos="2835"/>
        </w:tabs>
        <w:spacing w:after="0" w:line="200" w:lineRule="atLeast"/>
        <w:ind w:left="2124" w:hanging="2124"/>
        <w:jc w:val="center"/>
        <w:rPr>
          <w:b/>
          <w:bCs/>
          <w:sz w:val="32"/>
          <w:szCs w:val="32"/>
        </w:rPr>
      </w:pPr>
    </w:p>
    <w:p w14:paraId="1079235C" w14:textId="77777777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5CB6D566" w14:textId="77777777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54E566FB" w14:textId="77777777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1A3874AE" w14:textId="77777777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0AF12418" w14:textId="77777777" w:rsidR="0052344C" w:rsidRDefault="0052344C" w:rsidP="00F06C61">
      <w:pPr>
        <w:spacing w:after="0" w:line="200" w:lineRule="atLeast"/>
        <w:ind w:left="708" w:hanging="708"/>
        <w:jc w:val="center"/>
        <w:rPr>
          <w:b/>
          <w:bCs/>
          <w:sz w:val="32"/>
          <w:szCs w:val="32"/>
        </w:rPr>
      </w:pPr>
    </w:p>
    <w:p w14:paraId="6855E140" w14:textId="77777777" w:rsidR="00F05487" w:rsidRDefault="00F05487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79F7E978" w14:textId="77777777" w:rsidR="00F05487" w:rsidRDefault="00F05487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31B83414" w14:textId="77777777" w:rsidR="00F05487" w:rsidRDefault="00F05487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1E6C6237" w14:textId="77777777" w:rsidR="00F05487" w:rsidRDefault="00F05487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157F72D3" w14:textId="77777777" w:rsidR="00F05487" w:rsidRDefault="00F05487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16AE775A" w14:textId="77777777" w:rsidR="00F05487" w:rsidRDefault="00F05487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31CCE3CA" w14:textId="77777777" w:rsidR="00F76AAE" w:rsidRDefault="00F76AAE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56C1005D" w14:textId="77777777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1A7EE5ED" w14:textId="08A62AFC" w:rsidR="00667345" w:rsidRDefault="0052344C" w:rsidP="00010FD7">
      <w:pPr>
        <w:spacing w:after="0" w:line="200" w:lineRule="atLeast"/>
        <w:jc w:val="center"/>
        <w:rPr>
          <w:b/>
          <w:bCs/>
          <w:sz w:val="36"/>
          <w:szCs w:val="36"/>
        </w:rPr>
      </w:pPr>
      <w:r w:rsidRPr="009E11CF">
        <w:rPr>
          <w:b/>
          <w:bCs/>
          <w:sz w:val="36"/>
          <w:szCs w:val="36"/>
        </w:rPr>
        <w:t xml:space="preserve">ANEXO </w:t>
      </w:r>
      <w:r w:rsidR="00727076">
        <w:rPr>
          <w:b/>
          <w:bCs/>
          <w:sz w:val="36"/>
          <w:szCs w:val="36"/>
        </w:rPr>
        <w:t xml:space="preserve">RESOLUCIÓN </w:t>
      </w:r>
      <w:r w:rsidR="00FF14B1">
        <w:rPr>
          <w:b/>
          <w:bCs/>
          <w:sz w:val="36"/>
          <w:szCs w:val="36"/>
        </w:rPr>
        <w:t>XXXXX</w:t>
      </w:r>
      <w:r w:rsidR="00727076">
        <w:rPr>
          <w:b/>
          <w:bCs/>
          <w:sz w:val="36"/>
          <w:szCs w:val="36"/>
        </w:rPr>
        <w:t xml:space="preserve"> DEL </w:t>
      </w:r>
      <w:r w:rsidR="00FF14B1">
        <w:rPr>
          <w:b/>
          <w:bCs/>
          <w:sz w:val="36"/>
          <w:szCs w:val="36"/>
        </w:rPr>
        <w:t>XXXX</w:t>
      </w:r>
      <w:r w:rsidR="00727076">
        <w:rPr>
          <w:b/>
          <w:bCs/>
          <w:sz w:val="36"/>
          <w:szCs w:val="36"/>
        </w:rPr>
        <w:t xml:space="preserve"> DE </w:t>
      </w:r>
      <w:r w:rsidR="00FF14B1">
        <w:rPr>
          <w:b/>
          <w:bCs/>
          <w:sz w:val="36"/>
          <w:szCs w:val="36"/>
        </w:rPr>
        <w:t>XXXXX</w:t>
      </w:r>
      <w:r w:rsidR="00727076">
        <w:rPr>
          <w:b/>
          <w:bCs/>
          <w:sz w:val="36"/>
          <w:szCs w:val="36"/>
        </w:rPr>
        <w:t xml:space="preserve"> DE 202</w:t>
      </w:r>
      <w:r w:rsidR="00FF14B1">
        <w:rPr>
          <w:b/>
          <w:bCs/>
          <w:sz w:val="36"/>
          <w:szCs w:val="36"/>
        </w:rPr>
        <w:t>5</w:t>
      </w:r>
    </w:p>
    <w:p w14:paraId="7D3B6D49" w14:textId="377AF3B6" w:rsidR="00667345" w:rsidRDefault="003C316C" w:rsidP="00010FD7">
      <w:pPr>
        <w:spacing w:after="0" w:line="20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POR LA CUAL SE ADOPTA EL </w:t>
      </w:r>
      <w:r w:rsidR="0052344C" w:rsidRPr="009E11CF">
        <w:rPr>
          <w:b/>
          <w:bCs/>
          <w:sz w:val="36"/>
          <w:szCs w:val="36"/>
        </w:rPr>
        <w:t xml:space="preserve">MANUAL </w:t>
      </w:r>
      <w:r w:rsidR="00082082">
        <w:rPr>
          <w:b/>
          <w:bCs/>
          <w:sz w:val="36"/>
          <w:szCs w:val="36"/>
        </w:rPr>
        <w:t xml:space="preserve">ESPECÍFICO </w:t>
      </w:r>
      <w:r w:rsidR="0052344C" w:rsidRPr="009E11CF">
        <w:rPr>
          <w:b/>
          <w:bCs/>
          <w:sz w:val="36"/>
          <w:szCs w:val="36"/>
        </w:rPr>
        <w:t xml:space="preserve">DE FUNCIONES Y COMPETENCIAS LABORALES </w:t>
      </w:r>
    </w:p>
    <w:p w14:paraId="0824F1F7" w14:textId="1147740A" w:rsidR="0052344C" w:rsidRPr="009E11CF" w:rsidRDefault="0052344C" w:rsidP="00BA55DA">
      <w:pPr>
        <w:tabs>
          <w:tab w:val="left" w:pos="5245"/>
        </w:tabs>
        <w:spacing w:after="0" w:line="200" w:lineRule="atLeast"/>
        <w:jc w:val="center"/>
        <w:rPr>
          <w:b/>
          <w:bCs/>
          <w:sz w:val="48"/>
          <w:szCs w:val="48"/>
        </w:rPr>
      </w:pPr>
      <w:r w:rsidRPr="009E11CF">
        <w:rPr>
          <w:b/>
          <w:bCs/>
          <w:sz w:val="36"/>
          <w:szCs w:val="36"/>
        </w:rPr>
        <w:t xml:space="preserve">DE LA UNIDAD DE PLANEACIÓN DE </w:t>
      </w:r>
      <w:r w:rsidR="009E11CF">
        <w:rPr>
          <w:b/>
          <w:bCs/>
          <w:sz w:val="36"/>
          <w:szCs w:val="36"/>
        </w:rPr>
        <w:t>INFRAESTRUCTURA DE TRANSPORTE - UPIT</w:t>
      </w:r>
    </w:p>
    <w:p w14:paraId="56FA59E6" w14:textId="5D57B800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093AC3FA" w14:textId="2E7CF77B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0B2F033A" w14:textId="259B7DDF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59389785" w14:textId="6B19BC67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555DBB9F" w14:textId="07F39483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26951F96" w14:textId="41E98799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3703C4B6" w14:textId="269E4293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206CCDAE" w14:textId="091B629B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7AA29857" w14:textId="4ABB3F1C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41C1F878" w14:textId="77777777" w:rsidR="003A291E" w:rsidRDefault="003A291E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0C70F89B" w14:textId="64FE0735" w:rsidR="0052344C" w:rsidRDefault="0052344C" w:rsidP="00010FD7">
      <w:pPr>
        <w:spacing w:after="0" w:line="200" w:lineRule="atLeast"/>
        <w:jc w:val="center"/>
        <w:rPr>
          <w:b/>
          <w:bCs/>
          <w:sz w:val="32"/>
          <w:szCs w:val="32"/>
        </w:rPr>
      </w:pPr>
    </w:p>
    <w:p w14:paraId="4EFB39A1" w14:textId="6FF9BA3D" w:rsidR="00DB7F2F" w:rsidRDefault="0052344C" w:rsidP="00987981">
      <w:pPr>
        <w:spacing w:after="0" w:line="240" w:lineRule="atLeast"/>
        <w:jc w:val="center"/>
        <w:rPr>
          <w:b/>
          <w:bCs/>
          <w:sz w:val="24"/>
          <w:szCs w:val="24"/>
        </w:rPr>
      </w:pPr>
      <w:r w:rsidRPr="0052344C">
        <w:rPr>
          <w:b/>
          <w:bCs/>
          <w:sz w:val="24"/>
          <w:szCs w:val="24"/>
        </w:rPr>
        <w:lastRenderedPageBreak/>
        <w:t>Tabla de Contenido</w:t>
      </w:r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2"/>
          <w:szCs w:val="22"/>
          <w:lang w:val="es-ES" w:eastAsia="en-US"/>
        </w:rPr>
        <w:id w:val="42469904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D3F1664" w14:textId="07E04195" w:rsidR="009A3C3F" w:rsidRDefault="009A3C3F">
          <w:pPr>
            <w:pStyle w:val="TtuloTDC"/>
          </w:pPr>
        </w:p>
        <w:p w14:paraId="785A4277" w14:textId="6CA1F6C1" w:rsidR="003C316C" w:rsidRDefault="009A3C3F" w:rsidP="003C316C">
          <w:pPr>
            <w:pStyle w:val="TDC1"/>
            <w:rPr>
              <w:rFonts w:eastAsiaTheme="minorEastAsia"/>
              <w:sz w:val="24"/>
              <w:szCs w:val="24"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306439" w:history="1">
            <w:r w:rsidR="003C316C" w:rsidRPr="00E57F8C">
              <w:rPr>
                <w:rStyle w:val="Hipervnculo"/>
              </w:rPr>
              <w:t>Despacho del Director</w:t>
            </w:r>
            <w:r w:rsidR="003C316C">
              <w:rPr>
                <w:webHidden/>
              </w:rPr>
              <w:tab/>
            </w:r>
            <w:r w:rsidR="003C316C">
              <w:rPr>
                <w:webHidden/>
              </w:rPr>
              <w:fldChar w:fldCharType="begin"/>
            </w:r>
            <w:r w:rsidR="003C316C">
              <w:rPr>
                <w:webHidden/>
              </w:rPr>
              <w:instrText xml:space="preserve"> PAGEREF _Toc187306439 \h </w:instrText>
            </w:r>
            <w:r w:rsidR="003C316C">
              <w:rPr>
                <w:webHidden/>
              </w:rPr>
            </w:r>
            <w:r w:rsidR="003C316C">
              <w:rPr>
                <w:webHidden/>
              </w:rPr>
              <w:fldChar w:fldCharType="separate"/>
            </w:r>
            <w:r w:rsidR="003C316C">
              <w:rPr>
                <w:webHidden/>
              </w:rPr>
              <w:t>5</w:t>
            </w:r>
            <w:r w:rsidR="003C316C">
              <w:rPr>
                <w:webHidden/>
              </w:rPr>
              <w:fldChar w:fldCharType="end"/>
            </w:r>
          </w:hyperlink>
        </w:p>
        <w:p w14:paraId="39B4D594" w14:textId="4CBD6671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440" w:history="1">
            <w:r w:rsidRPr="00E57F8C">
              <w:rPr>
                <w:rStyle w:val="Hipervnculo"/>
              </w:rPr>
              <w:t>Nivel Directivo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_Toc187306440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9727364" w14:textId="53624D0D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41" w:history="1">
            <w:r w:rsidRPr="00E57F8C">
              <w:rPr>
                <w:rStyle w:val="Hipervnculo"/>
                <w:bCs/>
                <w:noProof/>
              </w:rPr>
              <w:t>Director General – Código DG-001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1C15B" w14:textId="335195C0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442" w:history="1">
            <w:r w:rsidRPr="00E57F8C">
              <w:rPr>
                <w:rStyle w:val="Hipervnculo"/>
              </w:rPr>
              <w:t>Nivel Asesor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_Toc187306442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223ADD4" w14:textId="0AC3D6E3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43" w:history="1">
            <w:r w:rsidRPr="00E57F8C">
              <w:rPr>
                <w:rStyle w:val="Hipervnculo"/>
                <w:noProof/>
              </w:rPr>
              <w:t>Asesor 1020-17 Misionales – Código DG-002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07BD4" w14:textId="692FB951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44" w:history="1">
            <w:r w:rsidRPr="00E57F8C">
              <w:rPr>
                <w:rStyle w:val="Hipervnculo"/>
                <w:bCs/>
                <w:noProof/>
              </w:rPr>
              <w:t>Asesor 1020-17 Administrativo -Financiero – Código DG-003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B3760" w14:textId="6F435551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45" w:history="1">
            <w:r w:rsidRPr="00E57F8C">
              <w:rPr>
                <w:rStyle w:val="Hipervnculo"/>
                <w:noProof/>
              </w:rPr>
              <w:t>Asesor 1020-17 Dirección General - Tecnologías de la Información y las Comunicaciones (TIC) – Código DG-004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84308" w14:textId="349AD054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46" w:history="1">
            <w:r w:rsidRPr="00E57F8C">
              <w:rPr>
                <w:rStyle w:val="Hipervnculo"/>
                <w:noProof/>
              </w:rPr>
              <w:t>Asesor 1020-16 Planeación – Código DG-005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045A1" w14:textId="031CBB3A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47" w:history="1">
            <w:r w:rsidRPr="00E57F8C">
              <w:rPr>
                <w:rStyle w:val="Hipervnculo"/>
                <w:noProof/>
              </w:rPr>
              <w:t>Asesor 1020-16 Control Interno – Código DG-006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BDC0D" w14:textId="2069B16F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48" w:history="1">
            <w:r w:rsidRPr="00E57F8C">
              <w:rPr>
                <w:rStyle w:val="Hipervnculo"/>
                <w:noProof/>
              </w:rPr>
              <w:t>Asesor 1020-16 Misional – Subdirección de Formulación y Evaluación – Código DG-007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598CB" w14:textId="7B7286B3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49" w:history="1">
            <w:r w:rsidRPr="00E57F8C">
              <w:rPr>
                <w:rStyle w:val="Hipervnculo"/>
                <w:noProof/>
              </w:rPr>
              <w:t>Asesor 1020-16 Misional – Subdirección de Estudios y Modelación – Código DG-008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374D2" w14:textId="2A9C0367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0" w:history="1">
            <w:r w:rsidRPr="00E57F8C">
              <w:rPr>
                <w:rStyle w:val="Hipervnculo"/>
                <w:noProof/>
              </w:rPr>
              <w:t>Asesor 1020-16 Gestión de Talento Humano – Código DG-009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5644C" w14:textId="49F5B6BA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1" w:history="1">
            <w:r w:rsidRPr="00E57F8C">
              <w:rPr>
                <w:rStyle w:val="Hipervnculo"/>
                <w:noProof/>
              </w:rPr>
              <w:t>Asesor 1020-14 Dirección General – Código DG-010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58070" w14:textId="3726FAD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2" w:history="1">
            <w:r w:rsidRPr="00E57F8C">
              <w:rPr>
                <w:rStyle w:val="Hipervnculo"/>
                <w:noProof/>
              </w:rPr>
              <w:t>Asesor 1020-14 Comunicaciones – Código DG-011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D37CE" w14:textId="04F4AB9C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3" w:history="1">
            <w:r w:rsidRPr="00E57F8C">
              <w:rPr>
                <w:rStyle w:val="Hipervnculo"/>
                <w:noProof/>
              </w:rPr>
              <w:t>Asesor 1020-14 Jurídico – Código DG-012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2C1FC" w14:textId="222861F6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4" w:history="1">
            <w:r w:rsidRPr="00E57F8C">
              <w:rPr>
                <w:rStyle w:val="Hipervnculo"/>
                <w:noProof/>
              </w:rPr>
              <w:t>Asesor 1020-14 Misional – Código DG-013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8CCD2" w14:textId="66E1CF94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5" w:history="1">
            <w:r w:rsidRPr="00E57F8C">
              <w:rPr>
                <w:rStyle w:val="Hipervnculo"/>
                <w:noProof/>
              </w:rPr>
              <w:t>Asesor 1020-14 Misional – Código DG-014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659D3" w14:textId="62969B6D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6" w:history="1">
            <w:r w:rsidRPr="00E57F8C">
              <w:rPr>
                <w:rStyle w:val="Hipervnculo"/>
                <w:noProof/>
              </w:rPr>
              <w:t>Asesor 1020-14 Misional – Código DG-015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0BCB6" w14:textId="7167E0F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7" w:history="1">
            <w:r w:rsidRPr="00E57F8C">
              <w:rPr>
                <w:rStyle w:val="Hipervnculo"/>
                <w:noProof/>
              </w:rPr>
              <w:t>Asesor 1020-14 Gestión Contractual – Código DG-016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44969" w14:textId="663D3056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58" w:history="1">
            <w:r w:rsidRPr="00E57F8C">
              <w:rPr>
                <w:rStyle w:val="Hipervnculo"/>
                <w:noProof/>
              </w:rPr>
              <w:t>Asesor 1020-14 Gestión Financiera – Código DG-017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1434B" w14:textId="5A27D766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459" w:history="1">
            <w:r w:rsidRPr="00E57F8C">
              <w:rPr>
                <w:rStyle w:val="Hipervnculo"/>
              </w:rPr>
              <w:t>Nivel Profesional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14:paraId="7A7F81B7" w14:textId="219D45CA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60" w:history="1">
            <w:r w:rsidRPr="00E57F8C">
              <w:rPr>
                <w:rStyle w:val="Hipervnculo"/>
                <w:noProof/>
              </w:rPr>
              <w:t>Profesional Especializado 2028-21 – Código DG-018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031DC" w14:textId="2D6CE51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61" w:history="1">
            <w:r w:rsidRPr="00E57F8C">
              <w:rPr>
                <w:rStyle w:val="Hipervnculo"/>
                <w:noProof/>
              </w:rPr>
              <w:t>Profesional Especializado 2028-16 Dirección General – TIC – Código DG-019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57973" w14:textId="3DC376B5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62" w:history="1">
            <w:r w:rsidRPr="00E57F8C">
              <w:rPr>
                <w:rStyle w:val="Hipervnculo"/>
                <w:noProof/>
              </w:rPr>
              <w:t>Profesional Universitario 2044-1 – Código DG-020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0F0EA" w14:textId="2A593770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463" w:history="1">
            <w:r w:rsidRPr="00E57F8C">
              <w:rPr>
                <w:rStyle w:val="Hipervnculo"/>
              </w:rPr>
              <w:t>Nivel Asistencial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_Toc187306463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14:paraId="7F972D6D" w14:textId="2F23A6E9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64" w:history="1">
            <w:r w:rsidRPr="00E57F8C">
              <w:rPr>
                <w:rStyle w:val="Hipervnculo"/>
                <w:noProof/>
              </w:rPr>
              <w:t>Secretario Ejecutivo 4210-24 – Código DG-021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6A86E" w14:textId="0265CF6D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65" w:history="1">
            <w:r w:rsidRPr="00E57F8C">
              <w:rPr>
                <w:rStyle w:val="Hipervnculo"/>
                <w:noProof/>
              </w:rPr>
              <w:t>Auxiliar Administrativo 4044-16 –  Código DG-022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86B4A" w14:textId="6616B8B0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66" w:history="1">
            <w:r w:rsidRPr="00E57F8C">
              <w:rPr>
                <w:rStyle w:val="Hipervnculo"/>
                <w:noProof/>
              </w:rPr>
              <w:t>Conductor Mecánico 4103 – 20 –  Código DG-023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8BBDD" w14:textId="1D6DB1C4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467" w:history="1">
            <w:r w:rsidRPr="00E57F8C">
              <w:rPr>
                <w:rStyle w:val="Hipervnculo"/>
              </w:rPr>
              <w:t>Planta Global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14:paraId="7E7C0026" w14:textId="7E6098CC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468" w:history="1">
            <w:r w:rsidRPr="00E57F8C">
              <w:rPr>
                <w:rStyle w:val="Hipervnculo"/>
              </w:rPr>
              <w:t>Nivel Directivo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14:paraId="761E9D19" w14:textId="62592EC1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69" w:history="1">
            <w:r w:rsidRPr="00E57F8C">
              <w:rPr>
                <w:rStyle w:val="Hipervnculo"/>
                <w:noProof/>
              </w:rPr>
              <w:t>Secretario General 0037-23  – Código PG-001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DCC7C" w14:textId="652ADBC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70" w:history="1">
            <w:r w:rsidRPr="00E57F8C">
              <w:rPr>
                <w:rStyle w:val="Hipervnculo"/>
                <w:noProof/>
              </w:rPr>
              <w:t>Subdirector Estudios y Modelación 0040-22 – Código PG-002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A6306" w14:textId="588E1965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71" w:history="1">
            <w:r w:rsidRPr="00E57F8C">
              <w:rPr>
                <w:rStyle w:val="Hipervnculo"/>
                <w:noProof/>
              </w:rPr>
              <w:t>Subdirector Formulación y Evaluación 0040-22 – Código PG-003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5BCF0" w14:textId="19523AF9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72" w:history="1">
            <w:r w:rsidRPr="00E57F8C">
              <w:rPr>
                <w:rStyle w:val="Hipervnculo"/>
                <w:noProof/>
              </w:rPr>
              <w:t>Jefe de Oficina 0137-20 Oficina de Gestión de la Información – Código PG-004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E2246" w14:textId="7C1EA70B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473" w:history="1">
            <w:r w:rsidRPr="00E57F8C">
              <w:rPr>
                <w:rStyle w:val="Hipervnculo"/>
              </w:rPr>
              <w:t>Nivel Asesor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126</w:t>
            </w:r>
            <w:r>
              <w:rPr>
                <w:webHidden/>
              </w:rPr>
              <w:fldChar w:fldCharType="end"/>
            </w:r>
          </w:hyperlink>
        </w:p>
        <w:p w14:paraId="5DB59E29" w14:textId="7B8934DF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74" w:history="1">
            <w:r w:rsidRPr="00E57F8C">
              <w:rPr>
                <w:rStyle w:val="Hipervnculo"/>
                <w:noProof/>
              </w:rPr>
              <w:t>Jefe Oficina Asesora Jurídica 1045-16 – Código PG-005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176B8" w14:textId="093D94A8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475" w:history="1">
            <w:r w:rsidRPr="00E57F8C">
              <w:rPr>
                <w:rStyle w:val="Hipervnculo"/>
              </w:rPr>
              <w:t>Nivel Profesional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128</w:t>
            </w:r>
            <w:r>
              <w:rPr>
                <w:webHidden/>
              </w:rPr>
              <w:fldChar w:fldCharType="end"/>
            </w:r>
          </w:hyperlink>
        </w:p>
        <w:p w14:paraId="50B432EE" w14:textId="38D7D183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76" w:history="1">
            <w:r w:rsidRPr="00E57F8C">
              <w:rPr>
                <w:rStyle w:val="Hipervnculo"/>
                <w:noProof/>
              </w:rPr>
              <w:t>Profesional Especializado 2028-21 Planeación – Código PG-006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2B63E" w14:textId="79157EF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77" w:history="1">
            <w:r w:rsidRPr="00E57F8C">
              <w:rPr>
                <w:rStyle w:val="Hipervnculo"/>
                <w:noProof/>
              </w:rPr>
              <w:t>Profesional Especializado 2028-21 Oficina de Gestión de la Información – Código PG-007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643EF" w14:textId="291DD44F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78" w:history="1">
            <w:r w:rsidRPr="00E57F8C">
              <w:rPr>
                <w:rStyle w:val="Hipervnculo"/>
                <w:noProof/>
              </w:rPr>
              <w:t>Profesional Especializado 2028-21 Oficina Asesora Jurídica – Código PG-008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918BD" w14:textId="2B56B98C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79" w:history="1">
            <w:r w:rsidRPr="00E57F8C">
              <w:rPr>
                <w:rStyle w:val="Hipervnculo"/>
                <w:noProof/>
              </w:rPr>
              <w:t>Profesional Especializado 2028-21 Subdirección de Estudios y Modelación – Código PG-009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70098" w14:textId="41046095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0" w:history="1">
            <w:r w:rsidRPr="00E57F8C">
              <w:rPr>
                <w:rStyle w:val="Hipervnculo"/>
                <w:noProof/>
              </w:rPr>
              <w:t>Profesional Especializado 2028-21 Subdirección de Estudios y Modelación – Código PG-010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EC3D4" w14:textId="409C5B69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1" w:history="1">
            <w:r w:rsidRPr="00E57F8C">
              <w:rPr>
                <w:rStyle w:val="Hipervnculo"/>
                <w:noProof/>
              </w:rPr>
              <w:t>Profesional Especializado 2028-21 Subdirección de Formulación y Evaluación  – Código PG-011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B5230" w14:textId="123AF7B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2" w:history="1">
            <w:r w:rsidRPr="00E57F8C">
              <w:rPr>
                <w:rStyle w:val="Hipervnculo"/>
                <w:noProof/>
              </w:rPr>
              <w:t>Profesional Especializado 2028-21 Talento Humano – Código PG-012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CE1CA" w14:textId="27CA346A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3" w:history="1">
            <w:r w:rsidRPr="00E57F8C">
              <w:rPr>
                <w:rStyle w:val="Hipervnculo"/>
                <w:noProof/>
              </w:rPr>
              <w:t>Profesional Especializado 2028-21 Gestión Financiera – Código PG-013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EE0DE" w14:textId="4BEC6ED8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4" w:history="1">
            <w:r w:rsidRPr="00E57F8C">
              <w:rPr>
                <w:rStyle w:val="Hipervnculo"/>
                <w:noProof/>
              </w:rPr>
              <w:t>Profesional Especializado 2028-21 Gestión Administrativa – Código PG-014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5805B" w14:textId="64696A68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5" w:history="1">
            <w:r w:rsidRPr="00E57F8C">
              <w:rPr>
                <w:rStyle w:val="Hipervnculo"/>
                <w:noProof/>
              </w:rPr>
              <w:t>Profesional Especializado 2028-20 Oficina de Gestión de la Información / TIC– Código PG-015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A2FDA" w14:textId="67EC130F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6" w:history="1">
            <w:r w:rsidRPr="00E57F8C">
              <w:rPr>
                <w:rStyle w:val="Hipervnculo"/>
                <w:noProof/>
              </w:rPr>
              <w:t>Profesional Especializado 2028-20 Oficina de Gestión de la Información / TIC– Código PG-016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A7D5C" w14:textId="6FF2D88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7" w:history="1">
            <w:r w:rsidRPr="00E57F8C">
              <w:rPr>
                <w:rStyle w:val="Hipervnculo"/>
                <w:noProof/>
              </w:rPr>
              <w:t>Profesional Especializado 2028-20 Subdirección de Estudios y Modelación – Código PG-017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810FA" w14:textId="3DD16D3C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8" w:history="1">
            <w:r w:rsidRPr="00E57F8C">
              <w:rPr>
                <w:rStyle w:val="Hipervnculo"/>
                <w:noProof/>
              </w:rPr>
              <w:t>Profesional Especializado 2028-20 Subdirección de Formulación y Evaluación – Código PG-018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04FDE" w14:textId="066692A6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89" w:history="1">
            <w:r w:rsidRPr="00E57F8C">
              <w:rPr>
                <w:rStyle w:val="Hipervnculo"/>
                <w:noProof/>
              </w:rPr>
              <w:t>Profesional Especializado 2028-20 Gestión Presupuestal y Administrativa – Código PG-019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4B3AB" w14:textId="1F3CA3C2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0" w:history="1">
            <w:r w:rsidRPr="00E57F8C">
              <w:rPr>
                <w:rStyle w:val="Hipervnculo"/>
                <w:noProof/>
              </w:rPr>
              <w:t>Profesional Especializado 2028-20 Gestión Documental – Código PG-020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D6D8F" w14:textId="06C447D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1" w:history="1">
            <w:r w:rsidRPr="00E57F8C">
              <w:rPr>
                <w:rStyle w:val="Hipervnculo"/>
                <w:noProof/>
              </w:rPr>
              <w:t>Profesional Especializado 2028-20 Contabilidad  – Código PG-021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0C789" w14:textId="3D6BC3D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2" w:history="1">
            <w:r w:rsidRPr="00E57F8C">
              <w:rPr>
                <w:rStyle w:val="Hipervnculo"/>
                <w:noProof/>
              </w:rPr>
              <w:t>Profesional Especializado 2028-20 Pagaduría  – Código PG-022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3C2A3" w14:textId="145CA279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3" w:history="1">
            <w:r w:rsidRPr="00E57F8C">
              <w:rPr>
                <w:rStyle w:val="Hipervnculo"/>
                <w:noProof/>
              </w:rPr>
              <w:t>Profesional Especializado 2028-20 Talento Humano – Código PG-023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EC853" w14:textId="350F49A0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4" w:history="1">
            <w:r w:rsidRPr="00E57F8C">
              <w:rPr>
                <w:rStyle w:val="Hipervnculo"/>
                <w:noProof/>
              </w:rPr>
              <w:t>Profesional Especializado 2028-20 Secretaria General – Código PG-024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7DB37" w14:textId="34AE16BC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5" w:history="1">
            <w:r w:rsidRPr="00E57F8C">
              <w:rPr>
                <w:rStyle w:val="Hipervnculo"/>
                <w:noProof/>
              </w:rPr>
              <w:t>Profesional Especializado 2028-20 Contratación – Código PG-025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19643" w14:textId="52F566E8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6" w:history="1">
            <w:r w:rsidRPr="00E57F8C">
              <w:rPr>
                <w:rStyle w:val="Hipervnculo"/>
                <w:noProof/>
              </w:rPr>
              <w:t>Profesional Especializado 2028-18 Oficina de Gestión de la Información – Código PG-026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E548A" w14:textId="71D8A0FB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7" w:history="1">
            <w:r w:rsidRPr="00E57F8C">
              <w:rPr>
                <w:rStyle w:val="Hipervnculo"/>
                <w:noProof/>
              </w:rPr>
              <w:t>Profesional Especializado 2028-18 Oficina de Gestión de la Información – Código PG-027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E27EB" w14:textId="685E6508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8" w:history="1">
            <w:r w:rsidRPr="00E57F8C">
              <w:rPr>
                <w:rStyle w:val="Hipervnculo"/>
                <w:noProof/>
              </w:rPr>
              <w:t>Profesional Especializado 2028-18 Oficina Asesora Jurídica – Código PG-028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E50E5" w14:textId="21E726A4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499" w:history="1">
            <w:r w:rsidRPr="00E57F8C">
              <w:rPr>
                <w:rStyle w:val="Hipervnculo"/>
                <w:noProof/>
              </w:rPr>
              <w:t>Profesional Especializado 2028-18 Secretaria General – Contratación – Código PG-029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21199" w14:textId="1D2638BE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0" w:history="1">
            <w:r w:rsidRPr="00E57F8C">
              <w:rPr>
                <w:rStyle w:val="Hipervnculo"/>
                <w:noProof/>
              </w:rPr>
              <w:t>Profesional Especializado 2028-18 Subdirección Estudios y Modelación – Código PG-030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9DB19" w14:textId="5F9DA5A1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1" w:history="1">
            <w:r w:rsidRPr="00E57F8C">
              <w:rPr>
                <w:rStyle w:val="Hipervnculo"/>
                <w:noProof/>
              </w:rPr>
              <w:t>Profesional Especializado 2028-18 Subdirección Estudios y Modelación – Código PG-031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7109E" w14:textId="242FABED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2" w:history="1">
            <w:r w:rsidRPr="00E57F8C">
              <w:rPr>
                <w:rStyle w:val="Hipervnculo"/>
                <w:noProof/>
              </w:rPr>
              <w:t>Profesional Especializado 2028 -18 Subdirección de Formulación y Evaluación – Código PG-032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562A1" w14:textId="0A8C9EB9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3" w:history="1">
            <w:r w:rsidRPr="00E57F8C">
              <w:rPr>
                <w:rStyle w:val="Hipervnculo"/>
                <w:noProof/>
              </w:rPr>
              <w:t>Profesional Especializado 2028-18 Servicio al Ciudadano – Código PG-033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57D2C" w14:textId="2B411D56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4" w:history="1">
            <w:r w:rsidRPr="00E57F8C">
              <w:rPr>
                <w:rStyle w:val="Hipervnculo"/>
                <w:noProof/>
              </w:rPr>
              <w:t>Profesional Especializado 2028-16 Subdirección de Estudios y Modelación – Código PG-034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FF426" w14:textId="472CE384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5" w:history="1">
            <w:r w:rsidRPr="00E57F8C">
              <w:rPr>
                <w:rStyle w:val="Hipervnculo"/>
                <w:noProof/>
              </w:rPr>
              <w:t>Profesional Especializado 2028-16 Subdirección de Estudios y Modelación – Código PG-035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636B1" w14:textId="7BC503E0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6" w:history="1">
            <w:r w:rsidRPr="00E57F8C">
              <w:rPr>
                <w:rStyle w:val="Hipervnculo"/>
                <w:noProof/>
              </w:rPr>
              <w:t>Profesional Especializado 2028-16 Subdirección de Formulación y Evaluación – Código PG-036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CD275" w14:textId="52774329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7" w:history="1">
            <w:r w:rsidRPr="00E57F8C">
              <w:rPr>
                <w:rStyle w:val="Hipervnculo"/>
                <w:noProof/>
              </w:rPr>
              <w:t>Profesional Especializado 2028-16 Subdirección de Formulación y Evaluación – Código PG-037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2A826" w14:textId="4C3132D2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8" w:history="1">
            <w:r w:rsidRPr="00E57F8C">
              <w:rPr>
                <w:rStyle w:val="Hipervnculo"/>
                <w:noProof/>
              </w:rPr>
              <w:t>Profesional Universitario 2044-01 Oficina de Gestión de la Información – Código PG-038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984E3" w14:textId="03258178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09" w:history="1">
            <w:r w:rsidRPr="00E57F8C">
              <w:rPr>
                <w:rStyle w:val="Hipervnculo"/>
                <w:noProof/>
              </w:rPr>
              <w:t>Profesional Universitario 2044-01 Oficina Asesora Jurídica – Código PG-039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BAC16" w14:textId="6805E353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0" w:history="1">
            <w:r w:rsidRPr="00E57F8C">
              <w:rPr>
                <w:rStyle w:val="Hipervnculo"/>
                <w:noProof/>
              </w:rPr>
              <w:t>Profesional Universitario 2044-01 Subdirección de Estudios y Modelación – Código PG-040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5CDF8" w14:textId="20E55911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1" w:history="1">
            <w:r w:rsidRPr="00E57F8C">
              <w:rPr>
                <w:rStyle w:val="Hipervnculo"/>
                <w:noProof/>
              </w:rPr>
              <w:t>Profesional Universitario 2044-01 Subdirección Formulación y Evaluación – Código PG-041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B4DE0" w14:textId="28329BB6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2" w:history="1">
            <w:r w:rsidRPr="00E57F8C">
              <w:rPr>
                <w:rStyle w:val="Hipervnculo"/>
                <w:noProof/>
              </w:rPr>
              <w:t>Profesional Universitario 2044-01 Talento Humano – Código PG-042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77FB6" w14:textId="03A756B6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3" w:history="1">
            <w:r w:rsidRPr="00E57F8C">
              <w:rPr>
                <w:rStyle w:val="Hipervnculo"/>
                <w:noProof/>
              </w:rPr>
              <w:t>Profesional Universitario 2044-01 Contratación – Código PG-043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B5FA8" w14:textId="5C3EAC67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4" w:history="1">
            <w:r w:rsidRPr="00E57F8C">
              <w:rPr>
                <w:rStyle w:val="Hipervnculo"/>
                <w:noProof/>
              </w:rPr>
              <w:t>Profesional Universitario 2044-01 Gestión Financiera – Código PG-044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17126" w14:textId="45E98279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5" w:history="1">
            <w:r w:rsidRPr="00E57F8C">
              <w:rPr>
                <w:rStyle w:val="Hipervnculo"/>
                <w:noProof/>
              </w:rPr>
              <w:t>Profesional Universitario 2044-01 Gestión Administrativa – Código PG-045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E6C5D" w14:textId="0A4ED6E9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516" w:history="1">
            <w:r w:rsidRPr="00E57F8C">
              <w:rPr>
                <w:rStyle w:val="Hipervnculo"/>
              </w:rPr>
              <w:t>Nivel Técnico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291</w:t>
            </w:r>
            <w:r>
              <w:rPr>
                <w:webHidden/>
              </w:rPr>
              <w:fldChar w:fldCharType="end"/>
            </w:r>
          </w:hyperlink>
        </w:p>
        <w:p w14:paraId="4FDFF00B" w14:textId="0CD0DB78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7" w:history="1">
            <w:r w:rsidRPr="00E57F8C">
              <w:rPr>
                <w:rStyle w:val="Hipervnculo"/>
                <w:noProof/>
              </w:rPr>
              <w:t>Técnico Administrativo 3124-18 Oficina de Gestión de la Información – Código PG-046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8C20B" w14:textId="3629EA38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8" w:history="1">
            <w:r w:rsidRPr="00E57F8C">
              <w:rPr>
                <w:rStyle w:val="Hipervnculo"/>
                <w:noProof/>
              </w:rPr>
              <w:t>Técnico Administrativo 3124-18 Subdirección de Estudios y Modelación– Código PG-047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90274" w14:textId="14C4ABC0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19" w:history="1">
            <w:r w:rsidRPr="00E57F8C">
              <w:rPr>
                <w:rStyle w:val="Hipervnculo"/>
                <w:noProof/>
              </w:rPr>
              <w:t>Técnico Administrativo 3124-18 Secretaria General – Código PG-048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FE98A" w14:textId="48736877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20" w:history="1">
            <w:r w:rsidRPr="00E57F8C">
              <w:rPr>
                <w:rStyle w:val="Hipervnculo"/>
                <w:noProof/>
              </w:rPr>
              <w:t>Técnico Administrativo 3124-18 Secretaría General – Código PG-049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F4552" w14:textId="21455AED" w:rsidR="003C316C" w:rsidRDefault="003C316C" w:rsidP="003C316C">
          <w:pPr>
            <w:pStyle w:val="TDC2"/>
            <w:rPr>
              <w:rFonts w:eastAsiaTheme="minorEastAsia"/>
              <w:sz w:val="24"/>
              <w:szCs w:val="24"/>
              <w:lang w:eastAsia="es-CO"/>
            </w:rPr>
          </w:pPr>
          <w:hyperlink w:anchor="_Toc187306521" w:history="1">
            <w:r w:rsidRPr="00E57F8C">
              <w:rPr>
                <w:rStyle w:val="Hipervnculo"/>
              </w:rPr>
              <w:t>Nivel Asistencial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_Toc187306521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300</w:t>
            </w:r>
            <w:r>
              <w:rPr>
                <w:webHidden/>
              </w:rPr>
              <w:fldChar w:fldCharType="end"/>
            </w:r>
          </w:hyperlink>
        </w:p>
        <w:p w14:paraId="4C335419" w14:textId="2B97EDDC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22" w:history="1">
            <w:r w:rsidRPr="00E57F8C">
              <w:rPr>
                <w:rStyle w:val="Hipervnculo"/>
                <w:noProof/>
              </w:rPr>
              <w:t>Secretario Ejecutivo 4210-22 – Código PG-050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E1FEB" w14:textId="1D3CED3F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23" w:history="1">
            <w:r w:rsidRPr="00E57F8C">
              <w:rPr>
                <w:rStyle w:val="Hipervnculo"/>
                <w:noProof/>
              </w:rPr>
              <w:t>Auxiliar Administrativo 4044-16 – Código PG-051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B563C" w14:textId="6B1CB797" w:rsidR="003C316C" w:rsidRDefault="003C316C">
          <w:pPr>
            <w:pStyle w:val="TDC3"/>
            <w:tabs>
              <w:tab w:val="right" w:leader="dot" w:pos="9510"/>
            </w:tabs>
            <w:rPr>
              <w:rFonts w:eastAsiaTheme="minorEastAsia"/>
              <w:noProof/>
              <w:sz w:val="24"/>
              <w:szCs w:val="24"/>
              <w:lang w:eastAsia="es-CO"/>
            </w:rPr>
          </w:pPr>
          <w:hyperlink w:anchor="_Toc187306524" w:history="1">
            <w:r w:rsidRPr="00E57F8C">
              <w:rPr>
                <w:rStyle w:val="Hipervnculo"/>
                <w:noProof/>
              </w:rPr>
              <w:t>Conductor Mecánico 4103-20 – Código PG-052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_Toc187306524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ABA04" w14:textId="187809CD" w:rsidR="009A3C3F" w:rsidRDefault="009A3C3F">
          <w:r>
            <w:rPr>
              <w:b/>
              <w:bCs/>
              <w:lang w:val="es-ES"/>
            </w:rPr>
            <w:fldChar w:fldCharType="end"/>
          </w:r>
        </w:p>
      </w:sdtContent>
    </w:sdt>
    <w:p w14:paraId="7AD7A948" w14:textId="77777777" w:rsidR="00EE45CD" w:rsidRDefault="00EE45CD" w:rsidP="00EE45CD"/>
    <w:p w14:paraId="249FA3AD" w14:textId="77777777" w:rsidR="00EE45CD" w:rsidRDefault="00EE45CD" w:rsidP="00EE45CD"/>
    <w:p w14:paraId="0DCD6380" w14:textId="77777777" w:rsidR="00EE45CD" w:rsidRDefault="00EE45CD" w:rsidP="00EE45CD"/>
    <w:p w14:paraId="6AF1344D" w14:textId="77777777" w:rsidR="00EE45CD" w:rsidRDefault="00EE45CD" w:rsidP="00EE45CD"/>
    <w:p w14:paraId="620F6D12" w14:textId="77777777" w:rsidR="00EE45CD" w:rsidRDefault="00EE45CD" w:rsidP="00EE45CD"/>
    <w:p w14:paraId="0047EF71" w14:textId="77777777" w:rsidR="00EE45CD" w:rsidRDefault="00EE45CD" w:rsidP="00EE45CD"/>
    <w:p w14:paraId="2D07A6CB" w14:textId="36908150" w:rsidR="00E815F3" w:rsidRPr="00DF0E38" w:rsidRDefault="00E815F3" w:rsidP="00DF0E38">
      <w:pPr>
        <w:pStyle w:val="Ttulo1"/>
        <w:spacing w:before="0" w:line="240" w:lineRule="atLeast"/>
        <w:rPr>
          <w:b w:val="0"/>
          <w:bCs/>
          <w:color w:val="0070C0"/>
          <w:sz w:val="28"/>
          <w:szCs w:val="28"/>
        </w:rPr>
      </w:pPr>
      <w:bookmarkStart w:id="0" w:name="_Toc187306439"/>
      <w:r w:rsidRPr="00DF0E38">
        <w:rPr>
          <w:bCs/>
          <w:color w:val="0070C0"/>
          <w:sz w:val="28"/>
          <w:szCs w:val="28"/>
        </w:rPr>
        <w:lastRenderedPageBreak/>
        <w:t>Despacho</w:t>
      </w:r>
      <w:r w:rsidR="00DF0E38" w:rsidRPr="00DF0E38">
        <w:rPr>
          <w:bCs/>
          <w:color w:val="0070C0"/>
          <w:sz w:val="28"/>
          <w:szCs w:val="28"/>
        </w:rPr>
        <w:t xml:space="preserve"> </w:t>
      </w:r>
      <w:r w:rsidRPr="00DF0E38">
        <w:rPr>
          <w:bCs/>
          <w:color w:val="0070C0"/>
          <w:sz w:val="28"/>
          <w:szCs w:val="28"/>
        </w:rPr>
        <w:t xml:space="preserve">del </w:t>
      </w:r>
      <w:r w:rsidR="00455F40">
        <w:rPr>
          <w:bCs/>
          <w:color w:val="0070C0"/>
          <w:sz w:val="28"/>
          <w:szCs w:val="28"/>
        </w:rPr>
        <w:t>D</w:t>
      </w:r>
      <w:r w:rsidR="00455F40" w:rsidRPr="00DF0E38">
        <w:rPr>
          <w:bCs/>
          <w:color w:val="0070C0"/>
          <w:sz w:val="28"/>
          <w:szCs w:val="28"/>
        </w:rPr>
        <w:t>irector</w:t>
      </w:r>
      <w:bookmarkEnd w:id="0"/>
    </w:p>
    <w:p w14:paraId="19968CFE" w14:textId="201A1DB0" w:rsidR="00E815F3" w:rsidRDefault="00E815F3" w:rsidP="00DF0E38">
      <w:pPr>
        <w:pStyle w:val="Ttulo2"/>
        <w:spacing w:before="0" w:line="240" w:lineRule="atLeast"/>
        <w:rPr>
          <w:b w:val="0"/>
          <w:bCs/>
          <w:szCs w:val="24"/>
        </w:rPr>
      </w:pPr>
      <w:bookmarkStart w:id="1" w:name="_Toc187306440"/>
      <w:r w:rsidRPr="00E815F3">
        <w:rPr>
          <w:bCs/>
          <w:szCs w:val="24"/>
        </w:rPr>
        <w:t>Nivel Directivo</w:t>
      </w:r>
      <w:bookmarkEnd w:id="1"/>
    </w:p>
    <w:p w14:paraId="649AE567" w14:textId="15B85565" w:rsidR="00455F40" w:rsidRPr="00455F40" w:rsidRDefault="00455F40" w:rsidP="00455F40">
      <w:pPr>
        <w:pStyle w:val="Ttulo3"/>
        <w:spacing w:before="0"/>
        <w:rPr>
          <w:b w:val="0"/>
          <w:bCs/>
        </w:rPr>
      </w:pPr>
      <w:bookmarkStart w:id="2" w:name="_Toc187306441"/>
      <w:r w:rsidRPr="00455F40">
        <w:rPr>
          <w:bCs/>
        </w:rPr>
        <w:t>Director General</w:t>
      </w:r>
      <w:r w:rsidR="00980746">
        <w:rPr>
          <w:bCs/>
        </w:rPr>
        <w:t xml:space="preserve"> – Código </w:t>
      </w:r>
      <w:r w:rsidR="006F6197">
        <w:rPr>
          <w:bCs/>
        </w:rPr>
        <w:t>D</w:t>
      </w:r>
      <w:r w:rsidR="00BA55DA">
        <w:rPr>
          <w:bCs/>
        </w:rPr>
        <w:t>G</w:t>
      </w:r>
      <w:r w:rsidR="006F6197">
        <w:rPr>
          <w:bCs/>
        </w:rPr>
        <w:t>-001</w:t>
      </w:r>
      <w:bookmarkEnd w:id="2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0836BE" w:rsidRPr="008E027D" w14:paraId="1E78026A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9"/>
            <w:vAlign w:val="center"/>
            <w:hideMark/>
          </w:tcPr>
          <w:p w14:paraId="78278075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0836BE" w:rsidRPr="008E027D" w14:paraId="37BDE825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45C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50B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Directivo</w:t>
            </w:r>
          </w:p>
        </w:tc>
      </w:tr>
      <w:tr w:rsidR="000836BE" w:rsidRPr="008E027D" w14:paraId="5AD7C842" w14:textId="77777777" w:rsidTr="003F6370">
        <w:trPr>
          <w:trHeight w:val="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26B" w14:textId="77777777" w:rsidR="000836BE" w:rsidRPr="008E027D" w:rsidRDefault="000836BE" w:rsidP="006E3C10">
            <w:pPr>
              <w:spacing w:after="0" w:line="240" w:lineRule="atLeast"/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795" w14:textId="77777777" w:rsidR="000836BE" w:rsidRPr="00C84822" w:rsidRDefault="000836BE" w:rsidP="006E3C10">
            <w:pPr>
              <w:spacing w:after="0" w:line="240" w:lineRule="atLeast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C84822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0836BE" w:rsidRPr="008E027D" w14:paraId="52D45B3A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09B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1FA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0015</w:t>
            </w:r>
          </w:p>
        </w:tc>
      </w:tr>
      <w:tr w:rsidR="000836BE" w:rsidRPr="008E027D" w14:paraId="0CF55606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DE2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A76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28</w:t>
            </w:r>
          </w:p>
        </w:tc>
      </w:tr>
      <w:tr w:rsidR="000836BE" w:rsidRPr="008E027D" w14:paraId="3A8767C1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FE6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B7A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0836BE" w:rsidRPr="008E027D" w14:paraId="50072549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842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150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0836BE" w:rsidRPr="008E027D" w14:paraId="14B1300C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8A9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EC0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Presidente de la República </w:t>
            </w:r>
          </w:p>
        </w:tc>
      </w:tr>
      <w:tr w:rsidR="000836BE" w:rsidRPr="008E027D" w14:paraId="77D67F85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C8CFD18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II- ÁREA FUNCIONAL: DIRECCIÓN GENERAL</w:t>
            </w:r>
          </w:p>
        </w:tc>
      </w:tr>
      <w:tr w:rsidR="000836BE" w:rsidRPr="008E027D" w14:paraId="0D756E9E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AE7109E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0836BE" w:rsidRPr="008E027D" w14:paraId="35B50287" w14:textId="77777777" w:rsidTr="003F6370">
        <w:trPr>
          <w:trHeight w:val="12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688E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 los planes, programas y proyectos de la Unidad de Planeación de Infraestructura de Transporte – UPIT, en coordinación con las entidades del sector transporte, las entidades de nivel nacional y territorial orientados a definir el esquema de planeación e información para la toma de decisiones y la definición de políticas del sector transporte en el país de acuerdo con las normas vigentes y objetivos del sector.</w:t>
            </w:r>
          </w:p>
        </w:tc>
      </w:tr>
      <w:tr w:rsidR="000836BE" w:rsidRPr="008E027D" w14:paraId="28B29D92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C2EC118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0836BE" w:rsidRPr="008E027D" w14:paraId="2B73737B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BA96" w14:textId="73C5AE23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Dirigir, orientar, coordinar, vigilar y supervisar el desarrollo de las funciones asignadas a la Unidad, de acuerdo con las orientaciones del Consejo Directivo.</w:t>
            </w:r>
          </w:p>
          <w:p w14:paraId="1229F073" w14:textId="69F128D5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 la formulación y evaluación de los planes y programas del sector de infraestructura, con base en la normativa vigente.</w:t>
            </w:r>
          </w:p>
          <w:p w14:paraId="6DFA2B17" w14:textId="79B00ED1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 la elaboración y actualización del Plan de Infraestructura de Transporte, asegurando la intermodalidad de la infraestructura de transporte, la multimodalidad de los servicios que se prestan y la articulación e integración entre los diversos modos de transporte, en aras de lograr la conectividad de las diferentes regiones del país y de éstas con el exterior.</w:t>
            </w:r>
          </w:p>
          <w:p w14:paraId="3153FDDA" w14:textId="6492B67F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 la coordinación de las actividades de planeación integral, indicativa y permanente de mediano y largo plazo en materia de infraestructura de transporte, con las entidades públicas del sector y con aquellas del orden nacional y territorial que tengan incidencia en materia de infraestructura de transporte.</w:t>
            </w:r>
          </w:p>
          <w:p w14:paraId="7E3E6EA1" w14:textId="3CBC243F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 la coordinación de las actividades de planeación integral, indicativa y permanente de mediano y largo plazo de los proyectos de infraestructura a cargo de las entidades territoriales, que tengan incidencia en el Plan de Infraestructura de Transporte o sean cofinanciados por la nación.</w:t>
            </w:r>
          </w:p>
          <w:p w14:paraId="3C271FE8" w14:textId="43B6E784" w:rsidR="000836BE" w:rsidRPr="003C316C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Difundir en las entidades territoriales las buenas prácticas para la planeación, priorización, estudio </w:t>
            </w:r>
            <w:r w:rsidRPr="003C316C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y evaluación económica de proyectos de infraestructura de transporte.</w:t>
            </w:r>
          </w:p>
          <w:p w14:paraId="43FFE637" w14:textId="09B53900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3C316C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 las actividades, estudios y análisis</w:t>
            </w: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que permitan dar cumplimiento al objeto y funciones de la entidad.</w:t>
            </w:r>
          </w:p>
          <w:p w14:paraId="690AA284" w14:textId="422FA4A8" w:rsidR="00FE3530" w:rsidRPr="00275EA5" w:rsidRDefault="00FE3530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 la formulación y evaluación planes y programas del sector de infraestructura</w:t>
            </w:r>
            <w:r w:rsidR="003D4E5D"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 transporte</w:t>
            </w: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, y los proyectos resultantes con un alcance máximo de prefactibilidad, bajo los </w:t>
            </w: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criterios establecidos en la Ley, y en coordinación con las entidades que conforman el sector y el Departamento Nacional de Planeación.</w:t>
            </w:r>
          </w:p>
          <w:p w14:paraId="4B2FAB24" w14:textId="639B39E6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Someter a consideración y aprobación del Consejo Directivo el Plan de Infraestructura de Transporte y el Plan Estratégico de la Unidad.</w:t>
            </w:r>
          </w:p>
          <w:p w14:paraId="7EC551C6" w14:textId="385970AC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Orientar la definición de los proyectos del Plan de Infraestructura de Transporte que se deben incluir en el respectivo Plan Nacional de Desarrollo para someterlos a la aprobación del Consejo Directivo.</w:t>
            </w:r>
          </w:p>
          <w:p w14:paraId="72DF26FE" w14:textId="3AFC2583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Proponer al Consejo Directivo los posibles esquemas de ejecución de los proyectos del Plan de Infraestructura de Transporte.</w:t>
            </w:r>
          </w:p>
          <w:p w14:paraId="75E7C718" w14:textId="55B8FD71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Impartir los lineamientos para evaluar el avance en la ejecución de los proyectos del Plan de Infraestructura de Transporte.</w:t>
            </w:r>
          </w:p>
          <w:p w14:paraId="57CDE86A" w14:textId="41620B31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Presentar al Ministerio de Transporte y al Consejo Directivo de la Unidad recomendaciones para la definición de políticas y estrategias sobre el desarrollo de la infraestructura de transporte.</w:t>
            </w:r>
          </w:p>
          <w:p w14:paraId="115A1EBA" w14:textId="710123BF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Dirigir las actividades relacionadas con la gestión de la información a cargo de la Unidad, siguiendo procedimientos establecidos.</w:t>
            </w:r>
          </w:p>
          <w:p w14:paraId="49596E7B" w14:textId="651AE838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Ejercer la representación legal de la Unidad, de acuerdo con los términos dados por ley.</w:t>
            </w:r>
          </w:p>
          <w:p w14:paraId="06F04545" w14:textId="7547D2EF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Coordinar lo relacionado con el control interno de gestión y las actividades misionales y de apoyo de la Unidad.</w:t>
            </w:r>
          </w:p>
          <w:p w14:paraId="4A9E20B6" w14:textId="6CC27C4E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Nombrar y remover el personal de la Unidad, conforme a las disposiciones legales vigentes.</w:t>
            </w:r>
          </w:p>
          <w:p w14:paraId="2F59CC3F" w14:textId="5ED8FD06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Revisar y poner a consideración del Consejo Directivo el anteproyecto de presupuesto de funcionamiento e inversión.</w:t>
            </w:r>
          </w:p>
          <w:p w14:paraId="22FD5678" w14:textId="42C0B00F" w:rsidR="000836BE" w:rsidRPr="00275EA5" w:rsidRDefault="000836BE" w:rsidP="003C316C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Ordenar los gastos y suscribir los contratos de la Unidad que se requieran para el cumplimiento de sus funciones con cargo al presupuesto asignado y con sujeción a lo dispuesto en la ley.</w:t>
            </w:r>
          </w:p>
          <w:p w14:paraId="6BEAFB4E" w14:textId="55E0DE1A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Adelantar y fallar en segunda instancia las investigaciones disciplinarias contra los servidores de la Unidad.</w:t>
            </w:r>
          </w:p>
          <w:p w14:paraId="30B7C4A4" w14:textId="122DDB35" w:rsidR="000836BE" w:rsidRPr="00275EA5" w:rsidRDefault="000836BE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Fijar la política de comunicaciones internas y externas de la Unidad, según procedimientos establecidos.</w:t>
            </w:r>
          </w:p>
          <w:p w14:paraId="0D747D12" w14:textId="6B4D8692" w:rsidR="000836BE" w:rsidRPr="00275EA5" w:rsidRDefault="00374F55" w:rsidP="00A06C07">
            <w:pPr>
              <w:pStyle w:val="Prrafodelista"/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="000836BE" w:rsidRPr="00275EA5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as demás funciones asignadas que correspondan a la naturaleza del cargo y de la dependencia.</w:t>
            </w:r>
          </w:p>
          <w:p w14:paraId="14FF913C" w14:textId="7540D86E" w:rsidR="00C43D4E" w:rsidRPr="008E027D" w:rsidRDefault="00C43D4E" w:rsidP="006E3C10">
            <w:pPr>
              <w:spacing w:after="0" w:line="200" w:lineRule="atLeast"/>
              <w:jc w:val="both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</w:tr>
      <w:tr w:rsidR="000836BE" w:rsidRPr="008E027D" w14:paraId="3C144EE5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721F082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0836BE" w:rsidRPr="008E027D" w14:paraId="54008545" w14:textId="77777777" w:rsidTr="003F6370">
        <w:trPr>
          <w:trHeight w:val="12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6C59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1. Derecho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dministrativo</w:t>
            </w:r>
          </w:p>
        </w:tc>
      </w:tr>
      <w:tr w:rsidR="000836BE" w:rsidRPr="008E027D" w14:paraId="79044888" w14:textId="77777777" w:rsidTr="003F6370">
        <w:trPr>
          <w:trHeight w:val="53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9A7C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2. Derecho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úblico</w:t>
            </w:r>
          </w:p>
        </w:tc>
      </w:tr>
      <w:tr w:rsidR="000836BE" w:rsidRPr="008E027D" w14:paraId="4EC4C7B7" w14:textId="77777777" w:rsidTr="003F6370">
        <w:trPr>
          <w:trHeight w:val="53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802B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3. Gestión de la información</w:t>
            </w:r>
          </w:p>
        </w:tc>
      </w:tr>
      <w:tr w:rsidR="000836BE" w:rsidRPr="008E027D" w14:paraId="09D7BBFE" w14:textId="77777777" w:rsidTr="003F6370">
        <w:trPr>
          <w:trHeight w:val="53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8601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4. Manejo de sistemas de información</w:t>
            </w:r>
          </w:p>
        </w:tc>
      </w:tr>
      <w:tr w:rsidR="000836BE" w:rsidRPr="008E027D" w14:paraId="0B33B375" w14:textId="77777777" w:rsidTr="003F6370">
        <w:trPr>
          <w:trHeight w:val="53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BAD8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5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Gestión financiera</w:t>
            </w:r>
          </w:p>
        </w:tc>
      </w:tr>
      <w:tr w:rsidR="000836BE" w:rsidRPr="008E027D" w14:paraId="77E78F3F" w14:textId="77777777" w:rsidTr="003F6370">
        <w:trPr>
          <w:trHeight w:val="6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51D0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6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. Administración de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Talento Humano</w:t>
            </w:r>
          </w:p>
        </w:tc>
      </w:tr>
      <w:tr w:rsidR="000836BE" w:rsidRPr="008E027D" w14:paraId="0FC1AABA" w14:textId="77777777" w:rsidTr="003F6370">
        <w:trPr>
          <w:trHeight w:val="53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EAE9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7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 Planeación estratégica</w:t>
            </w:r>
          </w:p>
          <w:p w14:paraId="096F594E" w14:textId="77777777" w:rsidR="00C43D4E" w:rsidRPr="008E027D" w:rsidRDefault="00C43D4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0836BE" w:rsidRPr="008E027D" w14:paraId="31DA74BE" w14:textId="77777777" w:rsidTr="003F6370">
        <w:trPr>
          <w:trHeight w:val="73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3BF6D8D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0836BE" w:rsidRPr="008E027D" w14:paraId="79B3AB27" w14:textId="77777777" w:rsidTr="003F6370">
        <w:trPr>
          <w:trHeight w:val="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24BD718B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2B9B724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POR NIVEL JER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Á</w:t>
            </w: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RQUICO</w:t>
            </w:r>
          </w:p>
        </w:tc>
      </w:tr>
      <w:tr w:rsidR="000836BE" w:rsidRPr="008E027D" w14:paraId="56E99D31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784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Aprendizaje continuo.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901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Visión estratégica.</w:t>
            </w:r>
          </w:p>
        </w:tc>
      </w:tr>
      <w:tr w:rsidR="000836BE" w:rsidRPr="008E027D" w14:paraId="437B6957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29F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Orientación a resultados.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516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Liderazgo efectivo.</w:t>
            </w:r>
          </w:p>
        </w:tc>
      </w:tr>
      <w:tr w:rsidR="000836BE" w:rsidRPr="008E027D" w14:paraId="3F9CB7D8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FB1B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Orientación al usuario y al ciudadano.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61B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Planeación.</w:t>
            </w:r>
          </w:p>
        </w:tc>
      </w:tr>
      <w:tr w:rsidR="000836BE" w:rsidRPr="008E027D" w14:paraId="1319F946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1BB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Compromiso con la organización.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216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Toma de decisiones.</w:t>
            </w:r>
          </w:p>
        </w:tc>
      </w:tr>
      <w:tr w:rsidR="000836BE" w:rsidRPr="008E027D" w14:paraId="412BCC4F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FC1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Trabajo en equipo.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A56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Gestión del desarrollo de las personas.</w:t>
            </w:r>
          </w:p>
        </w:tc>
      </w:tr>
      <w:tr w:rsidR="000836BE" w:rsidRPr="008E027D" w14:paraId="654AB130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F16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•     Adaptación al cambio.</w:t>
            </w:r>
          </w:p>
          <w:p w14:paraId="529A5768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783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•     Pensamiento sistémico.</w:t>
            </w:r>
          </w:p>
        </w:tc>
      </w:tr>
      <w:tr w:rsidR="000836BE" w:rsidRPr="008E027D" w14:paraId="29448B95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D7C6BE8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0836BE" w:rsidRPr="008E027D" w14:paraId="37595C57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5ABA6F9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531821C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836BE" w:rsidRPr="008E027D" w14:paraId="40F9D476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4C38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 Administración de Empresas,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,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A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 Negocios Internacionales,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Financier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de Empresas con énfasis en Finanzas,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de la Calidad, </w:t>
            </w:r>
            <w:r w:rsidRPr="00031130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Administración Financiera y de Sistemas, Administración  Industrial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Empresarial 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S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ectores Público y Privado,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de Empresas Globales, de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núcleo básico de conocimiento Administración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5CD0FFA5" w14:textId="1E46B714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ión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mo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Arquitectura.</w:t>
            </w:r>
          </w:p>
          <w:p w14:paraId="58EC4E28" w14:textId="19EA46B2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, Relaciones Internacionales y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studios Políticos, Gobierno y Relaciones Internacionales, Relaciones Internacionales,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Ciencia Política, Relaciones Internacionales.</w:t>
            </w:r>
          </w:p>
          <w:p w14:paraId="7C7F3FFA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Contaduría Pública.</w:t>
            </w:r>
          </w:p>
          <w:p w14:paraId="38C645CB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Derecho y afines.</w:t>
            </w:r>
          </w:p>
          <w:p w14:paraId="29704CD9" w14:textId="4BA6D8A1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del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Transporte,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Economía.</w:t>
            </w:r>
          </w:p>
          <w:p w14:paraId="5440DAFA" w14:textId="5AD17AA5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as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as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as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 Énfasis en Computación,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Matemáticas, Estadísticas y afines.</w:t>
            </w:r>
          </w:p>
          <w:p w14:paraId="571D80DC" w14:textId="315AE3D5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de</w:t>
            </w:r>
            <w:r w:rsidR="008E5D5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núcleo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1E5622C" w14:textId="06E33EB2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 Sistemas de Gestión Ambiental,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Ingeniería Ambiental, Sanitaria y afines.</w:t>
            </w:r>
          </w:p>
          <w:p w14:paraId="77F3FB30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65F84C08" w14:textId="77777777" w:rsidR="000836BE" w:rsidRDefault="000836BE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189C8D2" w14:textId="77777777" w:rsidR="000836BE" w:rsidRPr="003A0779" w:rsidRDefault="000836BE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DE9C1B6" w14:textId="56E8DDBF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Telecomunicaciones e Informática,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Ingeniería de Sistemas, Telemática y afines.</w:t>
            </w:r>
          </w:p>
          <w:p w14:paraId="2BB9170C" w14:textId="3E8FD33C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Ingeniería Industrial,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en Logística y Operaciones,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Ingeniería Industrial y afines.</w:t>
            </w:r>
          </w:p>
          <w:p w14:paraId="76B5E19D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académicas del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núcleo básico de conocimiento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Ingeniería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Mecánica y afines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A9D39B6" w14:textId="77777777" w:rsidR="000836BE" w:rsidRDefault="000836BE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C7020D4" w14:textId="77777777" w:rsidR="00026BE4" w:rsidRPr="008E027D" w:rsidRDefault="00026BE4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  <w:p w14:paraId="3CBBCC1D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4DCED4AC" w14:textId="77777777" w:rsidR="00026BE4" w:rsidRPr="008E027D" w:rsidRDefault="00026BE4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  <w:p w14:paraId="0B925BF1" w14:textId="2B89E436" w:rsidR="009F553C" w:rsidRPr="003F6370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Tarjeta profesional en los casos reglamentados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D324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43A89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Ochenta y cuatro (84) meses de experiencia profesional relacionada.</w:t>
            </w:r>
          </w:p>
        </w:tc>
      </w:tr>
      <w:tr w:rsidR="000836BE" w:rsidRPr="008E027D" w14:paraId="1C0730DD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B58782D" w14:textId="3DC89B16" w:rsidR="000836BE" w:rsidRPr="008E027D" w:rsidRDefault="00F218E4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0836BE" w:rsidRPr="008E027D" w14:paraId="15357E5E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AEA51F2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A568B93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836BE" w:rsidRPr="008E027D" w14:paraId="027B240E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8835" w14:textId="77777777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de  Administración de Empresas, Administración Pública, Administración Empresarial, Administración, Administración de Negocios, Administración de Negocios Internacionales, Administración Ambiental, </w:t>
            </w:r>
            <w:r w:rsidRPr="006249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62498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Administración  Financiera, Administración  de Empresas con énfasis en Finanzas, Administración de Empresas Industriales, Administración de Instituciones de Servicios, Administración de la Calidad, Administración Financiera y de Sistemas,  Administración  Industrial,  Administración Empresarial Sectores Público y Privado, Administración  de Empresas Globales,  del núcleo básico de conocimiento Administración.</w:t>
            </w:r>
          </w:p>
          <w:p w14:paraId="139F2B9A" w14:textId="2EA77F63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 Arquitectura, Gestión y Desarrollo Urbano, Construcción y Gestión de Arquitectura, Construcción en Arquitectura e Ingeniería, Urbanismo,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Arquitectura.</w:t>
            </w:r>
          </w:p>
          <w:p w14:paraId="5C587E52" w14:textId="6ACEC397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 Ciencia Política, Relaciones Internacionales y Estudios Políticos, Gobierno y Relaciones Internacionales, Relaciones Internacionales,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Ciencia Política, Relaciones Internacionales.</w:t>
            </w:r>
          </w:p>
          <w:p w14:paraId="49F305A7" w14:textId="77777777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de Contaduría Pública.</w:t>
            </w:r>
          </w:p>
          <w:p w14:paraId="0B2CA6CC" w14:textId="77777777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de Derecho y afines.</w:t>
            </w:r>
          </w:p>
          <w:p w14:paraId="4B078C64" w14:textId="193274C3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 Economía, Finanzas y Comercio Internacional, Gestión Territorial y Economía Social y Solidaria, Desarrollo Territorial, Economía del Desarrollo, Economía del Transporte,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Economía.</w:t>
            </w:r>
          </w:p>
          <w:p w14:paraId="7BA1BF93" w14:textId="3FB62EE3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 Estadística, Matemáticas, Matemáticas con Énfasis en Estadística, Matemáticas con Énfasis en Computación,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Matemáticas, Estadísticas y afines.</w:t>
            </w:r>
          </w:p>
          <w:p w14:paraId="073F7626" w14:textId="4B319055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Geografía, de</w:t>
            </w:r>
            <w:r w:rsidR="008E5D5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</w:t>
            </w:r>
            <w:r w:rsidRPr="006249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núcleo básico de conocimiento Geografía, historia.</w:t>
            </w:r>
          </w:p>
          <w:p w14:paraId="28A43A24" w14:textId="477AECDD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Ingeniería Ambiental, Ingeniería Ambiental y Sanitaria, Administración del Medio Ambiente, Ingeniería Geográfica y Ambiental, Administración de Recursos Costeros y Marinos, Administración de Sistemas de Gestión Ambiental,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Ingeniería Ambiental, Sanitaria y afines.</w:t>
            </w:r>
          </w:p>
          <w:p w14:paraId="3F57429B" w14:textId="77777777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11A311BF" w14:textId="77777777" w:rsidR="000836BE" w:rsidRPr="0062498D" w:rsidRDefault="000836BE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afines.</w:t>
            </w:r>
          </w:p>
          <w:p w14:paraId="37EC9345" w14:textId="77777777" w:rsidR="000836BE" w:rsidRPr="0062498D" w:rsidRDefault="000836BE" w:rsidP="008E5D56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 disciplina académica de Ingeniería Electrónica del núcleo básico de Ingeniería electrónica, telecomunicaciones y afines.</w:t>
            </w:r>
          </w:p>
          <w:p w14:paraId="09DA9177" w14:textId="51DDA7E9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Ingeniería de Sistemas, Ingeniería de Sistemas e Informática, Ingeniería de Sistemas y Computación, Ingeniería en Informática, Ingeniería Telecomunicaciones e Informática,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Ingeniería de Sistemas, Telemática y afines.</w:t>
            </w:r>
          </w:p>
          <w:p w14:paraId="210B3C14" w14:textId="3F7F7661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Ingeniería Industrial, Ingeniería en Logística y Operaciones,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Ingeniería Industrial y afines.</w:t>
            </w:r>
          </w:p>
          <w:p w14:paraId="470C876F" w14:textId="77777777" w:rsidR="000836BE" w:rsidRPr="0062498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conocimiento Ingeniería Mecánica y afines.</w:t>
            </w:r>
          </w:p>
          <w:p w14:paraId="46B481B2" w14:textId="77777777" w:rsidR="000836BE" w:rsidRDefault="000836BE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 disciplina académica de Ingeniería Química del núcleo básico de Ingeniería Química y afines.</w:t>
            </w:r>
          </w:p>
          <w:p w14:paraId="29F7D3C2" w14:textId="77777777" w:rsidR="00026BE4" w:rsidRPr="0062498D" w:rsidRDefault="00026BE4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  <w:p w14:paraId="15E05160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05844C78" w14:textId="77777777" w:rsidR="00026BE4" w:rsidRPr="0062498D" w:rsidRDefault="00026BE4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  <w:p w14:paraId="599E7CD5" w14:textId="5271E3C2" w:rsidR="00026BE4" w:rsidRPr="00DD20C1" w:rsidRDefault="000836BE" w:rsidP="00026BE4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D09F" w14:textId="77777777" w:rsidR="000836BE" w:rsidRPr="0062498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Noventa y seis (96) meses de experiencia profesional relacionada.</w:t>
            </w:r>
          </w:p>
        </w:tc>
      </w:tr>
      <w:tr w:rsidR="000836BE" w:rsidRPr="008E027D" w14:paraId="592D9013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922DAB8" w14:textId="18BDB271" w:rsidR="000836BE" w:rsidRPr="008E027D" w:rsidRDefault="00F218E4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0836BE" w:rsidRPr="008E027D" w14:paraId="7196F1E9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3FD0178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C2E26E4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836BE" w:rsidRPr="008E027D" w14:paraId="5A6470DA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65DD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 Negocios Internacionales,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 Empresas con énfasis en Finanzas,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de la Calidad, </w:t>
            </w:r>
            <w:r w:rsidRPr="00031130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Administración Financiera y de Sistemas, Administración  Industrial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Empresarial 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S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ectores Público y Privado, Administra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de Empresas Globales, de</w:t>
            </w:r>
            <w:r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242424"/>
                <w:kern w:val="0"/>
                <w:lang w:eastAsia="es-CO"/>
                <w14:ligatures w14:val="none"/>
              </w:rPr>
              <w:t xml:space="preserve"> núcleo básico de conocimiento Administración</w:t>
            </w:r>
          </w:p>
          <w:p w14:paraId="040FB09F" w14:textId="17ED2DD3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ción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ión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mo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Arquitectura.</w:t>
            </w:r>
          </w:p>
          <w:p w14:paraId="68F7755D" w14:textId="0103AF2E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, Relaciones Internacionales y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studios Políticos, Gobierno y Relaciones Internacionales, Relaciones Internacionales,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Ciencia Política, Relaciones Internacionales.</w:t>
            </w:r>
          </w:p>
          <w:p w14:paraId="785E5410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Contaduría Pública.</w:t>
            </w:r>
          </w:p>
          <w:p w14:paraId="55CBDD80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Derecho y afines.</w:t>
            </w:r>
          </w:p>
          <w:p w14:paraId="08FD62BA" w14:textId="05641BAE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del Transporte,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Economía.</w:t>
            </w:r>
          </w:p>
          <w:p w14:paraId="7BC12A45" w14:textId="6C869CE1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as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as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as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 Énfasis en Computación,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Matemáticas, Estadísticas y afines.</w:t>
            </w:r>
          </w:p>
          <w:p w14:paraId="3C7F9BD1" w14:textId="6273C7BE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de</w:t>
            </w:r>
            <w:r w:rsidR="008E5D5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núcleo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689796C" w14:textId="033D51B2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 Sistemas de Gestión Ambiental,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Ingeniería Ambiental, Sanitaria y afines.</w:t>
            </w:r>
          </w:p>
          <w:p w14:paraId="6303C533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22B132BC" w14:textId="77777777" w:rsidR="000836BE" w:rsidRDefault="000836BE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2F41DC8" w14:textId="77777777" w:rsidR="000836BE" w:rsidRDefault="000836BE" w:rsidP="008E5D56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A274012" w14:textId="50B59347" w:rsidR="000836BE" w:rsidRPr="003A0779" w:rsidRDefault="000836BE" w:rsidP="008E5D56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="00D14AA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</w:t>
            </w:r>
            <w:r w:rsidR="008E5D5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ED1D824" w14:textId="5F428103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Computación,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Telecomunicaciones e Informática,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Ingeniería de Sistemas, Telemática y afines.</w:t>
            </w:r>
          </w:p>
          <w:p w14:paraId="535DD99C" w14:textId="155C4701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Ingeniería Industrial,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en Logística y Operaciones, de</w:t>
            </w:r>
            <w:r w:rsidR="008E5D56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 Ingeniería Industrial y afines.</w:t>
            </w:r>
          </w:p>
          <w:p w14:paraId="52720B50" w14:textId="77777777" w:rsidR="000836BE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académicas del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núcleo básico de conocimiento Ingeniería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Mecánica y afines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C28ED80" w14:textId="77777777" w:rsidR="000836BE" w:rsidRDefault="000836BE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D1EB4FD" w14:textId="77777777" w:rsidR="009F553C" w:rsidRPr="008E027D" w:rsidRDefault="009F553C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  <w:p w14:paraId="492C47DA" w14:textId="77777777" w:rsidR="000836BE" w:rsidRPr="008E027D" w:rsidRDefault="000836BE" w:rsidP="006E3C10">
            <w:pPr>
              <w:spacing w:after="0" w:line="200" w:lineRule="atLeast"/>
              <w:jc w:val="both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6249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55E1" w14:textId="77777777" w:rsidR="000836BE" w:rsidRPr="008E027D" w:rsidRDefault="000836BE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62498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Ciento veinte (120) meses de experiencia profesional relacionada.</w:t>
            </w:r>
          </w:p>
        </w:tc>
      </w:tr>
    </w:tbl>
    <w:p w14:paraId="7E5E5FEB" w14:textId="77777777" w:rsidR="00455F40" w:rsidRDefault="00455F40" w:rsidP="00026BE4">
      <w:pPr>
        <w:spacing w:after="0" w:line="200" w:lineRule="atLeast"/>
        <w:rPr>
          <w:b/>
          <w:bCs/>
          <w:sz w:val="24"/>
          <w:szCs w:val="24"/>
        </w:rPr>
      </w:pPr>
    </w:p>
    <w:p w14:paraId="3FABBE8C" w14:textId="080E2674" w:rsidR="00E815F3" w:rsidRDefault="00E815F3" w:rsidP="009E11CF">
      <w:pPr>
        <w:pStyle w:val="Ttulo2"/>
        <w:spacing w:before="0" w:line="240" w:lineRule="atLeast"/>
        <w:rPr>
          <w:b w:val="0"/>
          <w:bCs/>
          <w:szCs w:val="24"/>
        </w:rPr>
      </w:pPr>
      <w:bookmarkStart w:id="3" w:name="_Toc187306442"/>
      <w:r w:rsidRPr="00EA776D">
        <w:rPr>
          <w:bCs/>
          <w:szCs w:val="24"/>
        </w:rPr>
        <w:t>Nivel Asesor</w:t>
      </w:r>
      <w:bookmarkEnd w:id="3"/>
    </w:p>
    <w:p w14:paraId="13880865" w14:textId="17EBD73A" w:rsidR="00EA776D" w:rsidRDefault="00EA776D" w:rsidP="00B8652F">
      <w:pPr>
        <w:pStyle w:val="Ttulo3"/>
      </w:pPr>
      <w:bookmarkStart w:id="4" w:name="_Toc187306443"/>
      <w:r>
        <w:t>Asesor 1020-1</w:t>
      </w:r>
      <w:r w:rsidR="00455F40">
        <w:t>7 Misionales</w:t>
      </w:r>
      <w:r>
        <w:t xml:space="preserve"> </w:t>
      </w:r>
      <w:r w:rsidR="00BA55DA">
        <w:t>– Código DG-002</w:t>
      </w:r>
      <w:bookmarkEnd w:id="4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D56CC0" w:rsidRPr="00EA776D" w14:paraId="2688BB73" w14:textId="77777777" w:rsidTr="003F6370">
        <w:trPr>
          <w:trHeight w:val="33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F5477E7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D56CC0" w:rsidRPr="00EA776D" w14:paraId="4EFAA0E9" w14:textId="77777777" w:rsidTr="003F6370">
        <w:trPr>
          <w:trHeight w:val="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FF25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1C83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D56CC0" w:rsidRPr="00EA776D" w14:paraId="3C9B2F42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E3E1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3BC0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D56CC0" w:rsidRPr="00EA776D" w14:paraId="4F4E7ED8" w14:textId="77777777" w:rsidTr="003F637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D038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B4A3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D56CC0" w:rsidRPr="00EA776D" w14:paraId="6302AB3D" w14:textId="77777777" w:rsidTr="003F637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1610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255F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17</w:t>
            </w:r>
          </w:p>
        </w:tc>
      </w:tr>
      <w:tr w:rsidR="00D56CC0" w:rsidRPr="00EA776D" w14:paraId="0E7D156B" w14:textId="77777777" w:rsidTr="003F637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3B91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25E9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D56CC0" w:rsidRPr="00EA776D" w14:paraId="52061050" w14:textId="77777777" w:rsidTr="003F637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5F11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0E08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D56CC0" w:rsidRPr="00EA776D" w14:paraId="27890F74" w14:textId="77777777" w:rsidTr="003F637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AADF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16BC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D56CC0" w:rsidRPr="00EA776D" w14:paraId="5921D896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0229102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II- ÁREA FUNCIONAL: DIRECCIÓN GENERAL - MISIONALES</w:t>
            </w:r>
          </w:p>
        </w:tc>
      </w:tr>
      <w:tr w:rsidR="00D56CC0" w:rsidRPr="00EA776D" w14:paraId="55326D65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27ECAB0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D56CC0" w:rsidRPr="00EA776D" w14:paraId="0FC9D3CE" w14:textId="77777777" w:rsidTr="003F6370">
        <w:trPr>
          <w:trHeight w:val="39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A306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al Director General y nivel directivo en la formulación, implementación de políticas y gestión de proyectos de inversión de Infraestructura de Transporte del modo Carretero y/o Aeroportuario y/o Férreo y/o Fluvial 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/o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Portuario</w:t>
            </w:r>
          </w:p>
        </w:tc>
      </w:tr>
      <w:tr w:rsidR="00D56CC0" w:rsidRPr="00EA776D" w14:paraId="473AC830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D3E68"/>
            <w:vAlign w:val="center"/>
            <w:hideMark/>
          </w:tcPr>
          <w:p w14:paraId="4CCF4945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D56CC0" w:rsidRPr="00EA776D" w14:paraId="61F18F36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EB766" w14:textId="0374779C" w:rsidR="00D56CC0" w:rsidRPr="00004139" w:rsidRDefault="00D56CC0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en la formulación, coordinación y ejecución de planes, programas, proyectos y políticas institucionales en materia de infraestructura de transporte, de acuerdo con las directrices impartidas, para garantizar el logro de los objetivos institucionales y de la Dependencia.</w:t>
            </w:r>
          </w:p>
          <w:p w14:paraId="766E9559" w14:textId="1830868D" w:rsidR="00D56CC0" w:rsidRPr="00004139" w:rsidRDefault="00FF14B1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en la definición y análisis de 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los aspectos técnicos y/o financiero</w:t>
            </w: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los proyectos de infraestructura de transporte del modo Carretero y/o Aeroportuario y/o Férreo y/o Fluvial y/o Portuario que se formulen, analicen o estructuren </w:t>
            </w: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 nivel de prefactibilidad 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la UPIT.</w:t>
            </w:r>
          </w:p>
          <w:p w14:paraId="28C06F24" w14:textId="4B12AF1B" w:rsidR="00D56CC0" w:rsidRPr="00004139" w:rsidRDefault="00FF14B1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hAnsi="Calibri" w:cs="Calibri"/>
                <w:lang w:val="es-MX"/>
              </w:rPr>
              <w:lastRenderedPageBreak/>
              <w:t xml:space="preserve">Asesorar y acompañar el proceso de captura, procesamiento y manejo de la información de proyectos de infraestructura de transporte </w:t>
            </w:r>
            <w:r w:rsidRPr="00004139">
              <w:rPr>
                <w:rFonts w:ascii="Calibri" w:hAnsi="Calibri" w:cs="Calibri"/>
              </w:rPr>
              <w:t>del modo Carretero y/o Aeroportuario y/o Férreo y/o Fluvial y/o Portuario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AA7198" w14:textId="6245EB57" w:rsidR="00D56CC0" w:rsidRPr="00004139" w:rsidRDefault="00D56CC0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</w:t>
            </w:r>
            <w:r w:rsidR="00FF14B1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acompañar</w:t>
            </w: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la formulación y evaluación de planes y programas del sector de infraestructura de transporte los proyectos resultantes con un alcance máximo de prefactibilidad, bajo los criterios establecidos en la Ley, y en coordinación con las entidades que conforman el sector y el Departamento Nacional de Planeación.</w:t>
            </w:r>
          </w:p>
          <w:p w14:paraId="76D482BF" w14:textId="5F6433C6" w:rsidR="00D56CC0" w:rsidRPr="00004139" w:rsidRDefault="00D56CC0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seguimiento a la gestión y los compromisos adquiridos por cada una de las Subdirecciones y oficinas de la Unidad, teniendo en cuenta el sistema de gestión de calidad.</w:t>
            </w:r>
          </w:p>
          <w:p w14:paraId="51A8D1DF" w14:textId="391892F2" w:rsidR="00D56CC0" w:rsidRPr="00004139" w:rsidRDefault="00D56CC0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Identificar necesidades para la gestión de proyectos de cooperación, coordinación y alianzas estratégicas teniendo en cuenta la optimización de recursos y el cumplimiento de la misión.</w:t>
            </w:r>
          </w:p>
          <w:p w14:paraId="548834D9" w14:textId="42C5EBB7" w:rsidR="00D56CC0" w:rsidRPr="00004139" w:rsidRDefault="00FF14B1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al 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 y los Subdirectores</w:t>
            </w: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la definición de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las alianzas con las entidades públicas y privadas para el desarrollo de la infraestructura de transporte, de acuerdo con los mecanismos para su adopción.</w:t>
            </w:r>
          </w:p>
          <w:p w14:paraId="086044B3" w14:textId="4148E8EB" w:rsidR="00D56CC0" w:rsidRPr="00004139" w:rsidRDefault="00D56CC0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Asistir a los comités o reuniones donde sea designado por la Dirección General, presentando el informe respectivo y de acuerdo con los lineamientos y procedimientos vigentes.</w:t>
            </w:r>
          </w:p>
          <w:p w14:paraId="70382EA9" w14:textId="07C937C1" w:rsidR="00D56CC0" w:rsidRPr="00004139" w:rsidRDefault="00D56CC0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seguimiento a los diferentes convenios y contratos a cargo de la Dirección General, de acuerdo con los lineamientos establecidos.</w:t>
            </w:r>
          </w:p>
          <w:p w14:paraId="36630CF8" w14:textId="763D563D" w:rsidR="00D56CC0" w:rsidRPr="00004139" w:rsidRDefault="00D56CC0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informes de resultados, de evaluación de proyectos y de documentos relacionados con el direccionamiento estratégico de la Unidad y de acuerdo con procedimientos y metodologías.</w:t>
            </w:r>
          </w:p>
          <w:p w14:paraId="10F55E70" w14:textId="3DF09FA0" w:rsidR="00D56CC0" w:rsidRPr="00004139" w:rsidRDefault="00FF14B1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Acompañar la 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implementación de </w:t>
            </w: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estrategias y acciones de 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gestión del conocimiento e innovación en concordancia con la optimización de recursos y la obtención de resultados.</w:t>
            </w:r>
          </w:p>
          <w:p w14:paraId="276D8915" w14:textId="5328964A" w:rsidR="009A4D17" w:rsidRPr="00004139" w:rsidRDefault="00FF14B1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y acompañar el proceso de </w:t>
            </w:r>
            <w:r w:rsidR="00D56CC0"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formulación, plan de acción y metodologías de los proyectos de inversión teniendo en cuenta la viabilidad y en coordinación con las demás áreas.</w:t>
            </w:r>
          </w:p>
          <w:p w14:paraId="6F210CB6" w14:textId="571A7491" w:rsidR="00D56CC0" w:rsidRPr="00004139" w:rsidRDefault="00D56CC0" w:rsidP="00A06C07">
            <w:pPr>
              <w:pStyle w:val="Prrafodelista"/>
              <w:numPr>
                <w:ilvl w:val="0"/>
                <w:numId w:val="7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0413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dependencia.</w:t>
            </w:r>
          </w:p>
        </w:tc>
      </w:tr>
      <w:tr w:rsidR="00D56CC0" w:rsidRPr="00EA776D" w14:paraId="7E6E0F22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B0FF671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D56CC0" w:rsidRPr="00EA776D" w14:paraId="57F24A9F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937F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transporte.</w:t>
            </w:r>
          </w:p>
        </w:tc>
      </w:tr>
      <w:tr w:rsidR="00D56CC0" w:rsidRPr="00EA776D" w14:paraId="118384C3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ADA7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Control y seguimiento de objetivos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D56CC0" w:rsidRPr="00EA776D" w14:paraId="0690FAEC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DCF1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Formulación y evaluación de proyectos.</w:t>
            </w:r>
          </w:p>
        </w:tc>
      </w:tr>
      <w:tr w:rsidR="00D56CC0" w:rsidRPr="00EA776D" w14:paraId="5374ABED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DC78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Definición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y/o implementación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políticas públicas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D56CC0" w:rsidRPr="00EA776D" w14:paraId="6B2FC068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961E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Metodologías de mejoramiento institucional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. </w:t>
            </w:r>
          </w:p>
        </w:tc>
      </w:tr>
      <w:tr w:rsidR="00D56CC0" w:rsidRPr="00EA776D" w14:paraId="59F96CD9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48E0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Normatividad y especificaciones técnicas para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la formulación, estructuración y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desarrollo de proyectos del modo carretero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y/o Aeroportuario y/o Férreo y/o Fluvial 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/o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Portuario. </w:t>
            </w:r>
          </w:p>
        </w:tc>
      </w:tr>
      <w:tr w:rsidR="00D56CC0" w:rsidRPr="00EA776D" w14:paraId="18ADF60A" w14:textId="77777777" w:rsidTr="003F6370">
        <w:trPr>
          <w:trHeight w:val="36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B8DE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Manejo de aplicativos y herramientas ofimáticas</w:t>
            </w:r>
          </w:p>
        </w:tc>
      </w:tr>
      <w:tr w:rsidR="00D56CC0" w:rsidRPr="00EA776D" w14:paraId="6801E2AC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4C4ABDB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D56CC0" w:rsidRPr="00EA776D" w14:paraId="0AFD614B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B61D2D4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2E1C988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D56CC0" w:rsidRPr="00EA776D" w14:paraId="7DB3DE3F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2987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EB20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</w:tc>
      </w:tr>
      <w:tr w:rsidR="00D56CC0" w:rsidRPr="00EA776D" w14:paraId="1E3B8297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1CDB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F511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</w:tc>
      </w:tr>
      <w:tr w:rsidR="00D56CC0" w:rsidRPr="00EA776D" w14:paraId="2BD0A95F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A688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9AC7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</w:tc>
      </w:tr>
      <w:tr w:rsidR="00D56CC0" w:rsidRPr="00EA776D" w14:paraId="0987E0C2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7C9F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DB2C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</w:tc>
      </w:tr>
      <w:tr w:rsidR="00D56CC0" w:rsidRPr="00EA776D" w14:paraId="54CD00F0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27AD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F057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</w:tc>
      </w:tr>
      <w:tr w:rsidR="00D56CC0" w:rsidRPr="00EA776D" w14:paraId="65B44ABE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CE07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        Adaptación al cambio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D064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56CC0" w:rsidRPr="00EA776D" w14:paraId="48501FA7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0A440A0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D56CC0" w:rsidRPr="00EA776D" w14:paraId="5A6C770E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4DB283A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6A31BC1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56CC0" w:rsidRPr="00EA776D" w14:paraId="65C5DEED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39EB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Financiera, 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núcleo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5A9A15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FD5C375" w14:textId="77777777" w:rsidR="00D56CC0" w:rsidRPr="00C24B38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Ciencia Política, Relaciones Internacionales y estudios Políticos, Gobierno y Relaciones Internacionales, Relaciones Internacionales</w:t>
            </w:r>
            <w:r w:rsidRPr="00C24B3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C24B3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46B869AC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24B3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 Economía, Finanzas y Comercio Internacional, Gestión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Desarrollo,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Economía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Transporte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BBAC33A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conocimiento Matemáticas, Estadísticas y afines.</w:t>
            </w:r>
          </w:p>
          <w:p w14:paraId="36E05672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7612D1A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460C288B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5B7C3E20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8684577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3DB906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Ingeniería Industrial</w:t>
            </w:r>
            <w:r w:rsidRPr="00A7361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A7361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1F0105E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conocimiento de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1B0C34A" w14:textId="77777777" w:rsidR="00D56CC0" w:rsidRDefault="00D56CC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54098E4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4A3646B6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F438378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78FC08E3" w14:textId="77777777" w:rsidR="009F553C" w:rsidRDefault="009F553C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5F5FA8C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8D12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cuatro (54) meses de experiencia profesional relacionada</w:t>
            </w:r>
          </w:p>
        </w:tc>
      </w:tr>
      <w:tr w:rsidR="00D56CC0" w:rsidRPr="008E027D" w14:paraId="4CFF2FC0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3061FCF" w14:textId="216E52AD" w:rsidR="00D56CC0" w:rsidRPr="008E027D" w:rsidRDefault="00F218E4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D56CC0" w:rsidRPr="00EA776D" w14:paraId="6818DED5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4D7B3C9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2191A76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56CC0" w:rsidRPr="00EA776D" w14:paraId="60C2C7A3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738A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Financiera, 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A4226A9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D1FDB5" w14:textId="77777777" w:rsidR="00D56CC0" w:rsidRPr="00EE23C8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30FEDA34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Desarrollo,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Economía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Transporte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C05C160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conocimiento Matemáticas, Estadísticas y afines.</w:t>
            </w:r>
          </w:p>
          <w:p w14:paraId="43D85A77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E1351DC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26383B77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564E1633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CB697CB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EA047C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</w:t>
            </w:r>
            <w:r w:rsidRPr="00A7361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A7361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BAFCA9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77BC3A6" w14:textId="77777777" w:rsidR="00D56CC0" w:rsidRDefault="00D56CC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20D927D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0DB9C7CA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B3245F5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79EE5849" w14:textId="77777777" w:rsidR="009F553C" w:rsidRDefault="009F553C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93CD58C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494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Sesenta y seis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66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  <w:tr w:rsidR="00D56CC0" w:rsidRPr="008E027D" w14:paraId="426F6D0E" w14:textId="77777777" w:rsidTr="003F637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B71A90F" w14:textId="158812A0" w:rsidR="00D56CC0" w:rsidRPr="008E027D" w:rsidRDefault="00F218E4" w:rsidP="006E3C10">
            <w:pPr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D56CC0" w:rsidRPr="00EA776D" w14:paraId="55727468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7B78C4D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78E341F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56CC0" w:rsidRPr="00EA776D" w14:paraId="5541D14D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B03F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Financiera, 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BE1B08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F1FD9F3" w14:textId="77777777" w:rsidR="00D56CC0" w:rsidRPr="00EE23C8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43F9032A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Desarrollo,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Economía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Transporte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2FB2B77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conocimiento Matemáticas, Estadísticas y afines.</w:t>
            </w:r>
          </w:p>
          <w:p w14:paraId="38BF3977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B0C5DC7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44766313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0CC3AA32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964EEEB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02E9466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Ingeniería Industrial</w:t>
            </w:r>
            <w:r w:rsidRPr="00A7361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A7361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55FFDD87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E26107" w14:textId="77777777" w:rsidR="00D56CC0" w:rsidRDefault="00D56CC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2EB13358" w14:textId="77777777" w:rsidR="00D56CC0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5F0B7CBA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6BCC988" w14:textId="77777777" w:rsidR="00D56CC0" w:rsidRPr="00EA776D" w:rsidRDefault="00D56CC0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37B5" w14:textId="77777777" w:rsidR="00D56CC0" w:rsidRPr="00EA776D" w:rsidRDefault="00D56CC0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Noventa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90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</w:tbl>
    <w:p w14:paraId="1AD57B77" w14:textId="77777777" w:rsidR="009F553C" w:rsidRDefault="009F553C" w:rsidP="00010FD7">
      <w:pPr>
        <w:spacing w:after="0" w:line="200" w:lineRule="atLeast"/>
        <w:rPr>
          <w:b/>
          <w:bCs/>
          <w:sz w:val="24"/>
          <w:szCs w:val="24"/>
        </w:rPr>
      </w:pPr>
    </w:p>
    <w:p w14:paraId="7CEA2D3A" w14:textId="6EB1C1CC" w:rsidR="00EA776D" w:rsidRDefault="00EA776D" w:rsidP="00455F40">
      <w:pPr>
        <w:pStyle w:val="Ttulo3"/>
        <w:spacing w:before="0" w:line="240" w:lineRule="atLeast"/>
        <w:rPr>
          <w:b w:val="0"/>
          <w:bCs/>
        </w:rPr>
      </w:pPr>
      <w:bookmarkStart w:id="5" w:name="_Toc187306444"/>
      <w:r>
        <w:rPr>
          <w:bCs/>
        </w:rPr>
        <w:lastRenderedPageBreak/>
        <w:t xml:space="preserve">Asesor 1020-17 </w:t>
      </w:r>
      <w:r w:rsidR="00AA4C68">
        <w:rPr>
          <w:bCs/>
        </w:rPr>
        <w:t>A</w:t>
      </w:r>
      <w:r w:rsidR="001C5487">
        <w:rPr>
          <w:bCs/>
        </w:rPr>
        <w:t>dministrativo</w:t>
      </w:r>
      <w:r w:rsidR="00AA4C68">
        <w:rPr>
          <w:bCs/>
        </w:rPr>
        <w:t xml:space="preserve"> -F</w:t>
      </w:r>
      <w:r w:rsidR="001C5487">
        <w:rPr>
          <w:bCs/>
        </w:rPr>
        <w:t>inanciero</w:t>
      </w:r>
      <w:r w:rsidR="00BA55DA">
        <w:rPr>
          <w:bCs/>
        </w:rPr>
        <w:t xml:space="preserve"> </w:t>
      </w:r>
      <w:r w:rsidR="004A2A16">
        <w:rPr>
          <w:bCs/>
        </w:rPr>
        <w:t>– Código DG-003</w:t>
      </w:r>
      <w:bookmarkEnd w:id="5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910E5A" w:rsidRPr="00105F84" w14:paraId="5BC76DD7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69B3831" w14:textId="77777777" w:rsidR="00910E5A" w:rsidRPr="00105F84" w:rsidRDefault="00910E5A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910E5A" w:rsidRPr="00105F84" w14:paraId="5F2ED093" w14:textId="77777777" w:rsidTr="003F637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A3C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D34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910E5A" w:rsidRPr="00105F84" w14:paraId="15463FF6" w14:textId="77777777" w:rsidTr="003F637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BB1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B8C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910E5A" w:rsidRPr="00105F84" w14:paraId="29C89561" w14:textId="77777777" w:rsidTr="003F637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963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D91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910E5A" w:rsidRPr="00105F84" w14:paraId="0B092B0E" w14:textId="77777777" w:rsidTr="003F637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DD4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B5A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17</w:t>
            </w:r>
          </w:p>
        </w:tc>
      </w:tr>
      <w:tr w:rsidR="00910E5A" w:rsidRPr="00105F84" w14:paraId="76144C74" w14:textId="77777777" w:rsidTr="003F637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3C4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5270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910E5A" w:rsidRPr="00105F84" w14:paraId="5D117B31" w14:textId="77777777" w:rsidTr="003F637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012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64D0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910E5A" w:rsidRPr="00105F84" w14:paraId="08B2BE11" w14:textId="77777777" w:rsidTr="003F637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BC5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566F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910E5A" w:rsidRPr="00105F84" w14:paraId="3EAFB476" w14:textId="77777777" w:rsidTr="006E3C10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C323F35" w14:textId="77777777" w:rsidR="00910E5A" w:rsidRPr="00105F84" w:rsidRDefault="00910E5A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 – ÁREA FUNCIONAL: DIRECCIÓN GENERAL </w:t>
            </w:r>
          </w:p>
        </w:tc>
      </w:tr>
      <w:tr w:rsidR="00910E5A" w:rsidRPr="00105F84" w14:paraId="3A951E6D" w14:textId="77777777" w:rsidTr="006E3C10">
        <w:trPr>
          <w:trHeight w:val="6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5AAF565" w14:textId="77777777" w:rsidR="00910E5A" w:rsidRPr="00105F84" w:rsidRDefault="00910E5A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910E5A" w:rsidRPr="00105F84" w14:paraId="3F3A5A66" w14:textId="77777777" w:rsidTr="006E3C10">
        <w:trPr>
          <w:trHeight w:val="5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0375" w14:textId="77777777" w:rsidR="00910E5A" w:rsidRPr="00105F84" w:rsidRDefault="00910E5A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a la Dirección General en los temas concernientes a la gestión administrativa, financiera, presupuestal, contractual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j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urídica de la entidad, para el cumplimiento de la misión y objetivos de la Unidad, ajustados a la normativa legal vigente.</w:t>
            </w:r>
          </w:p>
        </w:tc>
      </w:tr>
      <w:tr w:rsidR="00910E5A" w:rsidRPr="00105F84" w14:paraId="7F62F61F" w14:textId="77777777" w:rsidTr="006E3C10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CAACC0D" w14:textId="77777777" w:rsidR="00910E5A" w:rsidRPr="00105F84" w:rsidRDefault="00910E5A" w:rsidP="006E3C1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184A53" w:rsidRPr="00105F84" w14:paraId="51CFE755" w14:textId="77777777" w:rsidTr="00184A53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A7E31" w14:textId="75CA5FC7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apoyar a la Dirección General en la programación y ejecución de los planes, programas, proyectos y políticas institucionales relacionados con la gestión administrativa, financiera, presupuestal contractual y jurídica de la Entidad, de acuerdo con la normativa legal vigente, para garantizar el logro de los objetivos institucionales y de la Dependencia</w:t>
            </w:r>
          </w:p>
          <w:p w14:paraId="3FB81C5B" w14:textId="65D9D50B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apoyar a la Dirección General frente al control y organización de las actuaciones jurídicas de la entidad para responder a las normas constitucionales y legales, de acuerdo con las disposiciones normativas vigentes.</w:t>
            </w:r>
          </w:p>
          <w:p w14:paraId="1524A0F5" w14:textId="47CE938F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Asesorar y apoyar a la Dirección General frente a la ejecución de los programas y actividades relacionados con los asuntos financieros, de administración de personal, de contratación y de servicios administrativos. </w:t>
            </w:r>
          </w:p>
          <w:p w14:paraId="393F9EF0" w14:textId="55DDE945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a la Dirección General en la preparación y consolidación del anteproyecto de presupuesto y las necesidades para realizar adiciones y traslados presupuestales. </w:t>
            </w:r>
          </w:p>
          <w:p w14:paraId="58C11F0C" w14:textId="6508BD04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a la Dirección General en la pertinencia de los procesos de contratación de bienes y servicios requeridos por la Unidad.</w:t>
            </w:r>
          </w:p>
          <w:p w14:paraId="03D1029A" w14:textId="3CAEC4D6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apoyar a la Dirección General en lo concerniente a la pertinencia sobre proyectos de actos administrativos, contratos o convenios que deba suscribir o proponer el director general y sobre los demás asuntos que se le asignen.</w:t>
            </w:r>
          </w:p>
          <w:p w14:paraId="045D8F5D" w14:textId="303A0748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apoyar a la Dirección General en los temas requeridos por el Consejo Directivo de la UPIT.</w:t>
            </w:r>
          </w:p>
          <w:p w14:paraId="145185DB" w14:textId="06215959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apoyar a la Dirección General sobre los proyectos de ley, decretos y resoluciones que requiera la Unidad en el desarrollo de sus competencias y funciones.</w:t>
            </w:r>
          </w:p>
          <w:p w14:paraId="1688D656" w14:textId="102A9854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apoyar a la Dirección General frente a las respuestas oficiales de la Unidad en lo concerniente a las acciones de tutela, cumplimiento, populares, derechos de petición y demás asuntos administrativos.</w:t>
            </w:r>
          </w:p>
          <w:p w14:paraId="1A93686D" w14:textId="431831AD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acompañar a la Unidad en los procesos o convocatorias públicas que se requieran.</w:t>
            </w:r>
          </w:p>
          <w:p w14:paraId="0893C1E9" w14:textId="77777777" w:rsid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apoyar a la Dirección General frente a los lineamientos de la defensa jurídica de la entidad, conforme a los parámetros de la Agencia Nacional de Defensa Jurídica del Estado.</w:t>
            </w:r>
          </w:p>
          <w:p w14:paraId="25ABFB2E" w14:textId="0FCF549A" w:rsidR="00184A53" w:rsidRPr="009A4D17" w:rsidRDefault="00184A53" w:rsidP="00A06C07">
            <w:pPr>
              <w:pStyle w:val="Prrafodelista"/>
              <w:numPr>
                <w:ilvl w:val="0"/>
                <w:numId w:val="8"/>
              </w:num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184A53" w:rsidRPr="00105F84" w14:paraId="380742F5" w14:textId="77777777" w:rsidTr="009F553C">
        <w:trPr>
          <w:trHeight w:val="338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8A83509" w14:textId="77777777" w:rsidR="00184A53" w:rsidRPr="00105F84" w:rsidRDefault="00184A53" w:rsidP="00184A53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9F553C" w:rsidRPr="00105F84" w14:paraId="13A397F0" w14:textId="77777777" w:rsidTr="009F553C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F246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Organización y funcionamiento del Estado y de la Administración Pública.</w:t>
            </w:r>
          </w:p>
          <w:p w14:paraId="09192C71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Legislación de temas presupuestales vigente.</w:t>
            </w:r>
          </w:p>
          <w:p w14:paraId="25CAA9B1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Sistema integrado de gestión.</w:t>
            </w:r>
          </w:p>
          <w:p w14:paraId="6ADCBF71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4.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Estadística.</w:t>
            </w:r>
          </w:p>
          <w:p w14:paraId="31A95194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de proyectos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7AB7A99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6.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financiera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88B25A3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7.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Planeación estratégica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D2FA0D4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8.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Sistemas de control de gestión y de resultados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739AADA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9.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Modelo Integrado de Planeación y Gestión</w:t>
            </w:r>
          </w:p>
          <w:p w14:paraId="1A5C2BC3" w14:textId="77777777" w:rsidR="009F553C" w:rsidRPr="00105F84" w:rsidRDefault="009F553C" w:rsidP="009F553C">
            <w:pPr>
              <w:spacing w:after="0" w:line="200" w:lineRule="atLeast"/>
              <w:ind w:left="487" w:hanging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10.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de Riesgos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D07A504" w14:textId="77777777" w:rsidR="009F553C" w:rsidRPr="00105F84" w:rsidRDefault="009F553C" w:rsidP="009F553C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Gestión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EBC2F8" w14:textId="095267BE" w:rsidR="009F553C" w:rsidRPr="00105F84" w:rsidRDefault="009F553C" w:rsidP="009F553C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12.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Contratación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184A53" w:rsidRPr="00105F84" w14:paraId="0339FEAE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EA10B43" w14:textId="77777777" w:rsidR="00184A53" w:rsidRPr="00105F84" w:rsidRDefault="00184A53" w:rsidP="00184A53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184A53" w:rsidRPr="00105F84" w14:paraId="1DA880B3" w14:textId="77777777" w:rsidTr="003F637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2EC1E11" w14:textId="77777777" w:rsidR="00184A53" w:rsidRPr="00105F84" w:rsidRDefault="00184A53" w:rsidP="00184A53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74A6F9C" w14:textId="77777777" w:rsidR="00184A53" w:rsidRPr="00105F84" w:rsidRDefault="00184A53" w:rsidP="00184A53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3F6370" w:rsidRPr="00105F84" w14:paraId="6A322B73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9ABF" w14:textId="77777777" w:rsidR="003F6370" w:rsidRPr="00105F84" w:rsidRDefault="003F6370" w:rsidP="003F6370">
            <w:pPr>
              <w:tabs>
                <w:tab w:val="left" w:pos="209"/>
              </w:tabs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Aprendizaje continuo</w:t>
            </w:r>
          </w:p>
          <w:p w14:paraId="58456648" w14:textId="77777777" w:rsidR="003F6370" w:rsidRPr="00105F84" w:rsidRDefault="003F6370" w:rsidP="003F6370">
            <w:pPr>
              <w:tabs>
                <w:tab w:val="left" w:pos="209"/>
              </w:tabs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Orientación a resultados</w:t>
            </w:r>
          </w:p>
          <w:p w14:paraId="7971AA46" w14:textId="77777777" w:rsidR="003F6370" w:rsidRPr="00105F84" w:rsidRDefault="003F6370" w:rsidP="003F6370">
            <w:pPr>
              <w:tabs>
                <w:tab w:val="left" w:pos="209"/>
              </w:tabs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Orientación al usuario y al ciudadano</w:t>
            </w:r>
          </w:p>
          <w:p w14:paraId="189E42A2" w14:textId="77777777" w:rsidR="003F6370" w:rsidRPr="00105F84" w:rsidRDefault="003F6370" w:rsidP="003F6370">
            <w:pPr>
              <w:tabs>
                <w:tab w:val="left" w:pos="209"/>
              </w:tabs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Compromiso con la organización</w:t>
            </w:r>
          </w:p>
          <w:p w14:paraId="0A6EF66E" w14:textId="77777777" w:rsidR="003F6370" w:rsidRPr="00105F84" w:rsidRDefault="003F6370" w:rsidP="003F6370">
            <w:pPr>
              <w:tabs>
                <w:tab w:val="left" w:pos="209"/>
              </w:tabs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Trabajo en equipo</w:t>
            </w:r>
          </w:p>
          <w:p w14:paraId="04542CFF" w14:textId="5DF08891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Adaptación al cambio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A63D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Confiabilidad técnica</w:t>
            </w:r>
          </w:p>
          <w:p w14:paraId="1E767357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Creatividad e innovación</w:t>
            </w:r>
          </w:p>
          <w:p w14:paraId="413389C7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Iniciativa</w:t>
            </w:r>
          </w:p>
          <w:p w14:paraId="71396178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Construcción de relaciones</w:t>
            </w:r>
          </w:p>
          <w:p w14:paraId="415D320E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Conocimiento del entorno</w:t>
            </w:r>
          </w:p>
          <w:p w14:paraId="2C4EE84A" w14:textId="2F56077F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3F6370" w:rsidRPr="00105F84" w14:paraId="1FD3953F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07A531E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3F6370" w:rsidRPr="00105F84" w14:paraId="64FC2044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311425E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82BD7A2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F6370" w:rsidRPr="00105F84" w14:paraId="7EFE3658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B64F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2D287B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2D287B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Administración Pública, Administración Empresarial, Administración, Administración de Negocios, Administración de Negocios Internacionales, Administración de Empresas y Finanzas, Administración  Financiera, Administración de Empresas con énfasis en Finanzas, Administración de Empresas Industriales, Administración de Instituciones de Servicios, Administración de la Calidad, Administración Financiera y de Sistemas, Administración Comercial y Financiera, Administración Industrial, Administración Empresarial Sectores Público y Privado, Administración de Empresas Globales,  del núcleo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2D54B3DE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Internacional,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258503D9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AF15825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7CF8C1D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03EF401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Contaduría Pública.</w:t>
            </w:r>
          </w:p>
          <w:p w14:paraId="5A237811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Internacionales.</w:t>
            </w:r>
          </w:p>
          <w:p w14:paraId="1DC21CBD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AD53C1A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216F8930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EEEC4D0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3941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cuatro (54) meses de experiencia profesional relacionada</w:t>
            </w:r>
          </w:p>
        </w:tc>
      </w:tr>
      <w:tr w:rsidR="003F6370" w:rsidRPr="00105F84" w14:paraId="05583249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977D5F6" w14:textId="384CD231" w:rsidR="003F6370" w:rsidRPr="00105F84" w:rsidRDefault="00F218E4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3F6370" w:rsidRPr="00105F84" w14:paraId="1D818D17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38DCDFF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2248150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F6370" w:rsidRPr="00105F84" w14:paraId="6895975C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7995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2D287B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2D287B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Administración Pública, Administración Empresarial, Administración, Administración de Negocios, Administración de Negocios Internacionales, Administración de Empresas y Finanzas, Administración  Financiera, Administración de Empresas con énfasis en Finanzas, Administración de Empresas Industriales, Administración de Instituciones de Servicios, Administración de la Calidad, Administración Financiera y de Sistemas, Administración Comercial y Financiera, Administración Industrial, Administración Empresarial Sectores Público y Privado, Administración de Empresas </w:t>
            </w:r>
            <w:r w:rsidRPr="002D287B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lastRenderedPageBreak/>
              <w:t>Globales,  del núcleo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5C5B14E1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2D3CEE15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5865627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DA3C453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EAF79CB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Contaduría Pública.</w:t>
            </w:r>
          </w:p>
          <w:p w14:paraId="5CE05230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Internacionales.</w:t>
            </w:r>
          </w:p>
          <w:p w14:paraId="24BDD594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1B755F3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11691430" w14:textId="77777777" w:rsidR="003F6370" w:rsidRDefault="003F6370" w:rsidP="003F637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7381ECD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5C24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Sesenta y seis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66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  <w:tr w:rsidR="003F6370" w:rsidRPr="00105F84" w14:paraId="211248ED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DDC8CCC" w14:textId="06CC1A68" w:rsidR="003F6370" w:rsidRPr="00105F84" w:rsidRDefault="00F218E4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3F6370" w:rsidRPr="00105F84" w14:paraId="1FE78DFC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5846544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32DD23F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F6370" w:rsidRPr="00105F84" w14:paraId="322069AF" w14:textId="77777777" w:rsidTr="003F637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0E2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2D287B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2D287B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Administración Pública, Administración Empresarial, Administración, Administración de Negocios, Administración de Negocios Internacionales, Administración de Empresas y Finanzas, Administración  Financiera, Administración de Empresas con énfasis en Finanzas, Administración de Empresas Industriales, Administración de Instituciones de Servicios, Administración de la Calidad, Administración Financiera y de Sistemas, Administración </w:t>
            </w:r>
            <w:r w:rsidRPr="002D287B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lastRenderedPageBreak/>
              <w:t>Comercial y Financiera, Administración Industrial, Administración Empresarial Sectores Público y Privado, Administración de Empresas Globales,  del núcleo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2F7A6AC1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065E40FD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8EFD956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471B79F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99E2083" w14:textId="77777777" w:rsidR="003F6370" w:rsidRPr="00105F84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Contaduría Pública.</w:t>
            </w:r>
          </w:p>
          <w:p w14:paraId="3251FB96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Internacionales.</w:t>
            </w:r>
          </w:p>
          <w:p w14:paraId="0E2D739A" w14:textId="77777777" w:rsidR="003F6370" w:rsidRDefault="003F6370" w:rsidP="003F637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071A571" w14:textId="77777777" w:rsidR="003F6370" w:rsidRDefault="003F6370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00B880B7" w14:textId="7C6C607F" w:rsidR="008F169F" w:rsidRPr="00FE0893" w:rsidRDefault="008F169F" w:rsidP="003F637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8E93" w14:textId="77777777" w:rsidR="003F6370" w:rsidRPr="00105F84" w:rsidRDefault="003F6370" w:rsidP="003F637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Noventa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90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</w:tbl>
    <w:p w14:paraId="7ACA2C62" w14:textId="77777777" w:rsidR="007D3BBD" w:rsidRDefault="007D3BBD" w:rsidP="00010FD7">
      <w:pPr>
        <w:spacing w:after="0" w:line="200" w:lineRule="atLeast"/>
        <w:rPr>
          <w:sz w:val="24"/>
          <w:szCs w:val="24"/>
        </w:rPr>
      </w:pPr>
    </w:p>
    <w:p w14:paraId="71531A36" w14:textId="340AB4FA" w:rsidR="00705E70" w:rsidRPr="004646E1" w:rsidRDefault="00705E70" w:rsidP="004646E1">
      <w:pPr>
        <w:pStyle w:val="Ttulo3"/>
      </w:pPr>
      <w:bookmarkStart w:id="6" w:name="_Toc187306445"/>
      <w:r w:rsidRPr="004646E1">
        <w:t xml:space="preserve">Asesor 1020-17 </w:t>
      </w:r>
      <w:r w:rsidR="0001707B" w:rsidRPr="004646E1">
        <w:t xml:space="preserve">Dirección </w:t>
      </w:r>
      <w:r w:rsidR="00A9652E" w:rsidRPr="004646E1">
        <w:t>General -</w:t>
      </w:r>
      <w:r w:rsidR="00B90BBA" w:rsidRPr="004646E1">
        <w:t xml:space="preserve"> Tecnologías </w:t>
      </w:r>
      <w:r w:rsidR="00913123" w:rsidRPr="004646E1">
        <w:t>d</w:t>
      </w:r>
      <w:r w:rsidR="00B90BBA" w:rsidRPr="004646E1">
        <w:t xml:space="preserve">e </w:t>
      </w:r>
      <w:r w:rsidR="00913123" w:rsidRPr="004646E1">
        <w:t>l</w:t>
      </w:r>
      <w:r w:rsidR="00B90BBA" w:rsidRPr="004646E1">
        <w:t xml:space="preserve">a Información </w:t>
      </w:r>
      <w:r w:rsidR="00913123" w:rsidRPr="004646E1">
        <w:t>y</w:t>
      </w:r>
      <w:r w:rsidR="00B90BBA" w:rsidRPr="004646E1">
        <w:t xml:space="preserve"> </w:t>
      </w:r>
      <w:r w:rsidR="00913123" w:rsidRPr="004646E1">
        <w:t>l</w:t>
      </w:r>
      <w:r w:rsidR="00B90BBA" w:rsidRPr="004646E1">
        <w:t xml:space="preserve">as </w:t>
      </w:r>
      <w:r w:rsidR="00764648" w:rsidRPr="004646E1">
        <w:t>Comunicaciones (</w:t>
      </w:r>
      <w:r w:rsidR="00B90BBA" w:rsidRPr="004646E1">
        <w:t>T</w:t>
      </w:r>
      <w:r w:rsidR="00913123" w:rsidRPr="004646E1">
        <w:t>IC</w:t>
      </w:r>
      <w:r w:rsidR="00B90BBA" w:rsidRPr="004646E1">
        <w:t>)</w:t>
      </w:r>
      <w:r w:rsidR="00BA55DA" w:rsidRPr="004646E1">
        <w:t xml:space="preserve"> </w:t>
      </w:r>
      <w:r w:rsidR="004A2A16" w:rsidRPr="004646E1">
        <w:t>– Código DG-004</w:t>
      </w:r>
      <w:bookmarkEnd w:id="6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36"/>
      </w:tblGrid>
      <w:tr w:rsidR="00F26731" w:rsidRPr="007D0A12" w14:paraId="0CA21D4F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C6C9523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F26731" w:rsidRPr="007D0A12" w14:paraId="0EF72EEF" w14:textId="77777777" w:rsidTr="003F637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F04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296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F26731" w:rsidRPr="007D0A12" w14:paraId="03A50CE3" w14:textId="77777777" w:rsidTr="003F637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384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DBD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F26731" w:rsidRPr="007D0A12" w14:paraId="1E6A9FEF" w14:textId="77777777" w:rsidTr="003F637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00B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CF3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F26731" w:rsidRPr="007D0A12" w14:paraId="10307077" w14:textId="77777777" w:rsidTr="003F637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C80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20B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</w:p>
        </w:tc>
      </w:tr>
      <w:tr w:rsidR="00F26731" w:rsidRPr="007D0A12" w14:paraId="52FD33E8" w14:textId="77777777" w:rsidTr="003F637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16F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EC0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F26731" w:rsidRPr="007D0A12" w14:paraId="38989FB2" w14:textId="77777777" w:rsidTr="003F637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20C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0D3D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F26731" w:rsidRPr="007D0A12" w14:paraId="136B5F8B" w14:textId="77777777" w:rsidTr="003F637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4E4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97E1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F26731" w:rsidRPr="007D0A12" w14:paraId="56E6181A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93D11F1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II- ÁREA FUNCIONAL: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F26731" w:rsidRPr="007D0A12" w14:paraId="6EE51D51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D3E68"/>
            <w:vAlign w:val="center"/>
            <w:hideMark/>
          </w:tcPr>
          <w:p w14:paraId="54377735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III- PROPÓSITO PRINCIPAL</w:t>
            </w:r>
          </w:p>
        </w:tc>
      </w:tr>
      <w:tr w:rsidR="00F26731" w:rsidRPr="007D0A12" w14:paraId="0A5247D4" w14:textId="77777777" w:rsidTr="006E3C10">
        <w:trPr>
          <w:trHeight w:val="52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B04C" w14:textId="28653B05" w:rsidR="00F0293A" w:rsidRPr="00F0293A" w:rsidRDefault="00F26731" w:rsidP="006E3C10">
            <w:pPr>
              <w:spacing w:after="0" w:line="240" w:lineRule="auto"/>
              <w:jc w:val="both"/>
            </w:pPr>
            <w:r w:rsidRPr="00B36E18">
              <w:t>Asesorar a la Dirección General y a las demás dependencias de la UPIT en la planificación, adquisición, implementación, adopción, soporte, operación y actualización de los sistemas de información y plataformas tecnológicas de la Entidad, para asegurar la correcta gestión de Tecnologías de la Información TI y su integración con los sistemas de información del sector de transporte; adoptando buenas prácticas, metodologías y herramientas de la industria de las Tecnologías de la Información y Comunicación TIC, de acuerdo con los lineamientos, planes, programas, proyectos y políticas establecidas.</w:t>
            </w:r>
          </w:p>
        </w:tc>
      </w:tr>
      <w:tr w:rsidR="00F26731" w:rsidRPr="007D0A12" w14:paraId="6486BCAE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19A38EE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F26731" w:rsidRPr="007D0A12" w14:paraId="67C2BE53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E39" w14:textId="01D5263A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a la Dirección en la programación y ejecución de los planes, programas, proyectos y políticas institucionales, relacionados con la</w:t>
            </w:r>
            <w:r w:rsidR="008D12E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 tecnologías de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información </w:t>
            </w:r>
            <w:r w:rsidR="008D12E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para la planeación 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8D12E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 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infraestructura de transporte y mantener informado periódicamente a los agentes del sector público y privado, de acuerdo con las directrices impartidas, para garantizar el logro de los objetivos institucionales.</w:t>
            </w:r>
          </w:p>
          <w:p w14:paraId="68967B89" w14:textId="3E67B14B" w:rsidR="00F26731" w:rsidRPr="009A4D17" w:rsidRDefault="00CA04CD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2D172DD2">
              <w:rPr>
                <w:rFonts w:eastAsia="Times New Roman"/>
                <w:color w:val="000000" w:themeColor="text1"/>
                <w:lang w:eastAsia="es-CO"/>
              </w:rPr>
              <w:t xml:space="preserve">Participar en la elaboración de </w:t>
            </w:r>
            <w:r w:rsidRPr="62DD00DC">
              <w:rPr>
                <w:rFonts w:eastAsia="Times New Roman"/>
                <w:color w:val="000000" w:themeColor="text1"/>
                <w:lang w:eastAsia="es-CO"/>
              </w:rPr>
              <w:t>los estudios de sector</w:t>
            </w:r>
            <w:r w:rsidRPr="391DF955">
              <w:rPr>
                <w:rFonts w:eastAsia="Times New Roman"/>
                <w:color w:val="000000" w:themeColor="text1"/>
                <w:lang w:eastAsia="es-CO"/>
              </w:rPr>
              <w:t xml:space="preserve"> relacionados con </w:t>
            </w:r>
            <w:r w:rsidRPr="62399320">
              <w:rPr>
                <w:rFonts w:eastAsia="Times New Roman"/>
                <w:color w:val="000000" w:themeColor="text1"/>
                <w:lang w:eastAsia="es-CO"/>
              </w:rPr>
              <w:t xml:space="preserve">la </w:t>
            </w:r>
            <w:r w:rsidRPr="7CCADE93">
              <w:rPr>
                <w:rFonts w:eastAsia="Times New Roman"/>
                <w:color w:val="000000" w:themeColor="text1"/>
                <w:lang w:eastAsia="es-CO"/>
              </w:rPr>
              <w:t>implementación</w:t>
            </w:r>
            <w:r w:rsidRPr="38DA3634">
              <w:rPr>
                <w:rFonts w:eastAsia="Times New Roman"/>
                <w:color w:val="000000" w:themeColor="text1"/>
                <w:lang w:eastAsia="es-CO"/>
              </w:rPr>
              <w:t xml:space="preserve"> de </w:t>
            </w:r>
            <w:r w:rsidRPr="2C9C383F">
              <w:rPr>
                <w:rFonts w:eastAsia="Times New Roman"/>
                <w:color w:val="000000" w:themeColor="text1"/>
                <w:lang w:eastAsia="es-CO"/>
              </w:rPr>
              <w:t xml:space="preserve">plataformas </w:t>
            </w:r>
            <w:r w:rsidRPr="270E28B6">
              <w:rPr>
                <w:rFonts w:eastAsia="Times New Roman"/>
                <w:color w:val="000000" w:themeColor="text1"/>
                <w:lang w:eastAsia="es-CO"/>
              </w:rPr>
              <w:t>tecnológicas</w:t>
            </w:r>
            <w:r w:rsidRPr="0C38DE0B">
              <w:rPr>
                <w:rFonts w:eastAsia="Times New Roman"/>
                <w:color w:val="000000" w:themeColor="text1"/>
                <w:lang w:eastAsia="es-CO"/>
              </w:rPr>
              <w:t xml:space="preserve"> </w:t>
            </w:r>
            <w:r w:rsidRPr="77A5A9A5">
              <w:rPr>
                <w:rFonts w:eastAsia="Times New Roman"/>
                <w:color w:val="000000" w:themeColor="text1"/>
                <w:lang w:eastAsia="es-CO"/>
              </w:rPr>
              <w:t xml:space="preserve">que </w:t>
            </w:r>
            <w:r w:rsidRPr="2CE2E790">
              <w:rPr>
                <w:rFonts w:eastAsia="Times New Roman"/>
                <w:color w:val="000000" w:themeColor="text1"/>
                <w:lang w:eastAsia="es-CO"/>
              </w:rPr>
              <w:t xml:space="preserve">aporten </w:t>
            </w:r>
            <w:r w:rsidRPr="357271DF">
              <w:rPr>
                <w:rFonts w:eastAsia="Times New Roman"/>
                <w:color w:val="000000" w:themeColor="text1"/>
                <w:lang w:eastAsia="es-CO"/>
              </w:rPr>
              <w:t>al desarrollo misional de la</w:t>
            </w:r>
            <w:r w:rsidRPr="45262BAD">
              <w:rPr>
                <w:rFonts w:eastAsia="Times New Roman"/>
                <w:color w:val="000000" w:themeColor="text1"/>
                <w:lang w:eastAsia="es-CO"/>
              </w:rPr>
              <w:t xml:space="preserve"> Unidad.</w:t>
            </w:r>
            <w:r w:rsidR="00680AD0">
              <w:rPr>
                <w:rFonts w:eastAsia="Times New Roman"/>
                <w:color w:val="000000" w:themeColor="text1"/>
                <w:lang w:eastAsia="es-CO"/>
              </w:rPr>
              <w:t xml:space="preserve"> </w:t>
            </w:r>
            <w:r w:rsidR="00F26731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Desarrollar, administrar y mantener 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</w:t>
            </w:r>
            <w:r w:rsidR="00F26731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óptimo funcionamiento un sistema de información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misional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F26731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sus subsistemas, con el fin de garantizar la disponibilidad y calidad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información </w:t>
            </w:r>
            <w:r w:rsidR="00F26731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para el uso de las autoridades, el público en general y la toma de decisiones por parte de los agentes públicos y privados, de conformidad con la normatividad vigente y demás normas que modifiquen o sustituyan.</w:t>
            </w:r>
          </w:p>
          <w:p w14:paraId="700E1ED8" w14:textId="465DAF14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Formular y actualizar, en conjunto con el Ministerio de Transporte y con las entidades adscritas y vinculadas los planes estratégicos de </w:t>
            </w:r>
            <w:r w:rsidR="005E6A8A"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Tics</w:t>
            </w:r>
            <w:r w:rsidR="00C00F40" w:rsidRPr="009A4D17" w:rsidDel="00C00F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sector.</w:t>
            </w:r>
          </w:p>
          <w:p w14:paraId="68C229C5" w14:textId="54887195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Identificar e investigar a nivel nacional e internacional nuevas fuentes de información, mejores prácticas, metodologías y nuevas tecnologías para el sector de infraestructura de Transporte en Colombia.</w:t>
            </w:r>
          </w:p>
          <w:p w14:paraId="7BC95A95" w14:textId="235FA582" w:rsidR="00F26731" w:rsidRPr="009A4D17" w:rsidRDefault="00A8731F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F26731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conformación de comités estadísticos del sector de infraestructura de transporte para garantizar el flujo sistemático de la información y la calidad de esta del sector y las demás dependencias de la Unidad.</w:t>
            </w:r>
          </w:p>
          <w:p w14:paraId="76A4F52B" w14:textId="275D41DF" w:rsidR="00F26731" w:rsidRPr="009A4D17" w:rsidRDefault="00A8731F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Implementar herramientas tecnológicas para el soporte de </w:t>
            </w:r>
            <w:r w:rsidR="00F26731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información, estadística y memorias institucionales del sector transporte en los diferentes medios de divulgación, de conformidad con las directrices impartidas por la Dirección.</w:t>
            </w:r>
          </w:p>
          <w:p w14:paraId="315E7A51" w14:textId="2BAB5CD7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Supervisar la elaboración, gestión, seguimiento y control a la respuesta de las peticiones y consultas recibidas en la entidad, en coordinación con la Secretaría General</w:t>
            </w:r>
          </w:p>
          <w:p w14:paraId="10874D78" w14:textId="33E87B93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0DF">
              <w:t>Definir el Plan Estratégico de Tecnología de la Información (PETIC) asegurando la calidad y optimizando los recursos disponibles para su implementación, alineado con la planeación estratégica de la UPIT.</w:t>
            </w:r>
          </w:p>
          <w:p w14:paraId="31B3B87B" w14:textId="2A7A09BB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los recursos presupuestales y financieros asignados por la Dirección General.</w:t>
            </w:r>
          </w:p>
          <w:p w14:paraId="56B90FE3" w14:textId="3FB4D317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el catálogo de servicios y los acuerdos de niveles de servicio</w:t>
            </w:r>
            <w:r w:rsidR="005476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las plataformas tecnológicas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definidos con los usuarios/clientes de la </w:t>
            </w:r>
            <w:r w:rsidR="005476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Entidad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4A36311" w14:textId="0076435C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las políticas en materia de seguridad de la información de la Entidad de conformidad con los lineamientos de política vigentes.</w:t>
            </w:r>
          </w:p>
          <w:p w14:paraId="5B1C305B" w14:textId="7B8A0140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Asesorar a la Dirección General y a la Secretaría General en los procesos de compras, adopción, uso y gestión del cambio de las soluciones tecnológicas implementadas velando por el cumplimiento de los requerimientos funcionales y la seguridad de la información.</w:t>
            </w:r>
          </w:p>
          <w:p w14:paraId="63780134" w14:textId="26F8D8BA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Monitorear y Evaluar los indicadores de gestión de las TIC de la Entidad con el fin de tomar las acciones necesarias que aseguren un efectivo desempeño.</w:t>
            </w:r>
          </w:p>
          <w:p w14:paraId="0DD3022F" w14:textId="231A49A9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Investigar y proponer la adopción de procedimientos, procesos, mejores prácticas, nuevas fuentes y mejoramiento de las actuales metodologías para la gestión de la información.</w:t>
            </w:r>
          </w:p>
          <w:p w14:paraId="730773D4" w14:textId="41998705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las diferentes instancias internas y externas para realizar la planeación estratégica de TI y la gestión de la información, de acuerdo con la delegación efectuada.</w:t>
            </w:r>
          </w:p>
          <w:p w14:paraId="7FF3730A" w14:textId="499698F2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conjunto con el Ministerio de Transporte y con las entidades adscritas, en l</w:t>
            </w:r>
            <w:r w:rsidR="00E20A2C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gobernanza de la información sectorial y su gestión.</w:t>
            </w:r>
          </w:p>
          <w:p w14:paraId="39913D8B" w14:textId="304CAE85" w:rsidR="00F26731" w:rsidRPr="009A4D17" w:rsidRDefault="00F26731" w:rsidP="00A06C0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Disponer de los medios y herramientas tecnológicas para la divulgación de los resultados de los productos, servicios y gestión de la UPIT.</w:t>
            </w:r>
          </w:p>
          <w:p w14:paraId="13F2E187" w14:textId="1712F359" w:rsidR="009F553C" w:rsidRPr="003F6370" w:rsidRDefault="00F26731" w:rsidP="006E3C1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dependencia.</w:t>
            </w:r>
          </w:p>
        </w:tc>
      </w:tr>
      <w:tr w:rsidR="00F26731" w:rsidRPr="007D0A12" w14:paraId="36933BDB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50C5E87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F0293A" w:rsidRPr="007D0A12" w14:paraId="08769AA9" w14:textId="77777777" w:rsidTr="00F0293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9E9E9" w14:textId="77777777" w:rsidR="00F0293A" w:rsidRPr="007D0A12" w:rsidRDefault="00F0293A" w:rsidP="00F02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Control y seguimiento de objetivos</w:t>
            </w:r>
          </w:p>
          <w:p w14:paraId="080F78C6" w14:textId="77777777" w:rsidR="00F0293A" w:rsidRDefault="00F0293A" w:rsidP="00F02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Formulación y evaluación de proyectos.</w:t>
            </w:r>
          </w:p>
          <w:p w14:paraId="5498F156" w14:textId="77777777" w:rsidR="00F0293A" w:rsidRPr="007D0A12" w:rsidRDefault="00F0293A" w:rsidP="00F02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Infraestructura de TI.</w:t>
            </w:r>
          </w:p>
          <w:p w14:paraId="0A6F4CEF" w14:textId="77777777" w:rsidR="00F0293A" w:rsidRPr="007D0A12" w:rsidRDefault="00F0293A" w:rsidP="00F02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indicadores de gestión</w:t>
            </w:r>
          </w:p>
          <w:p w14:paraId="6AE71462" w14:textId="77777777" w:rsidR="00F0293A" w:rsidRPr="007D0A12" w:rsidRDefault="00F0293A" w:rsidP="00F02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Gobierno Digital y gestión de información.</w:t>
            </w:r>
          </w:p>
          <w:p w14:paraId="356540E0" w14:textId="4D0E5694" w:rsidR="00883F11" w:rsidRPr="00883F11" w:rsidRDefault="00F0293A" w:rsidP="00F0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aplicativos y herramientas ofimáticas</w:t>
            </w:r>
          </w:p>
        </w:tc>
      </w:tr>
      <w:tr w:rsidR="00F26731" w:rsidRPr="007D0A12" w14:paraId="1457A736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D9B27EF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F26731" w:rsidRPr="007D0A12" w14:paraId="711CFA34" w14:textId="77777777" w:rsidTr="003F637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1B67C9E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0D75D23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8F169F" w:rsidRPr="007D0A12" w14:paraId="124930E4" w14:textId="77777777" w:rsidTr="008F169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62F3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  <w:p w14:paraId="32D7077A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7E46AF41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78BE4BF1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37745C28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06002AE6" w14:textId="77777777" w:rsidR="008F169F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  <w:p w14:paraId="2004FBE6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9154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1AD430B0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595C9C70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50EA5FFC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4A712495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7A405D53" w14:textId="77777777" w:rsidR="008F169F" w:rsidRPr="007D0A12" w:rsidRDefault="008F169F" w:rsidP="008F16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</w:tr>
      <w:tr w:rsidR="00F26731" w:rsidRPr="007D0A12" w14:paraId="0E339746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7ADB632" w14:textId="77777777" w:rsidR="00F26731" w:rsidRPr="00670E6E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670E6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F26731" w:rsidRPr="007D0A12" w14:paraId="588D6BB9" w14:textId="77777777" w:rsidTr="003F637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6C3F1C9D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670E6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C39981D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670E6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26731" w:rsidRPr="007D0A12" w14:paraId="2D934B18" w14:textId="77777777" w:rsidTr="003F637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A7438" w14:textId="77777777" w:rsidR="00F26731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42F96448" w14:textId="77777777" w:rsidR="00F26731" w:rsidRDefault="00F26731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88F31F" w14:textId="77777777" w:rsidR="00F26731" w:rsidRDefault="00F26731" w:rsidP="006E3C1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4E3EBB7" w14:textId="77777777" w:rsidR="00F26731" w:rsidRDefault="00F26731" w:rsidP="006E3C10">
            <w:pPr>
              <w:spacing w:after="0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Ingeniería Industrial,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en Logística y Operaciones,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6D6A444" w14:textId="77777777" w:rsidR="00F26731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44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B44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B44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B44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368CE46" w14:textId="77777777" w:rsidR="00F26731" w:rsidRPr="00B44CB1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</w:pPr>
          </w:p>
          <w:p w14:paraId="06BE19CB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45F0235D" w14:textId="77777777" w:rsidR="00F26731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8897D7B" w14:textId="77777777" w:rsidR="00F26731" w:rsidRPr="00670E6E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913B" w14:textId="77777777" w:rsidR="00F26731" w:rsidRPr="00670E6E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cuatro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54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F26731" w:rsidRPr="00670E6E" w14:paraId="58F35BD3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6B49636" w14:textId="10CE39DC" w:rsidR="00F26731" w:rsidRPr="00670E6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F26731" w:rsidRPr="007D0A12" w14:paraId="3B56BBC3" w14:textId="77777777" w:rsidTr="00D2117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0B168F10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670E6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B7B1161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670E6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26731" w:rsidRPr="007D0A12" w14:paraId="56916788" w14:textId="77777777" w:rsidTr="00D2117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DF5B2" w14:textId="77777777" w:rsidR="00F26731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5A775693" w14:textId="77777777" w:rsidR="00F26731" w:rsidRDefault="00F26731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F4125FC" w14:textId="77777777" w:rsidR="00F26731" w:rsidRDefault="00F26731" w:rsidP="006E3C10">
            <w:pPr>
              <w:spacing w:after="0"/>
              <w:jc w:val="both"/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15B138E" w14:textId="77777777" w:rsidR="00F26731" w:rsidRDefault="00F26731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Ingeniería Industrial, Ingenier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en Logística y Operaciones,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4E0A14B6" w14:textId="77777777" w:rsidR="00F26731" w:rsidRPr="003B3B36" w:rsidRDefault="00F26731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B44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B44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B44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B44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73C97A22" w14:textId="77777777" w:rsidR="00F26731" w:rsidRPr="00B44CB1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</w:pPr>
          </w:p>
          <w:p w14:paraId="135F5966" w14:textId="77777777" w:rsidR="00F26731" w:rsidRPr="007D0A12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4BF55906" w14:textId="77777777" w:rsidR="00F26731" w:rsidRDefault="00F267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E651326" w14:textId="77777777" w:rsidR="00F26731" w:rsidRPr="00670E6E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5B9" w14:textId="77777777" w:rsidR="00F26731" w:rsidRPr="00670E6E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Sesenta y seis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66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F26731" w:rsidRPr="00670E6E" w14:paraId="11BA728F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33DB7A1" w14:textId="3E9012A3" w:rsidR="00F26731" w:rsidRPr="00670E6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F26731" w:rsidRPr="007D0A12" w14:paraId="04AF8EBE" w14:textId="77777777" w:rsidTr="003F637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38C98DF9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670E6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ESTUDIOS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75861E0" w14:textId="77777777" w:rsidR="00F26731" w:rsidRPr="007D0A12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670E6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26731" w:rsidRPr="007D0A12" w14:paraId="61E893B3" w14:textId="77777777" w:rsidTr="003F637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3C39F" w14:textId="77777777" w:rsidR="00F26731" w:rsidRPr="003F4239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F423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conocimiento Ingeniería de Sistemas, Telemática y afines.</w:t>
            </w:r>
          </w:p>
          <w:p w14:paraId="5174983B" w14:textId="77777777" w:rsidR="00F26731" w:rsidRPr="003F4239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F423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afines.</w:t>
            </w:r>
          </w:p>
          <w:p w14:paraId="0100F7BD" w14:textId="77777777" w:rsidR="00F26731" w:rsidRPr="003F4239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F423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Electrónica del núcleo básico de Ingeniería electrónica, telecomunicaciones y afines.</w:t>
            </w:r>
          </w:p>
          <w:p w14:paraId="1D2CBB25" w14:textId="77777777" w:rsidR="00F26731" w:rsidRPr="003F4239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F423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 Ingeniería Industrial, Ingeniería en Logística y Operaciones, del núcleo básico de conocimiento Ingeniería Industrial y afines.</w:t>
            </w:r>
          </w:p>
          <w:p w14:paraId="581437BC" w14:textId="77777777" w:rsidR="00F26731" w:rsidRPr="003F4239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1AAAFC9B" w14:textId="77777777" w:rsidR="00F26731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F423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 Matemáticas con Énfasis en Computación, del núcleo básico de conocimiento Matemáticas, Estadísticas y afines.</w:t>
            </w:r>
          </w:p>
          <w:p w14:paraId="2CA98540" w14:textId="77777777" w:rsidR="00F26731" w:rsidRPr="00F0293A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7E69B1E7" w14:textId="77777777" w:rsidR="00F26731" w:rsidRPr="00670E6E" w:rsidRDefault="00F267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F0293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9F6" w14:textId="77777777" w:rsidR="00F26731" w:rsidRPr="00670E6E" w:rsidRDefault="00F267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Noventa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90</w:t>
            </w: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6EE5C234" w14:textId="77777777" w:rsidR="00C939DA" w:rsidRDefault="00C939DA" w:rsidP="00C939DA">
      <w:pPr>
        <w:spacing w:after="0" w:line="200" w:lineRule="atLeast"/>
        <w:jc w:val="center"/>
        <w:rPr>
          <w:b/>
          <w:bCs/>
          <w:sz w:val="24"/>
          <w:szCs w:val="24"/>
        </w:rPr>
      </w:pPr>
    </w:p>
    <w:p w14:paraId="3495BF24" w14:textId="19690011" w:rsidR="00496509" w:rsidRPr="004646E1" w:rsidRDefault="00496509" w:rsidP="004646E1">
      <w:pPr>
        <w:pStyle w:val="Ttulo3"/>
      </w:pPr>
      <w:bookmarkStart w:id="7" w:name="_Toc187306446"/>
      <w:r w:rsidRPr="004646E1">
        <w:t>Asesor 1020-16 Planeación</w:t>
      </w:r>
      <w:r w:rsidR="00BA55DA" w:rsidRPr="004646E1">
        <w:t xml:space="preserve"> </w:t>
      </w:r>
      <w:r w:rsidR="004A2A16" w:rsidRPr="004646E1">
        <w:t>– Código DG-005</w:t>
      </w:r>
      <w:bookmarkEnd w:id="7"/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2"/>
        <w:gridCol w:w="4469"/>
      </w:tblGrid>
      <w:tr w:rsidR="00CF086D" w:rsidRPr="00B13121" w14:paraId="451FED40" w14:textId="77777777" w:rsidTr="006E3C10">
        <w:trPr>
          <w:trHeight w:val="31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ECACCCE" w14:textId="77777777" w:rsidR="00CF086D" w:rsidRPr="00B13121" w:rsidRDefault="00CF086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CF086D" w:rsidRPr="00B13121" w14:paraId="1C97B788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82C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DB6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CF086D" w:rsidRPr="00B13121" w14:paraId="1277DD02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BFD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297F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CF086D" w:rsidRPr="00B13121" w14:paraId="47A98A19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079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505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CF086D" w:rsidRPr="00B13121" w14:paraId="3CE74412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D49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8F1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CF086D" w:rsidRPr="00B13121" w14:paraId="7169C084" w14:textId="77777777" w:rsidTr="006E3C10">
        <w:trPr>
          <w:trHeight w:val="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D4F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037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CF086D" w:rsidRPr="00B13121" w14:paraId="763DF383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D2F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66D6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CF086D" w:rsidRPr="00B13121" w14:paraId="5645F11C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0C7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3EFB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CF086D" w:rsidRPr="00B13121" w14:paraId="2653DFF9" w14:textId="77777777" w:rsidTr="006E3C10">
        <w:trPr>
          <w:trHeight w:val="338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43F956A" w14:textId="77777777" w:rsidR="00CF086D" w:rsidRPr="00B13121" w:rsidRDefault="00CF086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 – ÁREA FUNCIONAL: DIRECCIÓN GENERAL </w:t>
            </w:r>
          </w:p>
        </w:tc>
      </w:tr>
      <w:tr w:rsidR="00CF086D" w:rsidRPr="00B13121" w14:paraId="4E1F86ED" w14:textId="77777777" w:rsidTr="006E3C10">
        <w:trPr>
          <w:trHeight w:val="181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AC40C79" w14:textId="77777777" w:rsidR="00CF086D" w:rsidRPr="00B13121" w:rsidRDefault="00CF086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CF086D" w:rsidRPr="00B13121" w14:paraId="40784546" w14:textId="77777777" w:rsidTr="006E3C10">
        <w:trPr>
          <w:trHeight w:val="968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0D70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Orientar, fijar,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adelantar, mantener y velar por la programación, seguimiento, evaluación y mejora continua de planes, programas y proyectos desarrollados por los procesos de las diferentes áreas de la Unidad para facilitar la implementación de las políticas públicas a cargo de la Unidad a través del cumplimiento de su plan estratégico de acuerdo con la normativa vigente y aplicable.</w:t>
            </w:r>
          </w:p>
        </w:tc>
      </w:tr>
      <w:tr w:rsidR="00CF086D" w:rsidRPr="00B13121" w14:paraId="4CEF3B58" w14:textId="77777777" w:rsidTr="006E3C10">
        <w:trPr>
          <w:trHeight w:val="57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106621F" w14:textId="77777777" w:rsidR="00CF086D" w:rsidRPr="00B13121" w:rsidRDefault="00CF086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CF086D" w:rsidRPr="00B13121" w14:paraId="33E622CA" w14:textId="77777777" w:rsidTr="006E3C10">
        <w:trPr>
          <w:trHeight w:val="57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7105" w14:textId="6859ABFB" w:rsidR="00CF086D" w:rsidRPr="009A4D17" w:rsidRDefault="00CF086D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programación y ejecución de los planes, programas, proyectos y políticas institucionales</w:t>
            </w:r>
            <w:r w:rsidR="0020027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B307C52" w14:textId="1EE50624" w:rsidR="00CF086D" w:rsidRPr="009A4D17" w:rsidRDefault="00200278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Elaborar en coordinación con las dependencias de la Unidad el Plan Estratégico Sectorial y el Plan Estratégico I</w:t>
            </w:r>
            <w:r w:rsidR="00CF086D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nstitucional, de acuerdo con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 Plan Nacional de Desarrollo </w:t>
            </w:r>
            <w:r w:rsidR="00CF086D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la plataforma estratégica </w:t>
            </w:r>
            <w:r w:rsidR="00680AD0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institucional </w:t>
            </w:r>
            <w:r w:rsidR="00680AD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los lineamientos sectoriales</w:t>
            </w:r>
            <w:r w:rsidR="00CF086D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E1E35C5" w14:textId="532952B1" w:rsidR="00CF086D" w:rsidRPr="009A4D17" w:rsidRDefault="00200278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Liderar y definir directrices </w:t>
            </w:r>
            <w:r>
              <w:rPr>
                <w:rFonts w:eastAsia="Times New Roman"/>
                <w:color w:val="000000"/>
                <w:lang w:eastAsia="es-CO"/>
              </w:rPr>
              <w:t>metodologías e instrumentos para la implementación, sostenibilidad y mejora continua del Modelo Integrado de Planeación y Gestión y demás herramientas de gestión en el marco de la normatividad vigente</w:t>
            </w:r>
            <w:r w:rsidR="00CF086D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A762C53" w14:textId="77777777" w:rsidR="00680AD0" w:rsidRPr="003C316C" w:rsidRDefault="00200278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/>
                <w:color w:val="000000"/>
                <w:lang w:eastAsia="es-CO"/>
              </w:rPr>
              <w:t>Coordinar con las dependencias de la entidad</w:t>
            </w:r>
            <w:r w:rsidRPr="00337A14">
              <w:rPr>
                <w:rFonts w:eastAsia="Times New Roman"/>
                <w:color w:val="000000"/>
                <w:lang w:eastAsia="es-CO"/>
              </w:rPr>
              <w:t xml:space="preserve">, consolidar y presentar de acuerdo con las directrices </w:t>
            </w:r>
            <w:r>
              <w:rPr>
                <w:rFonts w:eastAsia="Times New Roman"/>
                <w:color w:val="000000"/>
                <w:lang w:eastAsia="es-CO"/>
              </w:rPr>
              <w:t>del</w:t>
            </w:r>
            <w:r w:rsidRPr="00337A14">
              <w:rPr>
                <w:rFonts w:eastAsia="Times New Roman"/>
                <w:color w:val="000000"/>
                <w:lang w:eastAsia="es-CO"/>
              </w:rPr>
              <w:t xml:space="preserve"> Ministerio de Hacienda y Crédito Público</w:t>
            </w:r>
            <w:r>
              <w:rPr>
                <w:rFonts w:eastAsia="Times New Roman"/>
                <w:color w:val="000000"/>
                <w:lang w:eastAsia="es-CO"/>
              </w:rPr>
              <w:t xml:space="preserve"> y</w:t>
            </w:r>
            <w:r w:rsidRPr="00337A14">
              <w:rPr>
                <w:rFonts w:eastAsia="Times New Roman"/>
                <w:color w:val="000000"/>
                <w:lang w:eastAsia="es-CO"/>
              </w:rPr>
              <w:t xml:space="preserve"> el Departamento Nacional de Planeación</w:t>
            </w:r>
            <w:r>
              <w:rPr>
                <w:rFonts w:eastAsia="Times New Roman"/>
                <w:color w:val="000000"/>
                <w:lang w:eastAsia="es-CO"/>
              </w:rPr>
              <w:t>,</w:t>
            </w:r>
            <w:r w:rsidRPr="00337A14">
              <w:rPr>
                <w:rFonts w:eastAsia="Times New Roman"/>
                <w:color w:val="000000"/>
                <w:lang w:eastAsia="es-CO"/>
              </w:rPr>
              <w:t xml:space="preserve"> el anteproyecto de presupuesto</w:t>
            </w:r>
            <w:r>
              <w:rPr>
                <w:rFonts w:eastAsia="Times New Roman"/>
                <w:color w:val="000000"/>
                <w:lang w:eastAsia="es-CO"/>
              </w:rPr>
              <w:t xml:space="preserve"> de inversión y la programación Presupuestal</w:t>
            </w:r>
            <w:r w:rsidR="00680AD0">
              <w:rPr>
                <w:rFonts w:eastAsia="Times New Roman"/>
                <w:color w:val="000000"/>
                <w:lang w:eastAsia="es-CO"/>
              </w:rPr>
              <w:t>.</w:t>
            </w:r>
          </w:p>
          <w:p w14:paraId="155EBA52" w14:textId="75764011" w:rsidR="00CF086D" w:rsidRPr="009A4D17" w:rsidRDefault="00CF086D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acciones y estrategias en el proceso de elaboración del Plan Estratégico del Sector Transporte.</w:t>
            </w:r>
          </w:p>
          <w:p w14:paraId="2847F466" w14:textId="5C31CFE7" w:rsidR="00CF086D" w:rsidRPr="009A4D17" w:rsidRDefault="00CF086D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seguimiento al cumplimiento de los planes, programas y proyectos de la Unidad y elaborar los informes de seguimiento y propuesta de ajustes a los mismos.</w:t>
            </w:r>
          </w:p>
          <w:p w14:paraId="6B77B775" w14:textId="6BE34F33" w:rsidR="00CF086D" w:rsidRPr="009A4D17" w:rsidRDefault="00200278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Orientar metodológicamente la formulación de </w:t>
            </w:r>
            <w:r w:rsidR="00CF086D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los indicadores de gestión de las dependencias de la Unidad y hacer el seguimiento a través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herramientas </w:t>
            </w:r>
            <w:r w:rsidR="00CF086D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establecid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="00CF086D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 para el efecto.</w:t>
            </w:r>
          </w:p>
          <w:p w14:paraId="6AC5EB81" w14:textId="0A623557" w:rsidR="00CF086D" w:rsidRDefault="00200278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</w:t>
            </w:r>
            <w:r w:rsidR="00CF086D"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 las dependencias de la Unidad en la elaboración de los proyectos de inversión y determinar su viabilidad técnica.</w:t>
            </w:r>
          </w:p>
          <w:p w14:paraId="37DBE60E" w14:textId="77777777" w:rsidR="00200278" w:rsidRPr="009A4D17" w:rsidRDefault="00200278" w:rsidP="0020027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 xml:space="preserve">Definir los lineamientos y metodología para la identificación, valoración, administración y tratamiento de riesgos de la entidad, de acuerdo con la normatividad vigente. </w:t>
            </w:r>
          </w:p>
          <w:p w14:paraId="45E89233" w14:textId="6F403A6E" w:rsidR="00CF086D" w:rsidRPr="009A4D17" w:rsidRDefault="00CF086D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al Director General mecanismos e instrumentos para la focalización y seguimiento al uso de los recursos destinados al cumplimiento de la misionalidad.</w:t>
            </w:r>
          </w:p>
          <w:p w14:paraId="7FD96482" w14:textId="07F03D56" w:rsidR="00CF086D" w:rsidRPr="009A4D17" w:rsidRDefault="00200278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/>
                <w:color w:val="000000"/>
                <w:lang w:eastAsia="es-CO"/>
              </w:rPr>
              <w:t xml:space="preserve">Realizar seguimiento a la ejecución de los proyectos de inversión y revisar las modificaciones y viabilizar los </w:t>
            </w:r>
            <w:r w:rsidRPr="007C0189">
              <w:rPr>
                <w:rFonts w:eastAsia="Times New Roman"/>
                <w:color w:val="000000"/>
                <w:lang w:eastAsia="es-CO"/>
              </w:rPr>
              <w:t>trámites relacionados a la gestión de los proyectos de Inversión e información presupuestal</w:t>
            </w:r>
            <w:r>
              <w:rPr>
                <w:rFonts w:eastAsia="Times New Roman"/>
                <w:color w:val="000000"/>
                <w:lang w:eastAsia="es-CO"/>
              </w:rPr>
              <w:t xml:space="preserve"> en la plataforma dispuesta para tal fin por el Departamento Nacional de Planeación. </w:t>
            </w:r>
            <w:r w:rsidR="005E238D">
              <w:rPr>
                <w:rFonts w:eastAsia="Times New Roman"/>
                <w:color w:val="000000"/>
                <w:lang w:eastAsia="es-CO"/>
              </w:rPr>
              <w:t xml:space="preserve">Dirigir y acompañar la aplicación de las herramientas de autodiagnóstico definidas por el Departamento Administrativo de la Función Pública con el propósito de identificar acciones que conlleven a la mejora. </w:t>
            </w:r>
          </w:p>
          <w:p w14:paraId="51F1D62C" w14:textId="30A347C5" w:rsidR="00CF086D" w:rsidRPr="009A4D17" w:rsidRDefault="00CF086D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Determinar los lineamientos metodológicos de la planeación estratégica, de acuerdo con las directrices establecidas, alineando el modelo y las herramientas de planeación.</w:t>
            </w:r>
          </w:p>
          <w:p w14:paraId="45B23511" w14:textId="4C12999A" w:rsidR="00CF086D" w:rsidRPr="009A4D17" w:rsidRDefault="00CF086D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Fijar, en coordinación con la Dirección General de la Unidad los mecanismos, instrumentos contenidos y periodicidad del proceso de rendición de cuentas.</w:t>
            </w:r>
          </w:p>
          <w:p w14:paraId="59E1CD87" w14:textId="77777777" w:rsidR="005E238D" w:rsidRDefault="005E238D" w:rsidP="005E238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 xml:space="preserve">Coordinar con las dependencias de la entidad la presentación y consolidación de informes técnicos, legales y/o financieros, de gestión y/o rendición de cuentas, así como los que se deban rendir al Congreso de la República y demás instancias de vigilancia y control de acuerdo con la naturaleza del cargo.  </w:t>
            </w:r>
          </w:p>
          <w:p w14:paraId="52261853" w14:textId="77777777" w:rsidR="009A4D17" w:rsidRDefault="00CF086D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en coordinación con la Secretaría General de la Entidad las modificaciones a la estructura organizacional de la Unidad que propendan a su modernización.</w:t>
            </w:r>
          </w:p>
          <w:p w14:paraId="1DCBF0EB" w14:textId="5C243EB8" w:rsidR="00CF086D" w:rsidRPr="009A4D17" w:rsidRDefault="00CF086D" w:rsidP="00A06C0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bookmarkStart w:id="8" w:name="_Hlk187161125"/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bookmarkEnd w:id="8"/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CF086D" w:rsidRPr="00B13121" w14:paraId="6560AEA9" w14:textId="77777777" w:rsidTr="006E3C10">
        <w:trPr>
          <w:trHeight w:val="338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ED17ACC" w14:textId="77777777" w:rsidR="00CF086D" w:rsidRPr="00B13121" w:rsidRDefault="00CF086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CF086D" w:rsidRPr="00B13121" w14:paraId="0111026F" w14:textId="77777777" w:rsidTr="006E3C10">
        <w:trPr>
          <w:trHeight w:val="338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197F55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Organización y funcionamiento del Estado y de la Administración Pública.</w:t>
            </w:r>
          </w:p>
          <w:p w14:paraId="7236B5F8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Normativa básica del Sector Transporte</w:t>
            </w:r>
          </w:p>
          <w:p w14:paraId="37EFDFFC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Sistema integrado de gestión.</w:t>
            </w:r>
          </w:p>
          <w:p w14:paraId="087087D0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Estadística.</w:t>
            </w:r>
          </w:p>
          <w:p w14:paraId="6016F20E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5. Gestión de proyectos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B50E577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Gestión financiera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97FF307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Planeación estratégica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C9B237D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Sistemas de control de gestión y de resultados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6AD6B58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Modelo Integrado de Planeación y Gestión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FBEF41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 Gestión de Riesgos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D1653C0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11. Gestión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C97BCFF" w14:textId="77777777" w:rsidR="00CF086D" w:rsidRPr="00B13121" w:rsidRDefault="00CF086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12. Contratación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3A7114" w14:textId="148B919C" w:rsidR="009A4D17" w:rsidRPr="009A4D17" w:rsidRDefault="00CF086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13. Legislación de temas presupuestales vigente.</w:t>
            </w:r>
          </w:p>
        </w:tc>
      </w:tr>
      <w:tr w:rsidR="00CF086D" w:rsidRPr="00B13121" w14:paraId="2F1B619E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496FAAD" w14:textId="77777777" w:rsidR="00CF086D" w:rsidRPr="00B13121" w:rsidRDefault="00CF086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CF086D" w:rsidRPr="00B13121" w14:paraId="0A49FF98" w14:textId="77777777" w:rsidTr="009A4D17">
        <w:trPr>
          <w:trHeight w:val="30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487CB429" w14:textId="77777777" w:rsidR="00CF086D" w:rsidRPr="00B13121" w:rsidRDefault="00CF086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3186790" w14:textId="77777777" w:rsidR="00CF086D" w:rsidRPr="00B13121" w:rsidRDefault="00CF086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9A4D17" w:rsidRPr="00B13121" w14:paraId="55F3B536" w14:textId="77777777" w:rsidTr="009A4D17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ACD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  <w:p w14:paraId="3763E15C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0DC96AAE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030E4A0A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563B1748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5BEB68AF" w14:textId="33F90119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427E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3FE2BFF4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78EAC7DB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6202230E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0707ABBA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711BE381" w14:textId="4C53B7AA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A4D17" w:rsidRPr="00B13121" w14:paraId="497516FF" w14:textId="77777777" w:rsidTr="009F553C">
        <w:trPr>
          <w:trHeight w:val="30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D3E68"/>
            <w:vAlign w:val="center"/>
            <w:hideMark/>
          </w:tcPr>
          <w:p w14:paraId="14DBA5D2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9A4D17" w:rsidRPr="00B13121" w14:paraId="2B87CBD1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2C0006D6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812FD30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9A4D17" w:rsidRPr="00B13121" w14:paraId="21FD6F4A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DF4E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con énfasis en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6A5D66A9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C384B7F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 w:rsidRPr="00612E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Administrativa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 básico de conocimiento de </w:t>
            </w:r>
            <w:r w:rsidRPr="00612E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administrativa y afines</w:t>
            </w:r>
          </w:p>
          <w:p w14:paraId="36B50268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592A1D42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 w:rsidRPr="00320D1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20D1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FB13FC6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DE85DC2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26619240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83472A0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21A4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nueve (49) meses de experiencia profesional relacionada.</w:t>
            </w:r>
          </w:p>
        </w:tc>
      </w:tr>
      <w:tr w:rsidR="009A4D17" w:rsidRPr="00B13121" w14:paraId="1A13FCC8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D3E68"/>
            <w:vAlign w:val="center"/>
            <w:hideMark/>
          </w:tcPr>
          <w:p w14:paraId="12A33424" w14:textId="68BFEC73" w:rsidR="009A4D17" w:rsidRPr="00B13121" w:rsidRDefault="00F218E4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9A4D17" w:rsidRPr="00B13121" w14:paraId="50CF0AFB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0BD544E0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FBFEC0B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9A4D17" w:rsidRPr="00B13121" w14:paraId="7C40B7C9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26BC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con énfasis en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3F0BD52F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3FE5294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 w:rsidRPr="00612E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Administrativa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 básico de conocimiento de </w:t>
            </w:r>
            <w:r w:rsidRPr="00612E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administrativa y afines</w:t>
            </w:r>
          </w:p>
          <w:p w14:paraId="0EB2BDD4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7A291B1F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 w:rsidRPr="00320D1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20D1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6025B71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37AB62B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45AB91B2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2014017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CE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Sesenta y uno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61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9A4D17" w:rsidRPr="00B13121" w14:paraId="41359801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D3E68"/>
            <w:vAlign w:val="center"/>
            <w:hideMark/>
          </w:tcPr>
          <w:p w14:paraId="59D7A72F" w14:textId="711F206E" w:rsidR="009A4D17" w:rsidRPr="00B13121" w:rsidRDefault="00F218E4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9A4D17" w:rsidRPr="00B13121" w14:paraId="6EB7B111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401547B6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B6CF9CC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9A4D17" w:rsidRPr="00B13121" w14:paraId="3094BC8A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E97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con énfasis en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57D2429B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85226A6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 w:rsidRPr="00612E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Administrativa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 básico de conocimiento de </w:t>
            </w:r>
            <w:r w:rsidRPr="00612E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administrativa y afines</w:t>
            </w:r>
          </w:p>
          <w:p w14:paraId="42A18F30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4AFEF8F5" w14:textId="77777777" w:rsidR="009A4D17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 w:rsidRPr="00320D1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20D1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2A1A4A6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E363F61" w14:textId="77777777" w:rsidR="009A4D17" w:rsidRPr="00B13121" w:rsidRDefault="009A4D17" w:rsidP="009A4D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6C98" w14:textId="77777777" w:rsidR="009A4D17" w:rsidRPr="00B13121" w:rsidRDefault="009A4D17" w:rsidP="009A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Ochenta y cinco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85</w:t>
            </w:r>
            <w:r w:rsidRPr="00B131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1D9A342B" w14:textId="36879DC9" w:rsidR="00B13121" w:rsidRDefault="00B13121" w:rsidP="00010FD7">
      <w:pPr>
        <w:spacing w:after="0" w:line="200" w:lineRule="atLeast"/>
        <w:rPr>
          <w:sz w:val="24"/>
          <w:szCs w:val="24"/>
        </w:rPr>
      </w:pPr>
    </w:p>
    <w:p w14:paraId="6B44BA15" w14:textId="7F2F4AD9" w:rsidR="00B13121" w:rsidRPr="004646E1" w:rsidRDefault="00B13121" w:rsidP="004646E1">
      <w:pPr>
        <w:pStyle w:val="Ttulo3"/>
      </w:pPr>
      <w:bookmarkStart w:id="9" w:name="_Toc187306447"/>
      <w:r w:rsidRPr="004646E1">
        <w:t>Asesor 1020-16 Control Interno</w:t>
      </w:r>
      <w:r w:rsidR="004A2A16" w:rsidRPr="004646E1">
        <w:t xml:space="preserve"> – Código DG-006</w:t>
      </w:r>
      <w:bookmarkEnd w:id="9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5C169C" w:rsidRPr="00C46FAD" w14:paraId="0DBF17B1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B0E46CE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5C169C" w:rsidRPr="00C46FAD" w14:paraId="5A187C80" w14:textId="77777777" w:rsidTr="006E3C1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662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992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5C169C" w:rsidRPr="00C46FAD" w14:paraId="21E19087" w14:textId="77777777" w:rsidTr="006E3C1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B01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3C5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5C169C" w:rsidRPr="00C46FAD" w14:paraId="0E43406D" w14:textId="77777777" w:rsidTr="006E3C10">
        <w:trPr>
          <w:trHeight w:val="1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B37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474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5C169C" w:rsidRPr="00C46FAD" w14:paraId="426D9B4D" w14:textId="77777777" w:rsidTr="006E3C1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9DB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29B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5C169C" w:rsidRPr="00C46FAD" w14:paraId="69DD1AA3" w14:textId="77777777" w:rsidTr="006E3C1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E65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EDD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5C169C" w:rsidRPr="00C46FAD" w14:paraId="2420D086" w14:textId="77777777" w:rsidTr="006E3C1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4B3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D009" w14:textId="77777777" w:rsidR="005C169C" w:rsidRPr="00C46FAD" w:rsidRDefault="005C169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5C169C" w:rsidRPr="00C46FAD" w14:paraId="11AEFF72" w14:textId="77777777" w:rsidTr="006E3C1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3B2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744A" w14:textId="77777777" w:rsidR="005C169C" w:rsidRPr="00C46FAD" w:rsidRDefault="005C169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5C169C" w:rsidRPr="00C46FAD" w14:paraId="3781EE2E" w14:textId="77777777" w:rsidTr="006E3C10">
        <w:trPr>
          <w:trHeight w:val="7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18A739D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FUNCIONAL: DIRECCIÓN GENERAL</w:t>
            </w:r>
          </w:p>
        </w:tc>
      </w:tr>
      <w:tr w:rsidR="005C169C" w:rsidRPr="00C46FAD" w14:paraId="72CBC766" w14:textId="77777777" w:rsidTr="00E45EBD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E9B31A2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5C169C" w:rsidRPr="00C46FAD" w14:paraId="33EF7BCB" w14:textId="77777777" w:rsidTr="00E45EBD">
        <w:trPr>
          <w:trHeight w:val="5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310" w14:textId="75870CE8" w:rsidR="005C169C" w:rsidRPr="00C46FAD" w:rsidRDefault="005C169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promover y dirigir la formulación, e implementación de las políticas en materia de control interno, a fin de promover procesos de gerencia estratégica efectiva a través de asesorías a la alta dirección en la continuidad del proceso administrativo, la evaluación de los planes establecidos y en la introducción de los correctivos para el cumplimiento de las metas u objetivos de acuerdo con la normativa vigente, y los mecanismos de control.</w:t>
            </w:r>
          </w:p>
        </w:tc>
      </w:tr>
      <w:tr w:rsidR="005C169C" w:rsidRPr="00C46FAD" w14:paraId="3F4C1789" w14:textId="77777777" w:rsidTr="00D21171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56CF051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5C169C" w:rsidRPr="00C46FAD" w14:paraId="6FCFE1E4" w14:textId="77777777" w:rsidTr="00D21171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C0E1" w14:textId="3855FBFF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Liderar la programación y ejecución de los planes, programas, proyectos y políticas institucionales, relacionados con el sistema de control interno, de acuerdo con las directrices impartidas, para garantizar el logro de los objetivos institucionales. </w:t>
            </w:r>
          </w:p>
          <w:p w14:paraId="740756F8" w14:textId="6329AB23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que el Sistema de Control Interno esté formalmente establecido dentro de la organización y que su ejercicio sea intrínseco al desarrollo de las funciones de todos los cargos y, en particular, de aquellos que tengan responsabilidad de mando.</w:t>
            </w:r>
          </w:p>
          <w:p w14:paraId="58A06320" w14:textId="7B4294A5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que los controles definidos para los procesos y actividades de la organización se cumplan por los responsables de su ejecución y en especial, que las áreas o empleados encargados de la aplicación del régimen disciplinario ejerzan adecuadamente esta función.</w:t>
            </w:r>
          </w:p>
          <w:p w14:paraId="1C07A65B" w14:textId="2E70AA16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que los controles asociados con todas y cada una de las actividades de la organización, estén adecuadamente definidos, sean apropiados y se mejoren permanentemente, de acuerdo con la evolución de la entidad.</w:t>
            </w:r>
          </w:p>
          <w:p w14:paraId="6C85C1D4" w14:textId="34AB257F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Velar por el cumplimiento de las leyes, normas, políticas, procedimientos, planes, programas, proyectos y metas de la organización y recomendar los ajustes necesarios.</w:t>
            </w:r>
          </w:p>
          <w:p w14:paraId="6269DAE0" w14:textId="6F6CE3A0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Servir de apoyo a los directivos en el proceso de toma de decisiones, a fin de que se obtengan los resultados esperados.</w:t>
            </w:r>
          </w:p>
          <w:p w14:paraId="11FE9CC5" w14:textId="1486DDA4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los procesos relacionados con el manejo de los recursos, bienes y los sistemas de información de la entidad y recomendar los correctivos que sean necesarios.</w:t>
            </w:r>
          </w:p>
          <w:p w14:paraId="6FD0D96D" w14:textId="14012CCC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Fomentar en toda la organización la formación de una cultura de control que contribuya al mejoramiento continuo en el cumplimiento de la misión institucional.</w:t>
            </w:r>
          </w:p>
          <w:p w14:paraId="3A321CB7" w14:textId="1768CC80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Evaluar y verificar la aplicación de los mecanismos de participación ciudadana, que, en desarrollo del mandato constitucional y legal, diseñe la entidad correspondiente.</w:t>
            </w:r>
          </w:p>
          <w:p w14:paraId="2F846489" w14:textId="0246326C" w:rsidR="005C169C" w:rsidRPr="009A4D17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permanentemente informados a los directivos acerca del estado del control interno dentro de la entidad, dando cuenta de las debilidades detectadas y de las fallas en su cumplimiento.</w:t>
            </w:r>
          </w:p>
          <w:p w14:paraId="4FFF1C58" w14:textId="77777777" w:rsidR="007A2A48" w:rsidRDefault="005C169C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que se implanten las medidas respectivas recomendadas.</w:t>
            </w:r>
          </w:p>
          <w:p w14:paraId="0FCABD61" w14:textId="590707FB" w:rsidR="005C169C" w:rsidRPr="007A2A48" w:rsidRDefault="00374F55" w:rsidP="00A06C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A4D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5C169C" w:rsidRPr="007A2A4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5C169C" w:rsidRPr="00C46FAD" w14:paraId="1B29EC36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519D5C0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5C169C" w:rsidRPr="00C46FAD" w14:paraId="0EBF6262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795B5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 Organización y funcionamiento del Estado y de la Administración Pública.</w:t>
            </w:r>
          </w:p>
          <w:p w14:paraId="6516FC2C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Control interno.</w:t>
            </w:r>
          </w:p>
          <w:p w14:paraId="3DD4FF66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Sistemas de Gestión Integral (SIG) y MECI.</w:t>
            </w:r>
          </w:p>
          <w:p w14:paraId="2F56B69C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Planeación Estratégica</w:t>
            </w:r>
          </w:p>
          <w:p w14:paraId="2CA84E3F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Modelo Integrado de Planeación y Gestión</w:t>
            </w:r>
          </w:p>
          <w:p w14:paraId="4FCE9CFB" w14:textId="77777777" w:rsidR="005C169C" w:rsidRPr="00C46FAD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Gestión de Riesgos.</w:t>
            </w:r>
          </w:p>
          <w:p w14:paraId="446917B5" w14:textId="75582047" w:rsidR="005C169C" w:rsidRPr="009F553C" w:rsidRDefault="005C169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Gestión pública.</w:t>
            </w:r>
          </w:p>
        </w:tc>
      </w:tr>
      <w:tr w:rsidR="005C169C" w:rsidRPr="00C46FAD" w14:paraId="03864C1B" w14:textId="77777777" w:rsidTr="006E3C10">
        <w:trPr>
          <w:trHeight w:val="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F2E0518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5C169C" w:rsidRPr="00C46FAD" w14:paraId="276CFC83" w14:textId="77777777" w:rsidTr="006E3C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22247E1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82C52B1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9F553C" w:rsidRPr="00C46FAD" w14:paraId="7A83DF3B" w14:textId="77777777" w:rsidTr="009F553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7471" w14:textId="77777777" w:rsidR="009F553C" w:rsidRPr="00C46FAD" w:rsidRDefault="009F553C" w:rsidP="009F553C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  <w:p w14:paraId="0B8AFD4D" w14:textId="77777777" w:rsidR="009F553C" w:rsidRPr="00C46FAD" w:rsidRDefault="009F553C" w:rsidP="009F553C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6E243C53" w14:textId="77777777" w:rsidR="009F553C" w:rsidRPr="00C46FAD" w:rsidRDefault="009F553C" w:rsidP="009F553C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7F2B35AF" w14:textId="77777777" w:rsidR="009F553C" w:rsidRPr="00C46FAD" w:rsidRDefault="009F553C" w:rsidP="009F553C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37B76C64" w14:textId="77777777" w:rsidR="009F553C" w:rsidRPr="00C46FAD" w:rsidRDefault="009F553C" w:rsidP="009F553C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63BF66C4" w14:textId="12C60EE0" w:rsidR="009F553C" w:rsidRPr="00C46FAD" w:rsidRDefault="009F553C" w:rsidP="00E45EBD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37F6" w14:textId="77777777" w:rsidR="009F553C" w:rsidRPr="00C46FAD" w:rsidRDefault="009F553C" w:rsidP="009F5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004988A0" w14:textId="77777777" w:rsidR="009F553C" w:rsidRPr="00C46FAD" w:rsidRDefault="009F553C" w:rsidP="009F5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200B14B4" w14:textId="77777777" w:rsidR="009F553C" w:rsidRPr="00C46FAD" w:rsidRDefault="009F553C" w:rsidP="009F5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6426082B" w14:textId="77777777" w:rsidR="009F553C" w:rsidRPr="00C46FAD" w:rsidRDefault="009F553C" w:rsidP="009F5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22144C7D" w14:textId="77777777" w:rsidR="009F553C" w:rsidRPr="00C46FAD" w:rsidRDefault="009F553C" w:rsidP="009F5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40D65B93" w14:textId="77777777" w:rsidR="009F553C" w:rsidRPr="00C46FAD" w:rsidRDefault="009F553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</w:tr>
      <w:tr w:rsidR="005C169C" w:rsidRPr="008D5DA8" w14:paraId="329E1D0D" w14:textId="77777777" w:rsidTr="006E3C10">
        <w:trPr>
          <w:trHeight w:val="57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5DC03AD6" w14:textId="77777777" w:rsidR="005C169C" w:rsidRPr="008D5DA8" w:rsidRDefault="005C169C" w:rsidP="006E3C10">
            <w:pPr>
              <w:pStyle w:val="Prrafodelista"/>
              <w:spacing w:after="0" w:line="240" w:lineRule="auto"/>
              <w:ind w:left="63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D6B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COMPETENCIAS PARA CONTROL INTERNO</w:t>
            </w:r>
          </w:p>
        </w:tc>
      </w:tr>
      <w:tr w:rsidR="005C169C" w:rsidRPr="004D6B0B" w14:paraId="670A6CDE" w14:textId="77777777" w:rsidTr="006E3C10">
        <w:trPr>
          <w:trHeight w:val="57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587B" w14:textId="77777777" w:rsidR="005C169C" w:rsidRPr="004D6B0B" w:rsidRDefault="005C169C" w:rsidP="00A06C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32" w:hanging="570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D6B0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</w:p>
          <w:p w14:paraId="3EC861F1" w14:textId="77777777" w:rsidR="005C169C" w:rsidRPr="004D6B0B" w:rsidRDefault="005C169C" w:rsidP="00A06C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32" w:hanging="570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D6B0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Liderazgo e iniciativa</w:t>
            </w:r>
          </w:p>
          <w:p w14:paraId="28622CC0" w14:textId="77777777" w:rsidR="005C169C" w:rsidRPr="004D6B0B" w:rsidRDefault="005C169C" w:rsidP="00A06C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32" w:hanging="570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D6B0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Adaptación al cambio. </w:t>
            </w:r>
          </w:p>
          <w:p w14:paraId="595B7F31" w14:textId="77777777" w:rsidR="005C169C" w:rsidRPr="004D6B0B" w:rsidRDefault="005C169C" w:rsidP="00A06C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32" w:hanging="570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D6B0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Planeación. </w:t>
            </w:r>
          </w:p>
          <w:p w14:paraId="262B528B" w14:textId="60369B01" w:rsidR="005C169C" w:rsidRPr="00E45EBD" w:rsidRDefault="005C169C" w:rsidP="00A06C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32" w:hanging="570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D6B0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Comunicación efectiva</w:t>
            </w:r>
          </w:p>
        </w:tc>
      </w:tr>
      <w:tr w:rsidR="005C169C" w:rsidRPr="004D6B0B" w14:paraId="05F93D21" w14:textId="77777777" w:rsidTr="006E3C10">
        <w:trPr>
          <w:trHeight w:val="4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5FF80B4" w14:textId="77777777" w:rsidR="005C169C" w:rsidRPr="004D6B0B" w:rsidRDefault="005C169C" w:rsidP="006E3C10">
            <w:pPr>
              <w:pStyle w:val="Prrafodelista"/>
              <w:spacing w:after="0" w:line="240" w:lineRule="auto"/>
              <w:ind w:left="63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D6B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</w:t>
            </w:r>
            <w:r w:rsidRPr="004D6B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 - REQUISITOS DE ESTUDIO Y EXPERIENCIA</w:t>
            </w:r>
          </w:p>
        </w:tc>
      </w:tr>
      <w:tr w:rsidR="005C169C" w:rsidRPr="00C46FAD" w14:paraId="4DC287F0" w14:textId="77777777" w:rsidTr="006E3C10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5AAD642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5EA6F74" w14:textId="77777777" w:rsidR="005C169C" w:rsidRPr="00C46FAD" w:rsidRDefault="005C169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C169C" w:rsidRPr="00C46FAD" w14:paraId="4660638A" w14:textId="77777777" w:rsidTr="005C169C">
        <w:trPr>
          <w:trHeight w:val="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F945" w14:textId="77777777" w:rsidR="005C169C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7F89A813" w14:textId="77777777" w:rsidR="005C169C" w:rsidRPr="00C46FAD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F01E333" w14:textId="77777777" w:rsidR="005C169C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667616EF" w14:textId="77777777" w:rsidR="005C169C" w:rsidRPr="00C46FAD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B7ED9DD" w14:textId="77777777" w:rsidR="005C169C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7FC163C7" w14:textId="5B5AAEE2" w:rsidR="003F6370" w:rsidRPr="00C46FAD" w:rsidRDefault="003F6370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C6CC" w14:textId="5B3D119E" w:rsidR="005C169C" w:rsidRPr="00C46FAD" w:rsidRDefault="005C169C" w:rsidP="005C1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Cuarenta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seis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 w:rsidRPr="00AA73E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asuntos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control interno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5C169C" w:rsidRPr="00E4749B" w14:paraId="445CD84A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26311770" w14:textId="7D58F602" w:rsidR="005C169C" w:rsidRPr="00E4749B" w:rsidRDefault="00F218E4" w:rsidP="005C1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C169C" w:rsidRPr="00C46FAD" w14:paraId="50DEEBB2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E255FE" w14:textId="77777777" w:rsidR="005C169C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E09B335" w14:textId="77777777" w:rsidR="005C169C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52CF277" w14:textId="77777777" w:rsidR="005C169C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185E7C86" w14:textId="77777777" w:rsidR="005C169C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BDBEA7B" w14:textId="77777777" w:rsidR="005C169C" w:rsidRPr="00C46FAD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F6DAA" w14:textId="77777777" w:rsidR="005C169C" w:rsidRPr="00C46FAD" w:rsidRDefault="005C169C" w:rsidP="005C16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ocho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asuntos de control interno.</w:t>
            </w:r>
          </w:p>
        </w:tc>
      </w:tr>
    </w:tbl>
    <w:p w14:paraId="0F6ED38C" w14:textId="0B4EC323" w:rsidR="00B13121" w:rsidRDefault="00B13121" w:rsidP="00010FD7">
      <w:pPr>
        <w:spacing w:after="0" w:line="200" w:lineRule="atLeast"/>
        <w:rPr>
          <w:sz w:val="24"/>
          <w:szCs w:val="24"/>
        </w:rPr>
      </w:pPr>
    </w:p>
    <w:p w14:paraId="4BF7D13E" w14:textId="77777777" w:rsidR="0068778C" w:rsidRDefault="0068778C" w:rsidP="00010FD7">
      <w:pPr>
        <w:spacing w:after="0" w:line="200" w:lineRule="atLeast"/>
        <w:rPr>
          <w:sz w:val="24"/>
          <w:szCs w:val="24"/>
        </w:rPr>
      </w:pPr>
    </w:p>
    <w:p w14:paraId="79E184B8" w14:textId="174880B0" w:rsidR="00C46FAD" w:rsidRPr="004646E1" w:rsidRDefault="00C46FAD" w:rsidP="004646E1">
      <w:pPr>
        <w:pStyle w:val="Ttulo3"/>
      </w:pPr>
      <w:bookmarkStart w:id="10" w:name="_Toc187306448"/>
      <w:r w:rsidRPr="004646E1">
        <w:t xml:space="preserve">Asesor 1020-16 </w:t>
      </w:r>
      <w:r w:rsidR="003F2B24" w:rsidRPr="004646E1">
        <w:t>Misional</w:t>
      </w:r>
      <w:r w:rsidR="00651F43" w:rsidRPr="004646E1">
        <w:t xml:space="preserve"> – Subdirección de </w:t>
      </w:r>
      <w:r w:rsidR="009728B6">
        <w:t>F</w:t>
      </w:r>
      <w:r w:rsidR="00651F43" w:rsidRPr="004646E1">
        <w:t xml:space="preserve">ormulación y </w:t>
      </w:r>
      <w:r w:rsidR="009728B6">
        <w:t>E</w:t>
      </w:r>
      <w:r w:rsidR="00651F43" w:rsidRPr="004646E1">
        <w:t>valuación</w:t>
      </w:r>
      <w:r w:rsidR="004A2A16" w:rsidRPr="004646E1">
        <w:t xml:space="preserve"> – Código DG-007</w:t>
      </w:r>
      <w:bookmarkEnd w:id="10"/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2"/>
        <w:gridCol w:w="4469"/>
      </w:tblGrid>
      <w:tr w:rsidR="004879BB" w:rsidRPr="00C46FAD" w14:paraId="34479FCF" w14:textId="77777777" w:rsidTr="006E3C10">
        <w:trPr>
          <w:trHeight w:val="31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014427D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bookmarkStart w:id="11" w:name="_Hlk129857725"/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4879BB" w:rsidRPr="00C46FAD" w14:paraId="2E1E44AA" w14:textId="77777777" w:rsidTr="006E3C10">
        <w:trPr>
          <w:trHeight w:val="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F57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F7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4879BB" w:rsidRPr="00C46FAD" w14:paraId="185DE7A2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E7F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593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4879BB" w:rsidRPr="00C46FAD" w14:paraId="5B299FC6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5CF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CBC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4879BB" w:rsidRPr="00C46FAD" w14:paraId="07427331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2D9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975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4879BB" w:rsidRPr="00C46FAD" w14:paraId="2A8E59C7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F6F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460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4879BB" w:rsidRPr="00C46FAD" w14:paraId="797A402E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75C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7383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4879BB" w:rsidRPr="00C46FAD" w14:paraId="3F2F11AA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B83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8285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4879BB" w:rsidRPr="00C46FAD" w14:paraId="351C65A6" w14:textId="77777777" w:rsidTr="006E3C10">
        <w:trPr>
          <w:trHeight w:val="338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BC58F70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 – ÁREA FUNCIONAL: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4879BB" w:rsidRPr="00C46FAD" w14:paraId="14A14EBD" w14:textId="77777777" w:rsidTr="0068778C">
        <w:trPr>
          <w:trHeight w:val="47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D74605B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4879BB" w:rsidRPr="00C46FAD" w14:paraId="0DBA1E21" w14:textId="77777777" w:rsidTr="0068778C">
        <w:trPr>
          <w:trHeight w:val="1191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DAC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a la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Dirección General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t>en la formulación, ejecución, articulación, seguimiento y control de las políticas, lineamientos, planes, programas y proyectos relevantes relacionados con temas de competencia de la entidad, de acuerdo con la normativa vigente, el plan estratégico y los lineamientos institucionales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4879BB" w:rsidRPr="00C46FAD" w14:paraId="1F72AFBC" w14:textId="77777777" w:rsidTr="0068778C">
        <w:trPr>
          <w:trHeight w:val="338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82285C5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bookmarkEnd w:id="11"/>
      <w:tr w:rsidR="004879BB" w:rsidRPr="00C46FAD" w14:paraId="41512B6B" w14:textId="77777777" w:rsidTr="006E3C10">
        <w:trPr>
          <w:trHeight w:val="338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C789F" w14:textId="7DCA1101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Liderar la </w:t>
            </w:r>
            <w:r w:rsidR="006B766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formulación y seguimiento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los planes, programas, proyectos y políticas institucionales de acuerdo con las directrices impartidas, para garantizar el logro de los objetivos institucionales y de la dependencia.</w:t>
            </w:r>
          </w:p>
          <w:p w14:paraId="783C1D83" w14:textId="4BFB57FC" w:rsidR="004879BB" w:rsidRPr="006540B0" w:rsidRDefault="006B7663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</w:t>
            </w:r>
            <w:r w:rsidR="004879BB"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 ejecución de estudios legales, técnicos, financieros, ambientales y/o sociales encomendados por la Dirección General, relacionados con la formulación y evaluación de proyectos. </w:t>
            </w:r>
          </w:p>
          <w:p w14:paraId="35451BCF" w14:textId="302DD055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a la Dirección en la </w:t>
            </w:r>
            <w:r w:rsidR="006B766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formulación, análisis  y seguimiento de planes</w:t>
            </w:r>
            <w:r w:rsidR="00380A8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políticas, estrategias y proyectos</w:t>
            </w:r>
            <w:r w:rsidR="00380A8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así como la 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socioeconómica de proyectos de infraestructura de transporte.</w:t>
            </w:r>
          </w:p>
          <w:p w14:paraId="3748995C" w14:textId="52638DFE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en la formulación</w:t>
            </w:r>
            <w:r w:rsidR="006D797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evaluación </w:t>
            </w:r>
            <w:r w:rsidR="006D797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seguimiento 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planes y programas del sector de infraestructura, y los proyectos resultantes con un alcance máximo de prefactibilidad, bajo los criterios establecidos en la Ley, y en coordinación con las entidades que conforman el sector y el Departamento Nacional de Planeación.</w:t>
            </w:r>
          </w:p>
          <w:p w14:paraId="77302AFF" w14:textId="158DFA89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desde su perfil profesional y competencias, en la </w:t>
            </w:r>
            <w:r w:rsidR="006D797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formulación, evaluación </w:t>
            </w:r>
            <w:r w:rsidR="00F770E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seguimiento de planes y programas 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importancia estratégica para el quehacer Institucional.</w:t>
            </w:r>
          </w:p>
          <w:p w14:paraId="0DEE6AE8" w14:textId="3D98A532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Asesorar y proponer estrategias en asuntos propios de la Dirección desde su perfil profesional y competencias, identificando las prioridades y generando un plan de acción, de acuerdo con los objetivos que la dependencia tenga.</w:t>
            </w:r>
          </w:p>
          <w:p w14:paraId="0E87F9E9" w14:textId="098C2119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Coordinar la elaboración y actualización de las políticas, procedimientos, manuales y demás documentos que se requieran para cumplimiento de las funciones asignadas.</w:t>
            </w:r>
          </w:p>
          <w:p w14:paraId="118B18E5" w14:textId="7489674F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Aplicar técnicas, conjuntos de procesos y modelamiento de datos e información para la formulación de proyectos de infraestructura de transporte.</w:t>
            </w:r>
          </w:p>
          <w:p w14:paraId="2046B3FA" w14:textId="091CB719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1C25">
              <w:t>Asistir a los comités o reuniones donde sea designado por la Dirección General, presentando el informe respectivo y de acuerdo con lineamientos y procedimientos.</w:t>
            </w:r>
          </w:p>
          <w:p w14:paraId="0C290F11" w14:textId="77777777" w:rsid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y asesorar la elaboración de documentos estratégicos para la divulgación de buenas prácticas de formulación y evaluación de proyectos, cuando así se requiera</w:t>
            </w:r>
          </w:p>
          <w:p w14:paraId="0955F2D3" w14:textId="02D12620" w:rsidR="004879BB" w:rsidRPr="006540B0" w:rsidRDefault="004879BB" w:rsidP="00A06C0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dependencia.</w:t>
            </w:r>
          </w:p>
        </w:tc>
      </w:tr>
      <w:tr w:rsidR="004879BB" w:rsidRPr="00C46FAD" w14:paraId="0A49E22B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1FB8C7F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4879BB" w:rsidRPr="00C46FAD" w14:paraId="67E5BF00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65307" w14:textId="77777777" w:rsidR="004879BB" w:rsidRPr="00C46FAD" w:rsidRDefault="004879BB" w:rsidP="006E3C10">
            <w:pPr>
              <w:tabs>
                <w:tab w:val="left" w:pos="21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1. Control y seguimiento de objetivos</w:t>
            </w:r>
          </w:p>
          <w:p w14:paraId="095C115B" w14:textId="77777777" w:rsidR="004879BB" w:rsidRPr="00C46FAD" w:rsidRDefault="004879BB" w:rsidP="006E3C10">
            <w:pPr>
              <w:tabs>
                <w:tab w:val="left" w:pos="21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2. Formulación y evaluación de proyectos.</w:t>
            </w:r>
          </w:p>
          <w:p w14:paraId="2C12936C" w14:textId="77777777" w:rsidR="004879BB" w:rsidRPr="00C46FAD" w:rsidRDefault="004879BB" w:rsidP="006E3C10">
            <w:pPr>
              <w:tabs>
                <w:tab w:val="left" w:pos="21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3. Definición de políticas públicas</w:t>
            </w:r>
          </w:p>
          <w:p w14:paraId="5FAE5506" w14:textId="77777777" w:rsidR="004879BB" w:rsidRPr="00C46FAD" w:rsidRDefault="004879BB" w:rsidP="006E3C10">
            <w:pPr>
              <w:tabs>
                <w:tab w:val="left" w:pos="21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4. Diseño de indicadores de gestión</w:t>
            </w:r>
          </w:p>
          <w:p w14:paraId="3E00A943" w14:textId="77777777" w:rsidR="004879BB" w:rsidRPr="00C46FAD" w:rsidRDefault="004879BB" w:rsidP="006E3C10">
            <w:pPr>
              <w:tabs>
                <w:tab w:val="left" w:pos="21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5</w:t>
            </w:r>
            <w:r w:rsidRPr="00C46F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 Presupuesto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y contratación estatal</w:t>
            </w:r>
            <w:r w:rsidRPr="00C46F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</w:p>
          <w:p w14:paraId="3A6A4043" w14:textId="77777777" w:rsidR="004879BB" w:rsidRPr="00C46FAD" w:rsidRDefault="004879BB" w:rsidP="006E3C10">
            <w:pPr>
              <w:tabs>
                <w:tab w:val="left" w:pos="21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6</w:t>
            </w:r>
            <w:r w:rsidRPr="00C46F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. Formulación y estructuración de proyectos de obra pública y Asociaciones Público-Privadas. </w:t>
            </w:r>
          </w:p>
          <w:p w14:paraId="19302AC6" w14:textId="338B15B3" w:rsidR="0068778C" w:rsidRPr="003F6370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7</w:t>
            </w:r>
            <w:r w:rsidRPr="00C46F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 Manejo de aplicativos y herramientas ofimáticas</w:t>
            </w:r>
          </w:p>
        </w:tc>
      </w:tr>
      <w:tr w:rsidR="004879BB" w:rsidRPr="00C46FAD" w14:paraId="0C877258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3DD515E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4879BB" w:rsidRPr="00C46FAD" w14:paraId="01F3FE56" w14:textId="77777777" w:rsidTr="0068778C">
        <w:trPr>
          <w:trHeight w:val="30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433A62B9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1EA3B5C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4879BB" w:rsidRPr="00C46FAD" w14:paraId="1597E445" w14:textId="77777777" w:rsidTr="0068778C">
        <w:trPr>
          <w:trHeight w:val="181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86B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  <w:p w14:paraId="69C55390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5223AFF7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3E228088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4CA9A72A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237ED438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9A4" w14:textId="77777777" w:rsidR="004879BB" w:rsidRPr="00C46FAD" w:rsidRDefault="004879BB" w:rsidP="006E3C10">
            <w:pPr>
              <w:tabs>
                <w:tab w:val="left" w:pos="24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44D0257D" w14:textId="77777777" w:rsidR="004879BB" w:rsidRPr="00C46FAD" w:rsidRDefault="004879BB" w:rsidP="006E3C10">
            <w:pPr>
              <w:tabs>
                <w:tab w:val="left" w:pos="24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003B0F3F" w14:textId="77777777" w:rsidR="004879BB" w:rsidRPr="00C46FAD" w:rsidRDefault="004879BB" w:rsidP="006E3C10">
            <w:pPr>
              <w:tabs>
                <w:tab w:val="left" w:pos="24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74C48766" w14:textId="77777777" w:rsidR="004879BB" w:rsidRPr="00C46FAD" w:rsidRDefault="004879BB" w:rsidP="006E3C10">
            <w:pPr>
              <w:tabs>
                <w:tab w:val="left" w:pos="24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328B5802" w14:textId="77777777" w:rsidR="004879BB" w:rsidRPr="00C46FAD" w:rsidRDefault="004879BB" w:rsidP="006E3C10">
            <w:pPr>
              <w:tabs>
                <w:tab w:val="left" w:pos="24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26BC01A5" w14:textId="77777777" w:rsidR="004879BB" w:rsidRPr="00C46FAD" w:rsidRDefault="004879B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4879BB" w:rsidRPr="00C46FAD" w14:paraId="142D2E2B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F1CEFEC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4879BB" w:rsidRPr="00C46FAD" w14:paraId="019FEC92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450DDCC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D599B19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879BB" w:rsidRPr="00C46FAD" w14:paraId="1DAFA7FB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263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</w:t>
            </w:r>
            <w:r w:rsidRPr="00731E3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Ambiental, Administración de Empresas y Finanzas, Administración de Empresas con énfasis en Finanzas, Administración de Empresas Industriales,  Administración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4BC8666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F7C9B65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A624F33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8854BBE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1CB78760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7D12F10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F0753B3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Ingeniería Industrial, </w:t>
            </w:r>
            <w:r w:rsidRPr="004732C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4732C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722E088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00C8777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BB5B3B3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</w:p>
          <w:p w14:paraId="34BBC134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21EFC661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</w:p>
          <w:p w14:paraId="069A2C97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Química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Química y afines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AD5CEB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CD288D4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03D7DE3F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B75D754" w14:textId="29C6B101" w:rsidR="0068778C" w:rsidRPr="003F6370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6D15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nueve (49) meses de experiencia profesional relacionada.</w:t>
            </w:r>
          </w:p>
        </w:tc>
      </w:tr>
      <w:tr w:rsidR="004879BB" w:rsidRPr="00C46FAD" w14:paraId="0CBB7A77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6CC0A7E" w14:textId="0831FBE7" w:rsidR="004879BB" w:rsidRPr="00C46FAD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4879BB" w:rsidRPr="00C46FAD" w14:paraId="712455BB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F55CFEB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A16360C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879BB" w:rsidRPr="00C46FAD" w14:paraId="58D71157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CBF1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</w:t>
            </w:r>
            <w:r w:rsidRPr="00731E3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Ambiental, Administración de Empresas y Finanzas, Administración de Empresas con énfasis en Finanzas, Administración de Empresas Industriales,  Administración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F118A56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EF4B80A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D455DAF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927B467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340A53D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20FFC7D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A560D64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Ingeniería Industrial, </w:t>
            </w:r>
            <w:r w:rsidRPr="00ED0D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324CA832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1DD4B19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196DC1E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</w:p>
          <w:p w14:paraId="73874329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27287B0D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</w:p>
          <w:p w14:paraId="57055EA3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Química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Química y afines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40C86E8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FA03723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70703724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C0062FB" w14:textId="4244CD24" w:rsidR="0068778C" w:rsidRPr="003F6370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F73F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Sesenta y uno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61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4879BB" w:rsidRPr="00C46FAD" w14:paraId="024A7AF8" w14:textId="77777777" w:rsidTr="006E3C10">
        <w:trPr>
          <w:trHeight w:val="30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DC10E32" w14:textId="1B979799" w:rsidR="004879BB" w:rsidRPr="00C46FAD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4879BB" w:rsidRPr="00C46FAD" w14:paraId="78F773C6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E5C37A9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2D037BF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879BB" w:rsidRPr="00C46FAD" w14:paraId="07CBC6B7" w14:textId="77777777" w:rsidTr="006E3C10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6785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</w:t>
            </w:r>
            <w:r w:rsidRPr="00731E3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Ambiental, Administración de Empresas y Finanzas, Administración de Empresas con énfasis en Finanzas, Administración de Empresas Industriales,  Administración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48D2512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5D3EF83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E987BD5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AD39557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214E0DB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02F884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B04BA51" w14:textId="77777777" w:rsidR="004879BB" w:rsidRPr="00ED0DA3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D0D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ED0D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D0D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F6C9183" w14:textId="77777777" w:rsidR="004879BB" w:rsidRPr="00ED0DA3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D0D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Civil y afines.</w:t>
            </w:r>
          </w:p>
          <w:p w14:paraId="3317317F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BD2A5FD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</w:p>
          <w:p w14:paraId="7B368E02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6F2DE48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</w:p>
          <w:p w14:paraId="5E465E39" w14:textId="77777777" w:rsidR="004879BB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Química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Química y afines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C99AA77" w14:textId="77777777" w:rsidR="004879BB" w:rsidRPr="00C46FAD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E2D7770" w14:textId="008D3DD5" w:rsidR="001602E7" w:rsidRPr="001602E7" w:rsidRDefault="004879B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E637" w14:textId="77777777" w:rsidR="004879BB" w:rsidRPr="00C46FAD" w:rsidRDefault="004879B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Ochenta y cinco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85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5394DC65" w14:textId="77777777" w:rsidR="0068778C" w:rsidRDefault="0068778C" w:rsidP="00010FD7">
      <w:pPr>
        <w:spacing w:after="0" w:line="200" w:lineRule="atLeast"/>
        <w:rPr>
          <w:sz w:val="24"/>
          <w:szCs w:val="24"/>
        </w:rPr>
      </w:pPr>
    </w:p>
    <w:p w14:paraId="79470F73" w14:textId="57B63248" w:rsidR="0025008A" w:rsidRPr="004646E1" w:rsidRDefault="0025008A" w:rsidP="004646E1">
      <w:pPr>
        <w:pStyle w:val="Ttulo3"/>
      </w:pPr>
      <w:bookmarkStart w:id="12" w:name="_Toc187306449"/>
      <w:bookmarkStart w:id="13" w:name="_Hlk129595936"/>
      <w:r w:rsidRPr="004646E1">
        <w:t xml:space="preserve">Asesor 1020-16 </w:t>
      </w:r>
      <w:r w:rsidR="003F2B24" w:rsidRPr="004646E1">
        <w:t>Misional</w:t>
      </w:r>
      <w:r w:rsidR="001F514E" w:rsidRPr="004646E1">
        <w:t xml:space="preserve"> – Subdirección de Estudios y Modelación</w:t>
      </w:r>
      <w:r w:rsidR="004A2A16" w:rsidRPr="004646E1">
        <w:t xml:space="preserve"> – Código DG-008</w:t>
      </w:r>
      <w:bookmarkEnd w:id="12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325056" w:rsidRPr="0025008A" w14:paraId="0C2F3BE2" w14:textId="77777777" w:rsidTr="006E3C10">
        <w:trPr>
          <w:trHeight w:val="34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C55A1DB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bookmarkStart w:id="14" w:name="_Hlk129857366"/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325056" w:rsidRPr="0025008A" w14:paraId="583C2A4F" w14:textId="77777777" w:rsidTr="006E3C10">
        <w:trPr>
          <w:trHeight w:val="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11B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E88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325056" w:rsidRPr="0025008A" w14:paraId="7352025D" w14:textId="77777777" w:rsidTr="006E3C10">
        <w:trPr>
          <w:trHeight w:val="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FEA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71C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325056" w:rsidRPr="0025008A" w14:paraId="4B3F4A16" w14:textId="77777777" w:rsidTr="006E3C10">
        <w:trPr>
          <w:trHeight w:val="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7C8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003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325056" w:rsidRPr="0025008A" w14:paraId="4E109DF6" w14:textId="77777777" w:rsidTr="006E3C10">
        <w:trPr>
          <w:trHeight w:val="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445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295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325056" w:rsidRPr="0025008A" w14:paraId="3C7B03BE" w14:textId="77777777" w:rsidTr="006E3C10">
        <w:trPr>
          <w:trHeight w:val="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C6B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DD9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325056" w:rsidRPr="0025008A" w14:paraId="548BBC06" w14:textId="77777777" w:rsidTr="006E3C10">
        <w:trPr>
          <w:trHeight w:val="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558E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802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325056" w:rsidRPr="0025008A" w14:paraId="0FE06EF6" w14:textId="77777777" w:rsidTr="006E3C10">
        <w:trPr>
          <w:trHeight w:val="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DF8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A20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325056" w:rsidRPr="0025008A" w14:paraId="11B30160" w14:textId="77777777" w:rsidTr="006E3C10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00D84F9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 - ÁREA FUNCIONAL: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325056" w:rsidRPr="0025008A" w14:paraId="495DC8C0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B488D34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325056" w:rsidRPr="0025008A" w14:paraId="35BBE250" w14:textId="77777777" w:rsidTr="001602E7">
        <w:trPr>
          <w:trHeight w:val="9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44D1" w14:textId="2CB050A0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a la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Dirección General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t xml:space="preserve">en la </w:t>
            </w:r>
            <w:r w:rsidR="00961D7E">
              <w:t>elaboración</w:t>
            </w:r>
            <w:r>
              <w:t xml:space="preserve">, ejecución, articulación, estructuración y seguimiento de los análisis, </w:t>
            </w:r>
            <w:r w:rsidR="00961D7E">
              <w:t xml:space="preserve">diagnósticos, </w:t>
            </w:r>
            <w:r>
              <w:t xml:space="preserve">estudios y herramientas relacionadas con el cumplimiento de las funciones a cargo de la Dependencia, </w:t>
            </w:r>
            <w:r w:rsidR="00961D7E">
              <w:t xml:space="preserve">así como, participar en la elaboración de los mismos, </w:t>
            </w:r>
            <w:r>
              <w:t>de acuerdo con la normativa vigente, el plan estratégico y los lineamientos institucionales</w:t>
            </w:r>
          </w:p>
        </w:tc>
      </w:tr>
      <w:tr w:rsidR="00325056" w:rsidRPr="0025008A" w14:paraId="2721020D" w14:textId="77777777" w:rsidTr="006E3C10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3E5EF7B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bookmarkEnd w:id="14"/>
      <w:tr w:rsidR="00325056" w:rsidRPr="0025008A" w14:paraId="5F810366" w14:textId="77777777" w:rsidTr="006E3C10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86153" w14:textId="0311CA0C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Liderar </w:t>
            </w:r>
            <w:r w:rsidR="00961D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apoyar la elaboración de 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 </w:t>
            </w:r>
            <w:r w:rsidR="00961D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formulación 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ejecución de los planes, programas,</w:t>
            </w:r>
            <w:r w:rsidR="00961D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estudios,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proyectos y políticas institucionales de infraestructura de transporte de las áreas de acuerdo con las directrices impartidas, para garantizar el logro de los objetivos institucionales y de la Dependencia</w:t>
            </w:r>
            <w:r w:rsid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19A7443" w14:textId="3824C92F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</w:t>
            </w:r>
            <w:r w:rsidR="00961D7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participar en la elaboración d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 desarrollo de herramientas de planificación que sirvan de base para la modelación, formulación, seguimiento y actualización del Plan de Infraestructura de Transporte. </w:t>
            </w:r>
          </w:p>
          <w:p w14:paraId="0D6AF048" w14:textId="5C80D027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Asesorar los análisis técnicos</w:t>
            </w:r>
            <w:r w:rsidR="006571A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económicos, sociales, ambientales, </w:t>
            </w:r>
            <w:r w:rsidR="008F74C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sostenibilidad</w:t>
            </w:r>
            <w:r w:rsidRPr="006540B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y financieros que permitan evaluar y proponer </w:t>
            </w:r>
            <w:r w:rsidR="0012673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alternativas</w:t>
            </w:r>
            <w:r w:rsidRPr="006540B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en infraestructura para cada uno de los modos de transporte y en operaciones logísticas, con el fin de mejorar la eficiencia y sostenibilidad del sistema de transporte en general. </w:t>
            </w:r>
          </w:p>
          <w:p w14:paraId="5A90A7A3" w14:textId="2137FE20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Orientar, a través del seguimiento a funciones y logros para el desarrollo de las funciones de la Dirección y</w:t>
            </w:r>
            <w:r w:rsidR="008F74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/o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las dependencias de la Entidad</w:t>
            </w:r>
            <w:r w:rsidR="003C5A7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delegada(s)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entre otros, la consolidación de información para efectuar el análisis estadístico y prospectivo que demanda la infraestructura de transporte, en coordinación con las entidades del sector transporte.</w:t>
            </w:r>
          </w:p>
          <w:p w14:paraId="7A7BFBDE" w14:textId="1293740B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el establecimiento de los parámetros técnicos y escenarios de simulación para alimentar el modelo de transporte en los diferentes modos.</w:t>
            </w:r>
          </w:p>
          <w:p w14:paraId="017A63D2" w14:textId="37409697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Orientar el desarrollo, actualización y elaboración de los escenarios de proyección de demanda de carga y de pasajeros a partir de las expectativas macroeconómicas, sectoriales y demográficas formuladas por el Departamento Nacional de Planeación y por los Ministerios de Hacienda y Crédito Público y de Transporte. </w:t>
            </w:r>
          </w:p>
          <w:p w14:paraId="4F541F9E" w14:textId="59A73427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y acompañar el desarrollo y modelación de la red de transporte bajo distintos escenarios de inversión y de demanda de usuarios de transporte de carga y pasajeros. </w:t>
            </w:r>
          </w:p>
          <w:p w14:paraId="694DD04E" w14:textId="46673C28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en la formulación y evaluación de planes y programas del sector de infraestructura, y los proyectos resultantes con un alcance máximo de prefactibilidad, bajo los criterios establecidos en la Ley, y en coordinación con las entidades que conforman el sector y el Departamento Nacional de Planeación</w:t>
            </w:r>
            <w:r w:rsidR="00484F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484F00" w:rsidRPr="591AFC28">
              <w:rPr>
                <w:rFonts w:eastAsia="Times New Roman"/>
                <w:color w:val="000000" w:themeColor="text1"/>
                <w:lang w:eastAsia="es-CO"/>
              </w:rPr>
              <w:t>y otros sectores para tener una visión integral de los proyectos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93D38D2" w14:textId="54BE3EF0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informes periódicos que presenten los resultados, conclusiones y recomendaciones de los ejercicios de  modelación</w:t>
            </w:r>
            <w:r w:rsidR="001B771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o análisis de proyección de demanda</w:t>
            </w: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CB9AD1F" w14:textId="799B5D39" w:rsidR="00325056" w:rsidRPr="006540B0" w:rsidRDefault="00357CAD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632FD2FB">
              <w:rPr>
                <w:rFonts w:eastAsia="Times New Roman"/>
                <w:color w:val="000000" w:themeColor="text1"/>
                <w:lang w:eastAsia="es-CO"/>
              </w:rPr>
              <w:t xml:space="preserve">Coordinar el relacionamiento con agentes públicos y privados externos al sector transporte con el fin </w:t>
            </w:r>
            <w:r>
              <w:rPr>
                <w:rFonts w:eastAsia="Times New Roman"/>
                <w:color w:val="000000" w:themeColor="text1"/>
                <w:lang w:eastAsia="es-CO"/>
              </w:rPr>
              <w:t>de</w:t>
            </w:r>
            <w:r w:rsidRPr="632FD2FB">
              <w:rPr>
                <w:rFonts w:eastAsia="Times New Roman"/>
                <w:color w:val="000000" w:themeColor="text1"/>
                <w:lang w:eastAsia="es-CO"/>
              </w:rPr>
              <w:t xml:space="preserve"> obtener </w:t>
            </w:r>
            <w:r w:rsidR="00325056"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información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relevante para</w:t>
            </w:r>
            <w:r w:rsidR="00325056"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análisis, escenarios de modelación, estudios y diagnósticos que contribuyan a la formulación de programas y proyectos de infraestructura de transporte de mediano y largo plazo. </w:t>
            </w:r>
          </w:p>
          <w:p w14:paraId="038F4244" w14:textId="5E1C9ABF" w:rsidR="002C123D" w:rsidRDefault="002C123D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/>
                <w:color w:val="000000"/>
                <w:lang w:eastAsia="es-CO"/>
              </w:rPr>
              <w:t xml:space="preserve">Coordinar el esquema de gobernanza interinstitucional y de cooperación internacional, que permita promover acuerdos y alianzas estratégicas para el desarrollo de </w:t>
            </w:r>
            <w:r w:rsidRPr="006540B0">
              <w:rPr>
                <w:rFonts w:eastAsia="Times New Roman"/>
                <w:color w:val="000000"/>
                <w:lang w:eastAsia="es-CO"/>
              </w:rPr>
              <w:t xml:space="preserve">planes, programas, </w:t>
            </w:r>
            <w:r>
              <w:rPr>
                <w:rFonts w:eastAsia="Times New Roman"/>
                <w:color w:val="000000"/>
                <w:lang w:eastAsia="es-CO"/>
              </w:rPr>
              <w:t xml:space="preserve">estudios, </w:t>
            </w:r>
            <w:r w:rsidRPr="006540B0">
              <w:rPr>
                <w:rFonts w:eastAsia="Times New Roman"/>
                <w:color w:val="000000"/>
                <w:lang w:eastAsia="es-CO"/>
              </w:rPr>
              <w:t>proyectos y políticas</w:t>
            </w:r>
            <w:r>
              <w:rPr>
                <w:rFonts w:eastAsia="Times New Roman"/>
                <w:color w:val="000000"/>
                <w:lang w:eastAsia="es-CO"/>
              </w:rPr>
              <w:t xml:space="preserve"> que adelante la Entidad.</w:t>
            </w:r>
          </w:p>
          <w:p w14:paraId="2A33807D" w14:textId="5E2D1BC5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Orientar y apoyar la preparación de documentos estratégicos sobre los diferentes modos de transporte coordinando con la Oficina de Gestión de la Información su publicación, cuando así se requiera. </w:t>
            </w:r>
          </w:p>
          <w:p w14:paraId="14D50990" w14:textId="292FC555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en la identificación y coordinación de Información, y el suministro de información para otras entidades del sector, que resulte necesaria para el cumplimiento de las funciones de la dependencia. </w:t>
            </w:r>
          </w:p>
          <w:p w14:paraId="4BDC9E19" w14:textId="1D27646A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bookmarkStart w:id="15" w:name="_Hlk186791078"/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en las respuestas de derechos de petición y solicitudes de información que otras entidades o personas requieran</w:t>
            </w:r>
            <w:bookmarkEnd w:id="15"/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. </w:t>
            </w:r>
          </w:p>
          <w:p w14:paraId="69A9F52E" w14:textId="312A66F4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Asesorar a la Dirección en la definición de políticas, estrategias y proyectos estratégicos para la correcta evaluación socioeconómica de proyectos de infraestructura de transporte</w:t>
            </w:r>
          </w:p>
          <w:p w14:paraId="382FC638" w14:textId="3C3025B5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Acompañar los procesos de estructuración, evaluación, seguimiento y control que adelante la Dirección y diferentes dependencias de la Entidad.</w:t>
            </w:r>
          </w:p>
          <w:p w14:paraId="42CCB78D" w14:textId="42AA6A5F" w:rsidR="006540B0" w:rsidRPr="003C316C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1C25">
              <w:t>Asistir a los comités o reuniones donde sea designado por la Dirección General, presentando el informe respectivo y de acuerdo con lineamientos y procedimientos</w:t>
            </w:r>
            <w:r w:rsidR="006540B0">
              <w:t>.</w:t>
            </w:r>
          </w:p>
          <w:p w14:paraId="0F995255" w14:textId="2125F68C" w:rsidR="00D30D16" w:rsidRPr="006540B0" w:rsidRDefault="00D30D1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1A4D">
              <w:rPr>
                <w:rFonts w:eastAsia="Times New Roman"/>
                <w:color w:val="000000"/>
                <w:lang w:eastAsia="es-CO"/>
              </w:rPr>
              <w:t>Participar en forma activa en el desarrollo, mantenimiento y mejora del Sistema Integrado de Gestión de la entidad, aplicando principios de autogestión necesarios para el cumplimiento de la misionalidad de la institución</w:t>
            </w:r>
            <w:r>
              <w:rPr>
                <w:rFonts w:eastAsia="Times New Roman"/>
                <w:color w:val="000000"/>
                <w:lang w:eastAsia="es-CO"/>
              </w:rPr>
              <w:t>.</w:t>
            </w:r>
          </w:p>
          <w:p w14:paraId="356ADBDA" w14:textId="585439C2" w:rsidR="00325056" w:rsidRPr="006540B0" w:rsidRDefault="00325056" w:rsidP="00A06C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540B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dependencia.</w:t>
            </w:r>
          </w:p>
        </w:tc>
      </w:tr>
      <w:tr w:rsidR="00325056" w:rsidRPr="0025008A" w14:paraId="1C9F1937" w14:textId="77777777" w:rsidTr="00325056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36C4BA6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325056" w:rsidRPr="0025008A" w14:paraId="64D9B504" w14:textId="77777777" w:rsidTr="00325056">
        <w:trPr>
          <w:trHeight w:val="53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1AD7" w14:textId="77777777" w:rsidR="00325056" w:rsidRPr="00FB394C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B39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1. Modos de transporte</w:t>
            </w:r>
          </w:p>
          <w:p w14:paraId="25ED6500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B39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2. </w:t>
            </w:r>
            <w:r w:rsidRPr="00A366F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Manejo de aplicativos y herramientas ofimáticas </w:t>
            </w:r>
          </w:p>
          <w:p w14:paraId="1F488200" w14:textId="77777777" w:rsidR="00325056" w:rsidRPr="00FB394C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B39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3. Elaboración de estudios e investigaciones de infraestructura de transporte</w:t>
            </w:r>
          </w:p>
          <w:p w14:paraId="3BAFFB0A" w14:textId="77777777" w:rsidR="00325056" w:rsidRPr="00FB394C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B39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4. Contratación púbica</w:t>
            </w:r>
          </w:p>
          <w:p w14:paraId="693E7B95" w14:textId="77777777" w:rsidR="00325056" w:rsidRPr="00FB394C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B39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5. Inversión pública</w:t>
            </w:r>
          </w:p>
          <w:p w14:paraId="1D17F1E0" w14:textId="77777777" w:rsidR="00325056" w:rsidRPr="00FB394C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B39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6. Elaboración de herramientas de análisis</w:t>
            </w:r>
          </w:p>
          <w:p w14:paraId="3AA6E3AF" w14:textId="77777777" w:rsidR="00325056" w:rsidRPr="00FB394C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B39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7. Elaboración de documentos técnicos</w:t>
            </w:r>
          </w:p>
          <w:p w14:paraId="2F798B17" w14:textId="53C0DCD9" w:rsidR="001602E7" w:rsidRPr="00861085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B39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8. Presupuesto público</w:t>
            </w:r>
          </w:p>
        </w:tc>
      </w:tr>
      <w:tr w:rsidR="00325056" w:rsidRPr="0025008A" w14:paraId="62BC917E" w14:textId="77777777" w:rsidTr="00325056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F02351F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325056" w:rsidRPr="0025008A" w14:paraId="43F46E10" w14:textId="77777777" w:rsidTr="006E3C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726878E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C2B4B4C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1602E7" w:rsidRPr="0025008A" w14:paraId="7A17869D" w14:textId="77777777" w:rsidTr="001602E7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7DBB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</w:p>
          <w:p w14:paraId="72F070A2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</w:p>
          <w:p w14:paraId="0D1DE0E1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</w:p>
          <w:p w14:paraId="4E48CC1D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Compromiso con la organización</w:t>
            </w:r>
          </w:p>
          <w:p w14:paraId="59CB4D19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Trabajo en equipo</w:t>
            </w:r>
          </w:p>
          <w:p w14:paraId="5DAFA723" w14:textId="6759ACBE" w:rsidR="001602E7" w:rsidRPr="0025008A" w:rsidRDefault="001602E7" w:rsidP="00160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Adaptación al cambio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10DD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Confiabilidad técnica</w:t>
            </w:r>
          </w:p>
          <w:p w14:paraId="1056C402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Creatividad e innovación</w:t>
            </w:r>
          </w:p>
          <w:p w14:paraId="6BAA2C68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Iniciativa</w:t>
            </w:r>
          </w:p>
          <w:p w14:paraId="7A768E02" w14:textId="77777777" w:rsidR="001602E7" w:rsidRPr="0025008A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de relaciones</w:t>
            </w:r>
          </w:p>
          <w:p w14:paraId="36ABDBAF" w14:textId="3132E939" w:rsidR="001602E7" w:rsidRPr="0025008A" w:rsidRDefault="001602E7" w:rsidP="00160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       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Conocimiento del entorno</w:t>
            </w:r>
          </w:p>
        </w:tc>
      </w:tr>
      <w:tr w:rsidR="00325056" w:rsidRPr="0025008A" w14:paraId="70899C10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680A6BD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325056" w:rsidRPr="0025008A" w14:paraId="2DA2BAAF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6A35183B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1EF8A8B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25056" w:rsidRPr="0025008A" w14:paraId="48CB68CA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08A4A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Negocios Internacionales, Administración Ambiental</w:t>
            </w:r>
            <w:r w:rsidRPr="0086108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y Finanzas, Administración de Empresas con énfasis en Finanzas, Administración de Empresas Industriales,  Administración de Instituciones de Servicios, Administración de la Calidad, Administración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Empresarial sectores Público y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F2613FE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2D9F2AD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E3FDD58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1B549B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A899DC5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Química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Química y afines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C7651C6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622C1682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068638D" w14:textId="77777777" w:rsidR="00325056" w:rsidRPr="00DE58A3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Computación, Ingeniería en Informática, Ingeniería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4FBFE865" w14:textId="77777777" w:rsidR="00325056" w:rsidRPr="00DE58A3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043522C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1B40F8B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</w:p>
          <w:p w14:paraId="73C50BC1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960D729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32B2DF7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A8F300C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12333BF7" w14:textId="77777777" w:rsidR="00325056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2903305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1AD1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nueve (49) meses de experiencia profesional relacionada.</w:t>
            </w:r>
          </w:p>
        </w:tc>
      </w:tr>
      <w:tr w:rsidR="00325056" w:rsidRPr="0025008A" w14:paraId="4DF2BA87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E7FF54F" w14:textId="1CA3F412" w:rsidR="00325056" w:rsidRPr="0025008A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25056" w:rsidRPr="0025008A" w14:paraId="4F221BB4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73EABD48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F6C771C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25056" w:rsidRPr="0025008A" w14:paraId="20EDF909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D9A82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Negocios Internacionales, Administración Ambiental</w:t>
            </w:r>
            <w:r w:rsidRPr="0086108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y Finanzas, Administración de Empresas con énfasis en Finanzas, Administración de Empresas Industriales,  Administración de Instituciones de Servicios, Administración de la Calidad, Administración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56D706D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27EE175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89C39DE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C64D6DC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3938E44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Química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Química y afines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EC58018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29D01E2B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0221E6E" w14:textId="77777777" w:rsidR="00325056" w:rsidRPr="00DE58A3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Ingeniería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27F62E64" w14:textId="77777777" w:rsidR="00325056" w:rsidRPr="00DE58A3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2A5E704C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406CF68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</w:p>
          <w:p w14:paraId="144F7A50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8140503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</w:p>
          <w:p w14:paraId="43111589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174139F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5D216EFC" w14:textId="77777777" w:rsidR="00325056" w:rsidRPr="0025008A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0BACCA1" w14:textId="77777777" w:rsidR="00325056" w:rsidRDefault="0032505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50B05248" w14:textId="77777777" w:rsidR="001602E7" w:rsidRDefault="001602E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  <w:p w14:paraId="66ABAA8A" w14:textId="77777777" w:rsidR="001602E7" w:rsidRPr="0025008A" w:rsidRDefault="001602E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223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Sesenta y uno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61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325056" w:rsidRPr="0025008A" w14:paraId="59545B90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4778C75" w14:textId="4D0408FC" w:rsidR="00325056" w:rsidRPr="0025008A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25056" w:rsidRPr="0025008A" w14:paraId="6E516265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14499535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5EDC953" w14:textId="77777777" w:rsidR="00325056" w:rsidRPr="0025008A" w:rsidRDefault="0032505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25056" w:rsidRPr="0025008A" w14:paraId="78E4BB4A" w14:textId="77777777" w:rsidTr="00325056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EF2D7" w14:textId="77777777" w:rsidR="00325056" w:rsidRPr="0025008A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Negocios Internacionales, Administración Ambiental</w:t>
            </w:r>
            <w:r w:rsidRPr="0086108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y Finanzas, Administración de Empresas con énfasis en Finanzas, Administración de Empresas Industriales,  Administración de Instituciones de Servicios, Administración de la Calidad, Administración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Empresarial sectores Público y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DE705E8" w14:textId="77777777" w:rsidR="00325056" w:rsidRPr="0025008A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2DA9362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6550B6B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7A3C22B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505CAB3C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Química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Química y afines</w:t>
            </w: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E21FECE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4938EECA" w14:textId="77777777" w:rsidR="00325056" w:rsidRPr="0025008A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82D9FF0" w14:textId="77777777" w:rsidR="00325056" w:rsidRPr="00DE58A3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Computación, Ingeniería en Informática, Ingeniería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95D8AE2" w14:textId="77777777" w:rsidR="00325056" w:rsidRPr="00DE58A3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58A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4A5F1FF" w14:textId="77777777" w:rsidR="00325056" w:rsidRPr="0025008A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D417AB6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</w:p>
          <w:p w14:paraId="140D5F01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0025665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4B940E6" w14:textId="77777777" w:rsidR="00325056" w:rsidRPr="0025008A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BE12B32" w14:textId="77777777" w:rsidR="00325056" w:rsidRDefault="00325056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46F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74CF608D" w14:textId="61FB9A15" w:rsidR="001602E7" w:rsidRPr="0025008A" w:rsidRDefault="001602E7" w:rsidP="003250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06AB" w14:textId="084E8DDA" w:rsidR="00325056" w:rsidRPr="0025008A" w:rsidRDefault="00325056" w:rsidP="0032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Ochenta y cinco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85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5BC752F2" w14:textId="77777777" w:rsidR="00363063" w:rsidRDefault="00363063" w:rsidP="00325056">
      <w:pPr>
        <w:spacing w:after="0" w:line="200" w:lineRule="atLeast"/>
        <w:rPr>
          <w:b/>
          <w:bCs/>
          <w:sz w:val="24"/>
          <w:szCs w:val="24"/>
        </w:rPr>
      </w:pPr>
    </w:p>
    <w:p w14:paraId="2FD40F69" w14:textId="0B69D8DB" w:rsidR="00705E70" w:rsidRPr="004646E1" w:rsidRDefault="00705E70" w:rsidP="004646E1">
      <w:pPr>
        <w:pStyle w:val="Ttulo3"/>
      </w:pPr>
      <w:bookmarkStart w:id="16" w:name="_Toc187306450"/>
      <w:bookmarkEnd w:id="13"/>
      <w:r w:rsidRPr="004646E1">
        <w:t>Asesor 1020-16 Gestión de Talento Humano</w:t>
      </w:r>
      <w:r w:rsidR="004A2A16" w:rsidRPr="004646E1">
        <w:t xml:space="preserve"> – Código DG-009</w:t>
      </w:r>
      <w:bookmarkEnd w:id="16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 w:rsidR="00181893" w:rsidRPr="00347EB7" w14:paraId="6A31B937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EFDD06C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181893" w:rsidRPr="00347EB7" w14:paraId="3E4777F5" w14:textId="77777777" w:rsidTr="006E3C10">
        <w:trPr>
          <w:trHeight w:val="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819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6E3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181893" w:rsidRPr="00347EB7" w14:paraId="43AF6D5D" w14:textId="77777777" w:rsidTr="006E3C10">
        <w:trPr>
          <w:trHeight w:val="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582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E75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181893" w:rsidRPr="00347EB7" w14:paraId="2FA002E8" w14:textId="77777777" w:rsidTr="006E3C10">
        <w:trPr>
          <w:trHeight w:val="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0FA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8A4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181893" w:rsidRPr="00347EB7" w14:paraId="58E20330" w14:textId="77777777" w:rsidTr="006E3C10">
        <w:trPr>
          <w:trHeight w:val="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444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135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</w:p>
        </w:tc>
      </w:tr>
      <w:tr w:rsidR="00181893" w:rsidRPr="00347EB7" w14:paraId="19070BA6" w14:textId="77777777" w:rsidTr="006E3C10">
        <w:trPr>
          <w:trHeight w:val="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678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839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181893" w:rsidRPr="00347EB7" w14:paraId="14EE17E7" w14:textId="77777777" w:rsidTr="006E3C10">
        <w:trPr>
          <w:trHeight w:val="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A15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CC1C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181893" w:rsidRPr="00347EB7" w14:paraId="27780011" w14:textId="77777777" w:rsidTr="006E3C10">
        <w:trPr>
          <w:trHeight w:val="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892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3FBC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181893" w:rsidRPr="00347EB7" w14:paraId="4A6102E6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1A74DD0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: DIRECCIÓN GENERAL</w:t>
            </w:r>
          </w:p>
        </w:tc>
      </w:tr>
      <w:tr w:rsidR="00181893" w:rsidRPr="00347EB7" w14:paraId="02282830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6B8FF56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181893" w:rsidRPr="00347EB7" w14:paraId="15F1EBEF" w14:textId="77777777" w:rsidTr="00181893">
        <w:trPr>
          <w:trHeight w:val="100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77C7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y orientar a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demás dependencias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las actividades de ejecución y control para la implementación y desarrollo de las políticas, programas y proyectos relacionados con la administración y gestión del talento humano, acorde con la normatividad vigente.</w:t>
            </w:r>
          </w:p>
        </w:tc>
      </w:tr>
      <w:tr w:rsidR="00181893" w:rsidRPr="00347EB7" w14:paraId="59D211DE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CF4E3BF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181893" w:rsidRPr="00347EB7" w14:paraId="5FF3CC03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58AC" w14:textId="4F566FDC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Liderar la programación y ejecución de los planes, programas, proyectos y políticas institucionales relacionados con la gestión de talento humano de acuerdo con las directrices impartidas, para garantizar el logro de los objetivos institucionales y de la Dependencia.</w:t>
            </w:r>
          </w:p>
          <w:p w14:paraId="20CAB553" w14:textId="649AB6EB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acciones para el mejoramiento y evaluación del clima y cultura organizacionales de la entidad, de acuerdo con las necesidades detectadas y metodologías establecidas.</w:t>
            </w:r>
          </w:p>
          <w:p w14:paraId="1B9AE7ED" w14:textId="07148E58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vinculación de funcionarios a la entidad siguiendo los procedimientos establecidos y teniendo en cuenta la normatividad.</w:t>
            </w:r>
          </w:p>
          <w:p w14:paraId="20C04079" w14:textId="0EACC6AB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e implementar el sistema de evaluación de desempeño de acuerdo con los requerimientos técnicos dados por la Comisión Nacional del Servicio Civil.</w:t>
            </w:r>
          </w:p>
          <w:p w14:paraId="0A761F7A" w14:textId="15021E9A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Coordinar los programas de Bienestar Social, Incentivos, Capacitación, Seguridad y Salud en el Trabajo y Plan Estratégico de Talento Humano, teniendo en cuenta las entidades y normas para facilitar el cumplimiento de objetivos.</w:t>
            </w:r>
          </w:p>
          <w:p w14:paraId="70A243AA" w14:textId="0E95E30B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mecanismos e instrumentos para la evaluación y seguimiento de los acuerdos de gestión de los directivos de la entidad, de acuerdo con la normatividad.</w:t>
            </w:r>
          </w:p>
          <w:p w14:paraId="1C0AC161" w14:textId="6D7A8F66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Capacitar a los directivos de la entidad en el uso del instrumento de evaluación de los acuerdos de gestión, con base en los procedimientos y normas establecidas.</w:t>
            </w:r>
          </w:p>
          <w:p w14:paraId="63A95A03" w14:textId="4446EF60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los asuntos relacionados con el sistema de seguridad social de los funcionarios de la entidad, teniendo en cuenta los procedimientos y normas establecidas.</w:t>
            </w:r>
          </w:p>
          <w:p w14:paraId="72EF12A2" w14:textId="3BDFA003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Asesorar, gestionar y desarrollar los procesos relacionados con el manejo del talento humano de la entidad, siguiendo los procedimientos y normatividad establecidos.</w:t>
            </w:r>
          </w:p>
          <w:p w14:paraId="58AAC01E" w14:textId="26D30CD5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la realización de la liquidación de la nómina y prestaciones sociales de los funcionarios, de acuerdo con las novedades reportadas, procedimientos establecidos y normas vigentes.</w:t>
            </w:r>
          </w:p>
          <w:p w14:paraId="29993510" w14:textId="658A82E4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las modificaciones del Manual Específico de Funciones y Competencias Laborales de la Entidad, de conformidad con las disposiciones legales vigentes.</w:t>
            </w:r>
          </w:p>
          <w:p w14:paraId="4F4331CF" w14:textId="77777777" w:rsid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Administración del Talento Humano de la Entidad en sus fases de vinculación, permanencia y retiro.</w:t>
            </w:r>
          </w:p>
          <w:p w14:paraId="0047DCF1" w14:textId="71E2938B" w:rsidR="00181893" w:rsidRPr="005A534C" w:rsidRDefault="00181893" w:rsidP="00A06C07">
            <w:pPr>
              <w:pStyle w:val="Prrafodelista"/>
              <w:numPr>
                <w:ilvl w:val="0"/>
                <w:numId w:val="14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dependencia.</w:t>
            </w:r>
          </w:p>
        </w:tc>
      </w:tr>
      <w:tr w:rsidR="00181893" w:rsidRPr="00347EB7" w14:paraId="70FDEAE3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6E66D5A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181893" w:rsidRPr="00347EB7" w14:paraId="25574896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8F475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Sistema de gestión de calidad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371F38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desempeño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BB584B3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personal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DB0D3AA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instrumentos de evaluación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3B51EB7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Normas sobre gerencia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66812FE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Normas sobre la carrera administrativa.</w:t>
            </w:r>
          </w:p>
          <w:p w14:paraId="71AD832C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Metodologías de capacitación</w:t>
            </w:r>
          </w:p>
          <w:p w14:paraId="288E1437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 institucional de capacitación (PIC)</w:t>
            </w:r>
          </w:p>
          <w:p w14:paraId="6DAA44BD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Programa de Inducción y reinducción</w:t>
            </w:r>
          </w:p>
          <w:p w14:paraId="381C00CB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Bases de datos</w:t>
            </w:r>
          </w:p>
        </w:tc>
      </w:tr>
      <w:tr w:rsidR="00181893" w:rsidRPr="00347EB7" w14:paraId="25CD4FA4" w14:textId="77777777" w:rsidTr="006E3C10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08857FE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9A47947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181893" w:rsidRPr="00347EB7" w14:paraId="3E3B0838" w14:textId="77777777" w:rsidTr="005A534C">
        <w:trPr>
          <w:trHeight w:val="1381"/>
        </w:trPr>
        <w:tc>
          <w:tcPr>
            <w:tcW w:w="425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51EEB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        Aprendizaje continuo</w:t>
            </w:r>
          </w:p>
          <w:p w14:paraId="382FFD21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240EBA13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640531A2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364DFFAD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695651EF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1F9B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13D358B9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2DFF7BC3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3D3BB76A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36F8339A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6AE06978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181893" w:rsidRPr="00347EB7" w14:paraId="03771CC8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9B72E46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181893" w:rsidRPr="00347EB7" w14:paraId="1CFF13B4" w14:textId="77777777" w:rsidTr="0018189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B97E71F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D8A4828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81893" w:rsidRPr="00347EB7" w14:paraId="70963CF9" w14:textId="77777777" w:rsidTr="00181893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ACD2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72D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ú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229B242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34A849C6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3722EDF6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20FBAF7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084678D" w14:textId="77777777" w:rsidR="00181893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285738D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4AEAE35" w14:textId="77777777" w:rsidR="00181893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maestría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7C5DF3C1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B5D1E69" w14:textId="0DB774F5" w:rsidR="00181893" w:rsidRPr="00D130C0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802D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Cincuenta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nueve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49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181893" w:rsidRPr="00347EB7" w14:paraId="086BD2B2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EAE1BC2" w14:textId="6D09942A" w:rsidR="00181893" w:rsidRPr="00347EB7" w:rsidRDefault="00F218E4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181893" w:rsidRPr="00347EB7" w14:paraId="5F63EB72" w14:textId="77777777" w:rsidTr="005A5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B7EBBC0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7F57A5C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81893" w:rsidRPr="00347EB7" w14:paraId="1E28A07B" w14:textId="77777777" w:rsidTr="005A534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4DF5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72D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ú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55765CD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4E95358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662F4A0E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F38FB4A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80D178F" w14:textId="77777777" w:rsidR="00181893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94D7BF9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C99F40C" w14:textId="77777777" w:rsidR="00181893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29343C1D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3F2F083" w14:textId="52360AAA" w:rsidR="00181893" w:rsidRPr="00D130C0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B279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Sesenta y uno (61)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profesional relacionada.</w:t>
            </w:r>
          </w:p>
        </w:tc>
      </w:tr>
      <w:tr w:rsidR="00181893" w:rsidRPr="00347EB7" w14:paraId="1FD2F7D0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7A13DF7" w14:textId="674B87C9" w:rsidR="00181893" w:rsidRPr="00347EB7" w:rsidRDefault="00F218E4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181893" w:rsidRPr="00347EB7" w14:paraId="0B0AB483" w14:textId="77777777" w:rsidTr="005A5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B799A2F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31D030D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81893" w:rsidRPr="00347EB7" w14:paraId="4F970752" w14:textId="77777777" w:rsidTr="005A534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E34" w14:textId="7BE7AC15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72D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ú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F16DC99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4B198A66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2DDF3EB7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875B191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62A05A2" w14:textId="77777777" w:rsidR="00181893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526D84B" w14:textId="77777777" w:rsidR="00181893" w:rsidRPr="00347EB7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ACD00F3" w14:textId="77777777" w:rsidR="0013144C" w:rsidRDefault="00181893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0E4470D1" w14:textId="7C49D554" w:rsidR="001602E7" w:rsidRPr="0013144C" w:rsidRDefault="001602E7" w:rsidP="006E3C10">
            <w:p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C4E9" w14:textId="77777777" w:rsidR="00181893" w:rsidRPr="00347EB7" w:rsidRDefault="00181893" w:rsidP="006E3C10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Ochenta y cinco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85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6483195C" w14:textId="77777777" w:rsidR="001602E7" w:rsidRDefault="001602E7" w:rsidP="00394B4B">
      <w:pPr>
        <w:spacing w:after="0"/>
      </w:pPr>
    </w:p>
    <w:p w14:paraId="0F9300B9" w14:textId="11DF3132" w:rsidR="00FB014E" w:rsidRPr="004646E1" w:rsidRDefault="00FB014E" w:rsidP="004646E1">
      <w:pPr>
        <w:pStyle w:val="Ttulo3"/>
      </w:pPr>
      <w:bookmarkStart w:id="17" w:name="_Toc187306451"/>
      <w:r w:rsidRPr="004646E1">
        <w:t>Asesor 1020-14 Dirección General</w:t>
      </w:r>
      <w:r w:rsidR="004A2A16" w:rsidRPr="004646E1">
        <w:t xml:space="preserve"> – Código DG-010</w:t>
      </w:r>
      <w:bookmarkEnd w:id="17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819"/>
      </w:tblGrid>
      <w:tr w:rsidR="00394B4B" w:rsidRPr="00496509" w14:paraId="25CC0E50" w14:textId="77777777" w:rsidTr="006E3C10">
        <w:trPr>
          <w:trHeight w:val="11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6E261BB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394B4B" w:rsidRPr="00496509" w14:paraId="0C4E0456" w14:textId="77777777" w:rsidTr="006E3C10">
        <w:trPr>
          <w:trHeight w:val="3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290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D6F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394B4B" w:rsidRPr="00496509" w14:paraId="245BD9C6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822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F5D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394B4B" w:rsidRPr="00496509" w14:paraId="322AC9C1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57C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DF8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394B4B" w:rsidRPr="00496509" w14:paraId="4E4B105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F9B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385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</w:t>
            </w:r>
          </w:p>
        </w:tc>
      </w:tr>
      <w:tr w:rsidR="00394B4B" w:rsidRPr="00496509" w14:paraId="0CEFA40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85B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A38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394B4B" w:rsidRPr="00496509" w14:paraId="2CF2A3A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1B2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927E" w14:textId="77777777" w:rsidR="00394B4B" w:rsidRPr="00496509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394B4B" w:rsidRPr="00496509" w14:paraId="47AAD3D0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44A" w14:textId="77777777" w:rsidR="00394B4B" w:rsidRPr="00496509" w:rsidRDefault="00394B4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3DAC" w14:textId="77777777" w:rsidR="00394B4B" w:rsidRPr="00496509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394B4B" w:rsidRPr="00496509" w14:paraId="53FDCEBC" w14:textId="77777777" w:rsidTr="006E3C10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F8CB4B7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FUNCIONAL: DIRECCIÓN GENERAL</w:t>
            </w:r>
          </w:p>
        </w:tc>
      </w:tr>
      <w:tr w:rsidR="00394B4B" w:rsidRPr="00496509" w14:paraId="159BB7FE" w14:textId="77777777" w:rsidTr="006E3C10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AF0DEAF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394B4B" w:rsidRPr="00496509" w14:paraId="124C0414" w14:textId="77777777" w:rsidTr="00394B4B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A104" w14:textId="542FC1FE" w:rsidR="00394B4B" w:rsidRPr="00496509" w:rsidRDefault="00394B4B" w:rsidP="00394B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</w:t>
            </w:r>
            <w:r w:rsidR="006401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la Dirección General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la formulación e implementación de políticas públicas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relacionadas con infraestructura de transporte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el cumplimiento de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isión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nstitucional y el logro de las metas establecidas en la Unidad.</w:t>
            </w:r>
          </w:p>
        </w:tc>
      </w:tr>
      <w:tr w:rsidR="00394B4B" w:rsidRPr="00496509" w14:paraId="4060584D" w14:textId="77777777" w:rsidTr="006E3C10">
        <w:trPr>
          <w:trHeight w:val="33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6C6B6D1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394B4B" w:rsidRPr="00496509" w14:paraId="059A451B" w14:textId="77777777" w:rsidTr="006E3C10">
        <w:trPr>
          <w:trHeight w:val="33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85CDC" w14:textId="7B00AE3E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programación y ejecución de los planes, programas, proyectos y políticas institucionales en materia de infraestructura de transporte de acuerdo con las directrices impartidas, para garantizar el logro de los objetivos institucionales y de la Dependencia</w:t>
            </w:r>
          </w:p>
          <w:p w14:paraId="667F4A6C" w14:textId="2FA88D35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Realizar seguimiento a los procesos y compromisos asignados de acuerdo con las políticas del Sistema Integrado de Gestión. </w:t>
            </w:r>
          </w:p>
          <w:p w14:paraId="3C56FDA8" w14:textId="024E0EA2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Realizar investigaciones, estudios técnicos, financieros, ambientales y/o sociales encomendados por la Dirección General, para el fortalecimiento institucional y de acuerdo con la normativa que regula el sistema integrado de gestión implementado en la Unidad. </w:t>
            </w:r>
          </w:p>
          <w:p w14:paraId="704DE980" w14:textId="798C3C18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Asistir a los comités o reuniones donde sea designado por la Dirección General, presentando el informe respectivo y de acuerdo con lineamientos y procedimientos. </w:t>
            </w:r>
          </w:p>
          <w:p w14:paraId="7803BAAC" w14:textId="75BA6410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Realizar seguimiento a los diferentes convenios y contratos a cargo de la Dirección General, de acuerdo con los lineamientos establecidos. </w:t>
            </w:r>
          </w:p>
          <w:p w14:paraId="421D5D55" w14:textId="3CD91341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spacing w:after="0" w:line="22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Elaborar informes de resultados, de evaluación de proyectos y documentos relacionados con la gestión institucional teniendo en cuenta los procedimientos y metodologías adoptadas en la Unidad. </w:t>
            </w:r>
          </w:p>
          <w:p w14:paraId="7B9261AA" w14:textId="7D9D3D4C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tabs>
                <w:tab w:val="left" w:pos="827"/>
              </w:tabs>
              <w:spacing w:after="0" w:line="22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Identificar estrategias para la implementación de la gestión del conocimiento e innovación en concordancia con la optimización de recursos y la obtención de resultados. </w:t>
            </w:r>
          </w:p>
          <w:p w14:paraId="39B9A427" w14:textId="64A1DC7B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tabs>
                <w:tab w:val="left" w:pos="827"/>
              </w:tabs>
              <w:spacing w:after="0" w:line="22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Asesorar en la formulación y evaluación de planes y programas del sector de infraestructura de transporte, y los proyectos resultantes con un alcance máximo de prefactibilidad, bajo los criterios establecidos en la Ley, y en coordinación con las entidades que conforman el sector y el Departamento Nacional de Planeación.</w:t>
            </w:r>
          </w:p>
          <w:p w14:paraId="21DB4D81" w14:textId="192D3BFF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tabs>
                <w:tab w:val="left" w:pos="827"/>
              </w:tabs>
              <w:spacing w:after="0" w:line="22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Proponer, para los proyectos del Plan de Infraestructura de Transporte y en un alcance máximo de prefactibilidad, los posibles esquemas de ejecución de estos.</w:t>
            </w:r>
          </w:p>
          <w:p w14:paraId="7538FF77" w14:textId="63ACFC50" w:rsidR="00394B4B" w:rsidRPr="00FE2D90" w:rsidRDefault="00394B4B" w:rsidP="00A06C07">
            <w:pPr>
              <w:pStyle w:val="Prrafodelista"/>
              <w:numPr>
                <w:ilvl w:val="0"/>
                <w:numId w:val="15"/>
              </w:numPr>
              <w:tabs>
                <w:tab w:val="left" w:pos="827"/>
              </w:tabs>
              <w:spacing w:after="0" w:line="240" w:lineRule="auto"/>
              <w:jc w:val="both"/>
            </w:pPr>
            <w:r w:rsidRPr="00FE2D90">
              <w:t>Asesorar en la definición de los proyectos del Plan de Infraestructura de Transporte que se deben incluir en el respectivo Plan Nacional de Desarrollo y someterlos a la aprobación del Consejo Directivo.</w:t>
            </w:r>
          </w:p>
          <w:p w14:paraId="1B6776B9" w14:textId="77777777" w:rsidR="005A534C" w:rsidRDefault="00394B4B" w:rsidP="00A06C07">
            <w:pPr>
              <w:pStyle w:val="Prrafodelista"/>
              <w:numPr>
                <w:ilvl w:val="0"/>
                <w:numId w:val="15"/>
              </w:numPr>
              <w:tabs>
                <w:tab w:val="left" w:pos="827"/>
              </w:tabs>
              <w:spacing w:after="0" w:line="240" w:lineRule="auto"/>
              <w:jc w:val="both"/>
            </w:pPr>
            <w:r w:rsidRPr="00FE2D90">
              <w:t>Proponer recomendaciones para la definición de políticas y estrategias sobre el desarrollo de la infraestructura de transporte.</w:t>
            </w:r>
          </w:p>
          <w:p w14:paraId="639C7DFD" w14:textId="1C43381B" w:rsidR="00394B4B" w:rsidRPr="005A534C" w:rsidRDefault="00394B4B" w:rsidP="00A06C07">
            <w:pPr>
              <w:pStyle w:val="Prrafodelista"/>
              <w:numPr>
                <w:ilvl w:val="0"/>
                <w:numId w:val="15"/>
              </w:numPr>
              <w:tabs>
                <w:tab w:val="left" w:pos="827"/>
              </w:tabs>
              <w:spacing w:after="0" w:line="240" w:lineRule="auto"/>
              <w:jc w:val="both"/>
            </w:pPr>
            <w:r w:rsidRPr="00FE2D90">
              <w:t>Las demás que le sean asignadas de conformidad con la naturaleza del cargo y las funciones de la dependencia.</w:t>
            </w:r>
          </w:p>
        </w:tc>
      </w:tr>
      <w:tr w:rsidR="00394B4B" w:rsidRPr="00496509" w14:paraId="318FDE17" w14:textId="77777777" w:rsidTr="0013144C">
        <w:trPr>
          <w:trHeight w:val="323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A59C965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394B4B" w:rsidRPr="00496509" w14:paraId="235F576B" w14:textId="77777777" w:rsidTr="0013144C">
        <w:trPr>
          <w:trHeight w:val="215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ED3F" w14:textId="02B30337" w:rsidR="00394B4B" w:rsidRPr="005A534C" w:rsidRDefault="00394B4B" w:rsidP="00A06C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Modos de transporte</w:t>
            </w:r>
          </w:p>
          <w:p w14:paraId="1D658260" w14:textId="5B4A1365" w:rsidR="00394B4B" w:rsidRPr="005A534C" w:rsidRDefault="00394B4B" w:rsidP="00A06C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Manejo de aplicativos y herramientas ofimáticas </w:t>
            </w:r>
          </w:p>
          <w:p w14:paraId="5A475359" w14:textId="4531A65E" w:rsidR="00394B4B" w:rsidRPr="005A534C" w:rsidRDefault="00394B4B" w:rsidP="00A06C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Elaboración de estudios e investigaciones de infraestructura de transporte</w:t>
            </w:r>
          </w:p>
          <w:p w14:paraId="7D555931" w14:textId="6B5EC6B2" w:rsidR="00394B4B" w:rsidRPr="005A534C" w:rsidRDefault="00394B4B" w:rsidP="00A06C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Contratación púbica</w:t>
            </w:r>
          </w:p>
          <w:p w14:paraId="4E4BA12A" w14:textId="30F724DD" w:rsidR="00394B4B" w:rsidRPr="005A534C" w:rsidRDefault="00394B4B" w:rsidP="00A06C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Inversión pública</w:t>
            </w:r>
          </w:p>
          <w:p w14:paraId="4672A58B" w14:textId="5E07BB63" w:rsidR="00394B4B" w:rsidRPr="005A534C" w:rsidRDefault="00394B4B" w:rsidP="00A06C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Elaboración de herramientas de análisis</w:t>
            </w:r>
          </w:p>
          <w:p w14:paraId="3745A4CE" w14:textId="1DBC24BA" w:rsidR="00394B4B" w:rsidRPr="005A534C" w:rsidRDefault="00394B4B" w:rsidP="00A06C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Elaboración de documentos técnicos</w:t>
            </w:r>
          </w:p>
          <w:p w14:paraId="05D04E7A" w14:textId="3778EA3E" w:rsidR="0013144C" w:rsidRPr="003C316C" w:rsidRDefault="00394B4B" w:rsidP="006E3C1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A534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Presupuesto público</w:t>
            </w:r>
          </w:p>
        </w:tc>
      </w:tr>
      <w:tr w:rsidR="00394B4B" w:rsidRPr="00496509" w14:paraId="4CE467D8" w14:textId="77777777" w:rsidTr="0013144C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BA96716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394B4B" w:rsidRPr="00496509" w14:paraId="374A18FF" w14:textId="77777777" w:rsidTr="001602E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7170B3CA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BAE42EC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1602E7" w:rsidRPr="00496509" w14:paraId="45045590" w14:textId="77777777" w:rsidTr="001602E7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942B" w14:textId="77777777" w:rsidR="001602E7" w:rsidRPr="00496509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  <w:p w14:paraId="4AF0E760" w14:textId="77777777" w:rsidR="001602E7" w:rsidRPr="00496509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16E918BB" w14:textId="77777777" w:rsidR="001602E7" w:rsidRPr="00496509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07668305" w14:textId="77777777" w:rsidR="001602E7" w:rsidRPr="00496509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02BD1C6E" w14:textId="77777777" w:rsidR="001602E7" w:rsidRPr="00496509" w:rsidRDefault="001602E7" w:rsidP="0016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70EA2723" w14:textId="2BF8519F" w:rsidR="001602E7" w:rsidRPr="00496509" w:rsidRDefault="001602E7" w:rsidP="00160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8F1D" w14:textId="77777777" w:rsidR="001602E7" w:rsidRPr="00496509" w:rsidRDefault="001602E7" w:rsidP="00160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4E961C15" w14:textId="77777777" w:rsidR="001602E7" w:rsidRPr="00496509" w:rsidRDefault="001602E7" w:rsidP="00160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6FC03595" w14:textId="77777777" w:rsidR="001602E7" w:rsidRPr="00496509" w:rsidRDefault="001602E7" w:rsidP="00160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3BD47ACF" w14:textId="77777777" w:rsidR="001602E7" w:rsidRPr="00496509" w:rsidRDefault="001602E7" w:rsidP="00160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61781D68" w14:textId="77777777" w:rsidR="001602E7" w:rsidRPr="00496509" w:rsidRDefault="001602E7" w:rsidP="00160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61EC65A5" w14:textId="580D0030" w:rsidR="001602E7" w:rsidRPr="00496509" w:rsidRDefault="001602E7" w:rsidP="00160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394B4B" w:rsidRPr="00496509" w14:paraId="79BF29B9" w14:textId="77777777" w:rsidTr="006E3C10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E3887D1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394B4B" w:rsidRPr="00496509" w14:paraId="2F5FEA26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35B0A561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4C547CA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94B4B" w:rsidRPr="00496509" w14:paraId="3D6056AD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E83" w14:textId="77777777" w:rsidR="00394B4B" w:rsidRPr="00C50A1A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con énfasis en Finanzas,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Industriales,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Instituciones de Servicios,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C50A1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 Industrial, Administración Financiera, Administración Empresarial sectores Público y Privado, Administración de Empresas Globales,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C50A1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47501EBD" w14:textId="77777777" w:rsidR="00394B4B" w:rsidRPr="00955104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C50A1A">
              <w:rPr>
                <w:rFonts w:eastAsia="Times New Roman" w:cstheme="minorHAnsi"/>
                <w:kern w:val="0"/>
                <w:lang w:eastAsia="es-CO"/>
                <w14:ligatures w14:val="none"/>
              </w:rPr>
              <w:t xml:space="preserve">Título profesional en las disciplinas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Antropología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Antropología y Artes liberales.</w:t>
            </w:r>
          </w:p>
          <w:p w14:paraId="67B80682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9DE9EDE" w14:textId="77777777" w:rsidR="00394B4B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Ciencia Política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C8164DF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Comunicación Social y Periodismo y afines.</w:t>
            </w:r>
          </w:p>
          <w:p w14:paraId="5B0777A8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</w:p>
          <w:p w14:paraId="48864E29" w14:textId="77777777" w:rsidR="00394B4B" w:rsidRPr="00496509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3714479" w14:textId="77777777" w:rsidR="00394B4B" w:rsidRPr="00D70B4B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0B5CBE09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FF31E35" w14:textId="77777777" w:rsidR="00394B4B" w:rsidRPr="00A86DFD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Ambiental del núcleo básico de Ingeniería Ambiental, sanitaria y afines.</w:t>
            </w:r>
          </w:p>
          <w:p w14:paraId="2CDAC746" w14:textId="77777777" w:rsidR="00394B4B" w:rsidRPr="00A86DFD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01B912F" w14:textId="77777777" w:rsidR="00394B4B" w:rsidRPr="00A86DFD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del núcleo básico de conocimiento de Ingeniería Civil y afines. </w:t>
            </w:r>
          </w:p>
          <w:p w14:paraId="1C9DA03A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 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61896FA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864E0B7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10DBBE6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6EE4436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2DBBCDC5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sociología,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el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8D1C5AD" w14:textId="77777777" w:rsidR="00394B4B" w:rsidRPr="00496509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2993FC9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0C30D5DE" w14:textId="77777777" w:rsidR="00394B4B" w:rsidRPr="00496509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88962F1" w14:textId="77777777" w:rsidR="00394B4B" w:rsidRPr="00496509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815B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Cincuenta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relacionada.</w:t>
            </w:r>
          </w:p>
        </w:tc>
      </w:tr>
      <w:tr w:rsidR="00394B4B" w:rsidRPr="00496509" w14:paraId="33A0272A" w14:textId="77777777" w:rsidTr="006E3C10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3EA03CA" w14:textId="75E74329" w:rsidR="00394B4B" w:rsidRPr="0049650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94B4B" w:rsidRPr="00496509" w14:paraId="48BAD9F5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220B3460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2E5109B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94B4B" w:rsidRPr="00496509" w14:paraId="6F0D6AB7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6911" w14:textId="77777777" w:rsidR="00394B4B" w:rsidRPr="00C50A1A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con énfasis en Finanzas,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Industriales,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Instituciones de Servicios,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C50A1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 Industrial, Administración Financiera, Administración Empresarial sectores Público y Privado, Administración de Empresas Globales,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C50A1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4BF37B94" w14:textId="77777777" w:rsidR="00394B4B" w:rsidRPr="00955104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C50A1A">
              <w:rPr>
                <w:rFonts w:eastAsia="Times New Roman" w:cstheme="minorHAnsi"/>
                <w:kern w:val="0"/>
                <w:lang w:eastAsia="es-CO"/>
                <w14:ligatures w14:val="none"/>
              </w:rPr>
              <w:t xml:space="preserve">Título profesional en las disciplinas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Antropología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Antropología y artes liberales.</w:t>
            </w:r>
          </w:p>
          <w:p w14:paraId="56D8C4C4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5017189" w14:textId="77777777" w:rsidR="00394B4B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Ciencia Política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36D88E9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conocimiento Comunicación Social y Periodismo y afines.</w:t>
            </w:r>
          </w:p>
          <w:p w14:paraId="0C2A1AF4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658C0FB" w14:textId="77777777" w:rsidR="00394B4B" w:rsidRPr="00496509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55F03BD1" w14:textId="77777777" w:rsidR="00394B4B" w:rsidRPr="00D70B4B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7C33AA92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6523A796" w14:textId="77777777" w:rsidR="00394B4B" w:rsidRPr="00A86DFD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Ambiental del núcleo básico de Ingeniería Ambiental, sanitaria y afines.</w:t>
            </w:r>
          </w:p>
          <w:p w14:paraId="23E10BC5" w14:textId="77777777" w:rsidR="00394B4B" w:rsidRPr="00A86DFD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B8D5C16" w14:textId="77777777" w:rsidR="00394B4B" w:rsidRPr="00A86DFD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del núcleo básico de conocimiento de Ingeniería Civil y afines. </w:t>
            </w:r>
          </w:p>
          <w:p w14:paraId="49127176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 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97A1EB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B2B9D58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40252A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2EDEA130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sociología,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DDA7B9D" w14:textId="77777777" w:rsidR="00394B4B" w:rsidRPr="00496509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1C51352" w14:textId="77777777" w:rsidR="00394B4B" w:rsidRPr="00496509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1018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Setenta y cinco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75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relacionada.</w:t>
            </w:r>
          </w:p>
        </w:tc>
      </w:tr>
      <w:tr w:rsidR="00394B4B" w:rsidRPr="00496509" w14:paraId="2882F77E" w14:textId="77777777" w:rsidTr="006E3C10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0C3F460" w14:textId="1456FF37" w:rsidR="00394B4B" w:rsidRPr="0049650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94B4B" w:rsidRPr="00496509" w14:paraId="04053EB6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435D76EA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3A7B630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94B4B" w:rsidRPr="00496509" w14:paraId="0286867B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758D" w14:textId="77777777" w:rsidR="00394B4B" w:rsidRPr="00C50A1A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con énfasis en Finanzas,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Empresas Industriales,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Instituciones de Servicios,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C50A1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 Industrial, Administración Financiera, Administración Empresarial sectores Público y Privado, Administración de Empresas Globales,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C50A1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2F018D39" w14:textId="77777777" w:rsidR="00394B4B" w:rsidRPr="00955104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C50A1A">
              <w:rPr>
                <w:rFonts w:eastAsia="Times New Roman" w:cstheme="minorHAnsi"/>
                <w:kern w:val="0"/>
                <w:lang w:eastAsia="es-CO"/>
                <w14:ligatures w14:val="none"/>
              </w:rPr>
              <w:t xml:space="preserve">Título profesional en las disciplinas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Antropología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Antropología y Artes liberales.</w:t>
            </w:r>
          </w:p>
          <w:p w14:paraId="699385DE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B837E66" w14:textId="77777777" w:rsidR="00394B4B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Ciencia Política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E94E658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Comunicación Social y Periodismo y afines.</w:t>
            </w:r>
          </w:p>
          <w:p w14:paraId="1155AF43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F316965" w14:textId="77777777" w:rsidR="00394B4B" w:rsidRPr="00496509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5A5092E" w14:textId="77777777" w:rsidR="00394B4B" w:rsidRDefault="00394B4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675DFA1B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1B50DA31" w14:textId="77777777" w:rsidR="00394B4B" w:rsidRPr="00A86DFD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Ambiental del núcleo básico de Ingeniería Ambiental, sanitaria y afines.</w:t>
            </w:r>
          </w:p>
          <w:p w14:paraId="07CF515C" w14:textId="77777777" w:rsidR="00394B4B" w:rsidRPr="00A86DFD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3770FBCE" w14:textId="77777777" w:rsidR="00394B4B" w:rsidRPr="00A86DFD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A86DF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del núcleo básico de conocimiento de Ingeniería Civil y afines. </w:t>
            </w:r>
          </w:p>
          <w:p w14:paraId="0478EF52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 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E81DC54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6EE5D8E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187DEA9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475DD94" w14:textId="77777777" w:rsidR="00394B4B" w:rsidRDefault="00394B4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08C224A0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sociología, 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B03C7E6" w14:textId="77777777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4B6FF9A" w14:textId="0CDAC881" w:rsidR="00394B4B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6FDC6F36" w14:textId="77777777" w:rsidR="001602E7" w:rsidRPr="00496509" w:rsidRDefault="001602E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B78A4B8" w14:textId="0979FA4B" w:rsidR="001602E7" w:rsidRPr="001602E7" w:rsidRDefault="00394B4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DE5D" w14:textId="77777777" w:rsidR="00394B4B" w:rsidRPr="00496509" w:rsidRDefault="00394B4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nueve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39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) meses de experiencia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profesional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relacionada.</w:t>
            </w:r>
          </w:p>
        </w:tc>
      </w:tr>
    </w:tbl>
    <w:p w14:paraId="19286E1D" w14:textId="77777777" w:rsidR="001602E7" w:rsidRDefault="001602E7" w:rsidP="00D36E58"/>
    <w:p w14:paraId="53B305B5" w14:textId="1573DE6B" w:rsidR="007D0A12" w:rsidRPr="004646E1" w:rsidRDefault="007D0A12" w:rsidP="009A5A63">
      <w:pPr>
        <w:pStyle w:val="Ttulo3"/>
      </w:pPr>
      <w:bookmarkStart w:id="18" w:name="_Toc187306452"/>
      <w:r w:rsidRPr="004646E1">
        <w:t>Asesor 1020-14 Comunicaciones</w:t>
      </w:r>
      <w:r w:rsidR="004A2A16" w:rsidRPr="004646E1">
        <w:t xml:space="preserve"> – Código DG-011</w:t>
      </w:r>
      <w:bookmarkEnd w:id="18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266"/>
      </w:tblGrid>
      <w:tr w:rsidR="00BC1448" w:rsidRPr="007D0A12" w14:paraId="7422FC86" w14:textId="77777777" w:rsidTr="00BC1448">
        <w:trPr>
          <w:trHeight w:val="300"/>
        </w:trPr>
        <w:tc>
          <w:tcPr>
            <w:tcW w:w="8926" w:type="dxa"/>
            <w:gridSpan w:val="2"/>
            <w:shd w:val="clear" w:color="000000" w:fill="0D3E68"/>
            <w:vAlign w:val="center"/>
            <w:hideMark/>
          </w:tcPr>
          <w:p w14:paraId="17A6C6BD" w14:textId="77777777" w:rsidR="00BC1448" w:rsidRPr="007D0A12" w:rsidRDefault="00BC144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BC1448" w:rsidRPr="007D0A12" w14:paraId="37D92ED0" w14:textId="77777777" w:rsidTr="00BC1448">
        <w:trPr>
          <w:trHeight w:val="50"/>
        </w:trPr>
        <w:tc>
          <w:tcPr>
            <w:tcW w:w="4660" w:type="dxa"/>
            <w:shd w:val="clear" w:color="auto" w:fill="auto"/>
            <w:vAlign w:val="center"/>
            <w:hideMark/>
          </w:tcPr>
          <w:p w14:paraId="7D3EA5E6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266" w:type="dxa"/>
            <w:shd w:val="clear" w:color="auto" w:fill="auto"/>
          </w:tcPr>
          <w:p w14:paraId="676F6742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157A">
              <w:t>Asesor</w:t>
            </w:r>
          </w:p>
        </w:tc>
      </w:tr>
      <w:tr w:rsidR="00BC1448" w:rsidRPr="007D0A12" w14:paraId="0D6A5FE8" w14:textId="77777777" w:rsidTr="00BC1448">
        <w:trPr>
          <w:trHeight w:val="300"/>
        </w:trPr>
        <w:tc>
          <w:tcPr>
            <w:tcW w:w="4660" w:type="dxa"/>
            <w:shd w:val="clear" w:color="auto" w:fill="auto"/>
            <w:vAlign w:val="center"/>
            <w:hideMark/>
          </w:tcPr>
          <w:p w14:paraId="21E5A141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266" w:type="dxa"/>
            <w:shd w:val="clear" w:color="auto" w:fill="auto"/>
          </w:tcPr>
          <w:p w14:paraId="0167FD3B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157A">
              <w:t>Asesor</w:t>
            </w:r>
          </w:p>
        </w:tc>
      </w:tr>
      <w:tr w:rsidR="00BC1448" w:rsidRPr="007D0A12" w14:paraId="49FC1D1F" w14:textId="77777777" w:rsidTr="00BC1448">
        <w:trPr>
          <w:trHeight w:val="50"/>
        </w:trPr>
        <w:tc>
          <w:tcPr>
            <w:tcW w:w="4660" w:type="dxa"/>
            <w:shd w:val="clear" w:color="auto" w:fill="auto"/>
            <w:vAlign w:val="center"/>
            <w:hideMark/>
          </w:tcPr>
          <w:p w14:paraId="44EE05D9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266" w:type="dxa"/>
            <w:shd w:val="clear" w:color="auto" w:fill="auto"/>
          </w:tcPr>
          <w:p w14:paraId="7A632E82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157A">
              <w:t>1020</w:t>
            </w:r>
          </w:p>
        </w:tc>
      </w:tr>
      <w:tr w:rsidR="00BC1448" w:rsidRPr="007D0A12" w14:paraId="36993BCD" w14:textId="77777777" w:rsidTr="00BC1448">
        <w:trPr>
          <w:trHeight w:val="50"/>
        </w:trPr>
        <w:tc>
          <w:tcPr>
            <w:tcW w:w="4660" w:type="dxa"/>
            <w:shd w:val="clear" w:color="auto" w:fill="auto"/>
            <w:vAlign w:val="center"/>
            <w:hideMark/>
          </w:tcPr>
          <w:p w14:paraId="67F61DAE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266" w:type="dxa"/>
            <w:shd w:val="clear" w:color="auto" w:fill="auto"/>
          </w:tcPr>
          <w:p w14:paraId="67DD79DF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157A">
              <w:t>14</w:t>
            </w:r>
          </w:p>
        </w:tc>
      </w:tr>
      <w:tr w:rsidR="00BC1448" w:rsidRPr="007D0A12" w14:paraId="58CBD221" w14:textId="77777777" w:rsidTr="00BC1448">
        <w:trPr>
          <w:trHeight w:val="50"/>
        </w:trPr>
        <w:tc>
          <w:tcPr>
            <w:tcW w:w="4660" w:type="dxa"/>
            <w:shd w:val="clear" w:color="auto" w:fill="auto"/>
            <w:vAlign w:val="center"/>
            <w:hideMark/>
          </w:tcPr>
          <w:p w14:paraId="2F97EE82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266" w:type="dxa"/>
            <w:shd w:val="clear" w:color="auto" w:fill="auto"/>
          </w:tcPr>
          <w:p w14:paraId="72A5AC31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Siete (7)</w:t>
            </w:r>
          </w:p>
        </w:tc>
      </w:tr>
      <w:tr w:rsidR="00BC1448" w:rsidRPr="007D0A12" w14:paraId="22B52655" w14:textId="77777777" w:rsidTr="00BC1448">
        <w:trPr>
          <w:trHeight w:val="50"/>
        </w:trPr>
        <w:tc>
          <w:tcPr>
            <w:tcW w:w="4660" w:type="dxa"/>
            <w:shd w:val="clear" w:color="auto" w:fill="auto"/>
            <w:vAlign w:val="center"/>
            <w:hideMark/>
          </w:tcPr>
          <w:p w14:paraId="1E491F6C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266" w:type="dxa"/>
            <w:shd w:val="clear" w:color="000000" w:fill="FFFFFF"/>
          </w:tcPr>
          <w:p w14:paraId="76472721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157A">
              <w:t>Dirección General</w:t>
            </w:r>
          </w:p>
        </w:tc>
      </w:tr>
      <w:tr w:rsidR="00BC1448" w:rsidRPr="007D0A12" w14:paraId="5E8CB82F" w14:textId="77777777" w:rsidTr="00BC1448">
        <w:trPr>
          <w:trHeight w:val="50"/>
        </w:trPr>
        <w:tc>
          <w:tcPr>
            <w:tcW w:w="4660" w:type="dxa"/>
            <w:shd w:val="clear" w:color="auto" w:fill="auto"/>
            <w:vAlign w:val="center"/>
            <w:hideMark/>
          </w:tcPr>
          <w:p w14:paraId="1A8C62C6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266" w:type="dxa"/>
            <w:shd w:val="clear" w:color="000000" w:fill="FFFFFF"/>
          </w:tcPr>
          <w:p w14:paraId="16B5FBE2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157A">
              <w:t>Director General</w:t>
            </w:r>
          </w:p>
        </w:tc>
      </w:tr>
      <w:tr w:rsidR="00BC1448" w:rsidRPr="007D0A12" w14:paraId="5022B152" w14:textId="77777777" w:rsidTr="00BC1448">
        <w:trPr>
          <w:trHeight w:val="300"/>
        </w:trPr>
        <w:tc>
          <w:tcPr>
            <w:tcW w:w="8926" w:type="dxa"/>
            <w:gridSpan w:val="2"/>
            <w:shd w:val="clear" w:color="000000" w:fill="0D3E68"/>
            <w:vAlign w:val="center"/>
            <w:hideMark/>
          </w:tcPr>
          <w:p w14:paraId="5782CDEC" w14:textId="77777777" w:rsidR="00BC1448" w:rsidRPr="007D0A12" w:rsidRDefault="00BC144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II- ÁREA FUNCIONAL: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BC1448" w:rsidRPr="007D0A12" w14:paraId="48DADA33" w14:textId="77777777" w:rsidTr="00BC1448">
        <w:trPr>
          <w:trHeight w:val="300"/>
        </w:trPr>
        <w:tc>
          <w:tcPr>
            <w:tcW w:w="8926" w:type="dxa"/>
            <w:gridSpan w:val="2"/>
            <w:shd w:val="clear" w:color="000000" w:fill="0D3E68"/>
            <w:vAlign w:val="center"/>
            <w:hideMark/>
          </w:tcPr>
          <w:p w14:paraId="5DF987C8" w14:textId="77777777" w:rsidR="00BC1448" w:rsidRPr="007D0A12" w:rsidRDefault="00BC144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BC1448" w:rsidRPr="007D0A12" w14:paraId="67DA0566" w14:textId="77777777" w:rsidTr="00BC1448">
        <w:trPr>
          <w:trHeight w:val="381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0EF1A881" w14:textId="77777777" w:rsidR="00BC1448" w:rsidRPr="007D0A12" w:rsidRDefault="00BC144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25DB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a la Dirección General de la Unidad en la formulación, ejecución, seguimiento y evaluación del plan estratégico de comunicaciones, que fortalezca la imagen corporativa, la comunicación entre las dependencias de la Entidad, con otras entidades de Gobierno y la ciudadanía en general, </w:t>
            </w:r>
            <w:r w:rsidRPr="00825DB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de acuerdo con los lineamientos establecidos para garantizar una gestión eficiente, eficaz y transparente.</w:t>
            </w:r>
          </w:p>
        </w:tc>
      </w:tr>
      <w:tr w:rsidR="00BC1448" w:rsidRPr="007D0A12" w14:paraId="5DDC3825" w14:textId="77777777" w:rsidTr="00BC1448">
        <w:trPr>
          <w:trHeight w:val="300"/>
        </w:trPr>
        <w:tc>
          <w:tcPr>
            <w:tcW w:w="8926" w:type="dxa"/>
            <w:gridSpan w:val="2"/>
            <w:shd w:val="clear" w:color="000000" w:fill="0D3E68"/>
            <w:vAlign w:val="center"/>
            <w:hideMark/>
          </w:tcPr>
          <w:p w14:paraId="320DFE29" w14:textId="77777777" w:rsidR="00BC1448" w:rsidRPr="007D0A12" w:rsidRDefault="00BC144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IV- DESCRIPCIÓN DE FUNCIONES ESENCIALES</w:t>
            </w:r>
          </w:p>
        </w:tc>
      </w:tr>
      <w:tr w:rsidR="00BC1448" w:rsidRPr="007D0A12" w14:paraId="6D135075" w14:textId="77777777" w:rsidTr="00BC1448">
        <w:trPr>
          <w:trHeight w:val="287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6462C7B2" w14:textId="474A3E15" w:rsidR="00BC1448" w:rsidRPr="00EA18A9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1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programación y ejecución de los planes, programas, proyectos y políticas institucionales relacionadas con comunicación interna y externa, de acuerdo con las directrices impartidas, para garantizar el logro de los objetivos institucionales y de la Dependencia.</w:t>
            </w:r>
          </w:p>
          <w:p w14:paraId="3C93D2DA" w14:textId="06F0963C" w:rsidR="00BC1448" w:rsidRPr="00EA18A9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1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a todas las dependencias de la Entidad, en la gestión de comunicaciones internas, de acuerdo con el protocolo de comunicaciones y los procedimientos definidos. </w:t>
            </w:r>
          </w:p>
          <w:p w14:paraId="0E0CD136" w14:textId="0DD56693" w:rsidR="00BC1448" w:rsidRPr="00EA18A9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1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Asistir a la Dirección General en la promoción y posicionamiento de la imagen institucional, de acuerdo con las políticas de comunicaciones de la Entidad. </w:t>
            </w:r>
          </w:p>
          <w:p w14:paraId="1CC2BA32" w14:textId="0D705D4D" w:rsidR="00BC1448" w:rsidRPr="00EA18A9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1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en el diseño y desarrollo de contenidos y estrategias de comunicación dirigidos a la comunidad y en particular a los beneficiarios de los programas de la Unidad, de acuerdo con los protocolos de comunicaciones y las directrices de la alta dirección. </w:t>
            </w:r>
          </w:p>
          <w:p w14:paraId="756DBEC4" w14:textId="55AA9F20" w:rsidR="00BC1448" w:rsidRPr="00EA18A9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1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Liderar las relaciones de la Entidad con los medios de comunicaciones locales, regionales, nacionales e internacionales, de acuerdo con el direccionamiento estratégico. </w:t>
            </w:r>
          </w:p>
          <w:p w14:paraId="0E3C64A9" w14:textId="53BB2EC4" w:rsidR="00BC1448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1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a la alta dirección de la Entidad, en la gestión de prensa y el relacionamiento con medios de comunicación, de acuerdo con la política de comunicaciones y los lineamientos de Presidencia de la </w:t>
            </w:r>
            <w:r w:rsidRPr="00EA18A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República y el Ministerio de Transporte. </w:t>
            </w:r>
          </w:p>
          <w:p w14:paraId="233AE767" w14:textId="29C4E3E6" w:rsidR="00F176F2" w:rsidRPr="00EA18A9" w:rsidRDefault="00F176F2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176F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Asesorar </w:t>
            </w:r>
            <w:r w:rsidR="004C2FB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en </w:t>
            </w:r>
            <w:r w:rsidRPr="00F176F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la elaboración de la política de comunicaci</w:t>
            </w:r>
            <w:r w:rsidR="004C2FB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ón</w:t>
            </w:r>
            <w:r w:rsidRPr="00F176F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interna y externa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y el plan de comunicaciones de la Entidad.</w:t>
            </w:r>
          </w:p>
          <w:p w14:paraId="3DEE59D2" w14:textId="4ACD2FA9" w:rsidR="00BC1448" w:rsidRPr="00EA18A9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E2D90">
              <w:t>Asesorar en la producción y publicación de boletines, documentos y reportes internos de acuerdo con la estrategia de comunicaciones definida.</w:t>
            </w:r>
          </w:p>
          <w:p w14:paraId="7BF8B07E" w14:textId="2F0EFD6D" w:rsidR="00BC1448" w:rsidRPr="00FE2D90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FE2D90">
              <w:t>Orientar en el proceso de divulgación de la información asociada a la ejecución de las estrategias de la Unidad para conocimiento interno y de la ciudadanía en general.</w:t>
            </w:r>
          </w:p>
          <w:p w14:paraId="5980F134" w14:textId="77777777" w:rsidR="00EA18A9" w:rsidRPr="00EA18A9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E2D90">
              <w:t>Orientar la promoción y seguimiento del uso de la imagen institucional de la Unidad de acuerdo con las estrategias y políticas en materia de comunicaciones definidas.</w:t>
            </w:r>
          </w:p>
          <w:p w14:paraId="6E73D730" w14:textId="59CC19FB" w:rsidR="00BC1448" w:rsidRPr="00EA18A9" w:rsidRDefault="00BC1448" w:rsidP="00A06C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1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BC1448" w:rsidRPr="007D0A12" w14:paraId="13F9A5E2" w14:textId="77777777" w:rsidTr="00BC1448">
        <w:trPr>
          <w:trHeight w:val="300"/>
        </w:trPr>
        <w:tc>
          <w:tcPr>
            <w:tcW w:w="8926" w:type="dxa"/>
            <w:gridSpan w:val="2"/>
            <w:shd w:val="clear" w:color="000000" w:fill="0D3E68"/>
            <w:vAlign w:val="center"/>
            <w:hideMark/>
          </w:tcPr>
          <w:p w14:paraId="19029ACF" w14:textId="77777777" w:rsidR="00BC1448" w:rsidRPr="007D0A12" w:rsidRDefault="00BC144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BC1448" w:rsidRPr="007D0A12" w14:paraId="55E277E6" w14:textId="77777777" w:rsidTr="00BC1448">
        <w:trPr>
          <w:trHeight w:val="300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6B5D88CB" w14:textId="00205C6F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Gobierno en Línea. </w:t>
            </w:r>
          </w:p>
          <w:p w14:paraId="7E55CEB3" w14:textId="63E114EB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Comunicación estratégica organizacional. </w:t>
            </w:r>
          </w:p>
          <w:p w14:paraId="3CE7AC14" w14:textId="1F0745A4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Marketing digital.</w:t>
            </w:r>
          </w:p>
          <w:p w14:paraId="1EC14945" w14:textId="7BCCB942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Manejo de redes sociales. </w:t>
            </w:r>
          </w:p>
          <w:p w14:paraId="782492E9" w14:textId="06CEE9CF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Producción multimedia. </w:t>
            </w:r>
          </w:p>
          <w:p w14:paraId="2E24F35A" w14:textId="0047DE7B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Herramientas office. </w:t>
            </w: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ab/>
            </w:r>
          </w:p>
          <w:p w14:paraId="5A987D2A" w14:textId="2E4EB798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Participación ciudadana y Rendición de Cuentas</w:t>
            </w:r>
          </w:p>
          <w:p w14:paraId="27069A50" w14:textId="642F3277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Organización y logística de eventos. </w:t>
            </w:r>
          </w:p>
          <w:p w14:paraId="435AB1AD" w14:textId="5DFC30CB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Técnicas de redacción y comprensión lectora. </w:t>
            </w:r>
          </w:p>
          <w:p w14:paraId="095EFFAF" w14:textId="71EC2A79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Proyección de textos informativos, periodísticos, administrativos, digitales y publicitarios. </w:t>
            </w:r>
          </w:p>
          <w:p w14:paraId="24E9D0CA" w14:textId="77777777" w:rsid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Edición y corrección de textos. </w:t>
            </w:r>
          </w:p>
          <w:p w14:paraId="7FE38140" w14:textId="0A922D8A" w:rsidR="00BC1448" w:rsidRPr="00882FEB" w:rsidRDefault="00BC1448" w:rsidP="00A06C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Lenguaje claro e incluyente.</w:t>
            </w:r>
            <w:r w:rsidRPr="00882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ab/>
            </w:r>
          </w:p>
        </w:tc>
      </w:tr>
      <w:tr w:rsidR="00BC1448" w:rsidRPr="007D0A12" w14:paraId="6BD186CA" w14:textId="77777777" w:rsidTr="00BC1448">
        <w:trPr>
          <w:trHeight w:val="300"/>
        </w:trPr>
        <w:tc>
          <w:tcPr>
            <w:tcW w:w="8926" w:type="dxa"/>
            <w:gridSpan w:val="2"/>
            <w:shd w:val="clear" w:color="000000" w:fill="0D3E68"/>
            <w:vAlign w:val="center"/>
            <w:hideMark/>
          </w:tcPr>
          <w:p w14:paraId="6C1E91F0" w14:textId="77777777" w:rsidR="00BC1448" w:rsidRPr="007D0A12" w:rsidRDefault="00BC144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BC1448" w:rsidRPr="007D0A12" w14:paraId="5162B155" w14:textId="77777777" w:rsidTr="00BC1448">
        <w:trPr>
          <w:trHeight w:val="300"/>
        </w:trPr>
        <w:tc>
          <w:tcPr>
            <w:tcW w:w="4660" w:type="dxa"/>
            <w:shd w:val="clear" w:color="000000" w:fill="0D3E68"/>
            <w:vAlign w:val="center"/>
            <w:hideMark/>
          </w:tcPr>
          <w:p w14:paraId="602CF515" w14:textId="77777777" w:rsidR="00BC1448" w:rsidRPr="007D0A12" w:rsidRDefault="00BC144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266" w:type="dxa"/>
            <w:shd w:val="clear" w:color="000000" w:fill="0D3E68"/>
            <w:vAlign w:val="center"/>
            <w:hideMark/>
          </w:tcPr>
          <w:p w14:paraId="37C310A7" w14:textId="77777777" w:rsidR="00BC1448" w:rsidRPr="007D0A12" w:rsidRDefault="00BC144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BC1448" w:rsidRPr="007D0A12" w14:paraId="23D12281" w14:textId="77777777" w:rsidTr="00C415F1">
        <w:trPr>
          <w:trHeight w:val="300"/>
        </w:trPr>
        <w:tc>
          <w:tcPr>
            <w:tcW w:w="4660" w:type="dxa"/>
            <w:shd w:val="clear" w:color="auto" w:fill="auto"/>
            <w:vAlign w:val="center"/>
          </w:tcPr>
          <w:p w14:paraId="3A8717AF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t>•        Aprendizaje continuo</w:t>
            </w:r>
          </w:p>
          <w:p w14:paraId="6BA476E1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lastRenderedPageBreak/>
              <w:t>•        Orientación a resultados</w:t>
            </w:r>
          </w:p>
          <w:p w14:paraId="1F717B91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t>•        Orientación al usuario y al ciudadano</w:t>
            </w:r>
          </w:p>
          <w:p w14:paraId="5F9E3DD2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t>•        Compromiso con la organización</w:t>
            </w:r>
          </w:p>
          <w:p w14:paraId="54B67A74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t>•        Trabajo en equipo</w:t>
            </w:r>
          </w:p>
          <w:p w14:paraId="4FF54AE8" w14:textId="778493D2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6F3CA9">
              <w:t>•        Adaptación al cambio</w:t>
            </w:r>
          </w:p>
        </w:tc>
        <w:tc>
          <w:tcPr>
            <w:tcW w:w="4266" w:type="dxa"/>
            <w:shd w:val="clear" w:color="auto" w:fill="auto"/>
          </w:tcPr>
          <w:p w14:paraId="69D591D4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lastRenderedPageBreak/>
              <w:t>•        Confiabilidad técnica</w:t>
            </w:r>
          </w:p>
          <w:p w14:paraId="41485E83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lastRenderedPageBreak/>
              <w:t>•        Creatividad e innovación</w:t>
            </w:r>
          </w:p>
          <w:p w14:paraId="105EA208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t>•        Iniciativa</w:t>
            </w:r>
          </w:p>
          <w:p w14:paraId="197AC99A" w14:textId="77777777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3CA9">
              <w:t>•        Construcción de relaciones</w:t>
            </w:r>
          </w:p>
          <w:p w14:paraId="10478BF6" w14:textId="1694D15F" w:rsidR="00BC1448" w:rsidRPr="007D0A12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6F3CA9">
              <w:t>•        Conocimiento del entorno</w:t>
            </w:r>
          </w:p>
        </w:tc>
      </w:tr>
      <w:tr w:rsidR="00BC1448" w:rsidRPr="007D0A12" w14:paraId="6DA0F94E" w14:textId="77777777" w:rsidTr="00BC1448">
        <w:trPr>
          <w:trHeight w:val="315"/>
        </w:trPr>
        <w:tc>
          <w:tcPr>
            <w:tcW w:w="8926" w:type="dxa"/>
            <w:gridSpan w:val="2"/>
            <w:shd w:val="clear" w:color="000000" w:fill="0D3E68"/>
            <w:vAlign w:val="center"/>
          </w:tcPr>
          <w:p w14:paraId="7353B704" w14:textId="77777777" w:rsidR="00BC1448" w:rsidRPr="001F0521" w:rsidRDefault="00BC1448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VII – REQUISITOS DE ESTUDIO Y EXPERIENCIA</w:t>
            </w:r>
          </w:p>
        </w:tc>
      </w:tr>
      <w:tr w:rsidR="00BC1448" w:rsidRPr="007D0A12" w14:paraId="61AF3C86" w14:textId="77777777" w:rsidTr="00BC1448">
        <w:trPr>
          <w:trHeight w:val="315"/>
        </w:trPr>
        <w:tc>
          <w:tcPr>
            <w:tcW w:w="4660" w:type="dxa"/>
            <w:shd w:val="clear" w:color="000000" w:fill="0D3E68"/>
            <w:vAlign w:val="center"/>
            <w:hideMark/>
          </w:tcPr>
          <w:p w14:paraId="5389120E" w14:textId="77777777" w:rsidR="00BC1448" w:rsidRPr="001F0521" w:rsidRDefault="00BC1448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66" w:type="dxa"/>
            <w:shd w:val="clear" w:color="000000" w:fill="0D3E68"/>
            <w:vAlign w:val="center"/>
            <w:hideMark/>
          </w:tcPr>
          <w:p w14:paraId="4C869281" w14:textId="77777777" w:rsidR="00BC1448" w:rsidRPr="001F0521" w:rsidRDefault="00BC1448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C1448" w:rsidRPr="007D0A12" w14:paraId="6E7BBE08" w14:textId="77777777" w:rsidTr="00BC1448">
        <w:trPr>
          <w:trHeight w:val="551"/>
        </w:trPr>
        <w:tc>
          <w:tcPr>
            <w:tcW w:w="4660" w:type="dxa"/>
            <w:shd w:val="clear" w:color="auto" w:fill="auto"/>
            <w:vAlign w:val="center"/>
          </w:tcPr>
          <w:p w14:paraId="1AB1BC78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Comunicación Social, Periodismo y afines.</w:t>
            </w:r>
          </w:p>
          <w:p w14:paraId="2F980EA1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775F174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02BCED79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4F06FD5" w14:textId="77777777" w:rsidR="00522AC8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24EEF807" w14:textId="21F4DF2D" w:rsidR="00691802" w:rsidRPr="001F0521" w:rsidRDefault="00691802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7EADD971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un (51) meses de experiencia profesional relacionada</w:t>
            </w:r>
          </w:p>
        </w:tc>
      </w:tr>
      <w:tr w:rsidR="00BC1448" w:rsidRPr="007D0A12" w14:paraId="65904C0F" w14:textId="77777777" w:rsidTr="00BC1448">
        <w:trPr>
          <w:trHeight w:val="300"/>
        </w:trPr>
        <w:tc>
          <w:tcPr>
            <w:tcW w:w="8926" w:type="dxa"/>
            <w:gridSpan w:val="2"/>
            <w:shd w:val="clear" w:color="000000" w:fill="0D3E68"/>
            <w:vAlign w:val="center"/>
            <w:hideMark/>
          </w:tcPr>
          <w:p w14:paraId="1C362E06" w14:textId="013C3C3D" w:rsidR="00BC1448" w:rsidRPr="001F0521" w:rsidRDefault="00F218E4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BC1448" w:rsidRPr="007D0A12" w14:paraId="79630038" w14:textId="77777777" w:rsidTr="00BC1448">
        <w:trPr>
          <w:trHeight w:val="315"/>
        </w:trPr>
        <w:tc>
          <w:tcPr>
            <w:tcW w:w="4660" w:type="dxa"/>
            <w:shd w:val="clear" w:color="000000" w:fill="0D3E68"/>
            <w:vAlign w:val="center"/>
            <w:hideMark/>
          </w:tcPr>
          <w:p w14:paraId="6BC2B7E9" w14:textId="77777777" w:rsidR="00BC1448" w:rsidRPr="001F0521" w:rsidRDefault="00BC1448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66" w:type="dxa"/>
            <w:shd w:val="clear" w:color="000000" w:fill="0D3E68"/>
            <w:vAlign w:val="center"/>
            <w:hideMark/>
          </w:tcPr>
          <w:p w14:paraId="28164508" w14:textId="77777777" w:rsidR="00BC1448" w:rsidRPr="001F0521" w:rsidRDefault="00BC1448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C1448" w:rsidRPr="007D0A12" w14:paraId="5FE6F533" w14:textId="77777777" w:rsidTr="00BC1448">
        <w:trPr>
          <w:trHeight w:val="1800"/>
        </w:trPr>
        <w:tc>
          <w:tcPr>
            <w:tcW w:w="4660" w:type="dxa"/>
            <w:shd w:val="clear" w:color="auto" w:fill="auto"/>
            <w:vAlign w:val="center"/>
          </w:tcPr>
          <w:p w14:paraId="670BF93F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Comunicación Social, Periodismo y afines.</w:t>
            </w:r>
          </w:p>
          <w:p w14:paraId="5165C9B1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A878239" w14:textId="77777777" w:rsidR="00BC1448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48F7630B" w14:textId="77777777" w:rsidR="00691802" w:rsidRPr="001F0521" w:rsidRDefault="00691802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559F6B5F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Setenta y cinco (75) meses de experiencia profesional relacionada</w:t>
            </w:r>
          </w:p>
        </w:tc>
      </w:tr>
      <w:tr w:rsidR="00BC1448" w:rsidRPr="007D0A12" w14:paraId="18E7CEC2" w14:textId="77777777" w:rsidTr="00BC1448">
        <w:trPr>
          <w:trHeight w:val="300"/>
        </w:trPr>
        <w:tc>
          <w:tcPr>
            <w:tcW w:w="8926" w:type="dxa"/>
            <w:gridSpan w:val="2"/>
            <w:shd w:val="clear" w:color="000000" w:fill="0D3E68"/>
            <w:vAlign w:val="center"/>
            <w:hideMark/>
          </w:tcPr>
          <w:p w14:paraId="3A598FA0" w14:textId="66C03CED" w:rsidR="00BC1448" w:rsidRPr="001F0521" w:rsidRDefault="00F218E4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BC1448" w:rsidRPr="007D0A12" w14:paraId="4EBAAB83" w14:textId="77777777" w:rsidTr="00BC1448">
        <w:trPr>
          <w:trHeight w:val="315"/>
        </w:trPr>
        <w:tc>
          <w:tcPr>
            <w:tcW w:w="4660" w:type="dxa"/>
            <w:shd w:val="clear" w:color="000000" w:fill="0D3E68"/>
            <w:vAlign w:val="center"/>
            <w:hideMark/>
          </w:tcPr>
          <w:p w14:paraId="0FF3B5F5" w14:textId="77777777" w:rsidR="00BC1448" w:rsidRPr="001F0521" w:rsidRDefault="00BC1448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66" w:type="dxa"/>
            <w:shd w:val="clear" w:color="000000" w:fill="0D3E68"/>
            <w:vAlign w:val="center"/>
            <w:hideMark/>
          </w:tcPr>
          <w:p w14:paraId="13982470" w14:textId="77777777" w:rsidR="00BC1448" w:rsidRPr="001F0521" w:rsidRDefault="00BC1448" w:rsidP="00BC1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C1448" w:rsidRPr="007D0A12" w14:paraId="3C4E0539" w14:textId="77777777" w:rsidTr="00BC1448">
        <w:trPr>
          <w:trHeight w:val="425"/>
        </w:trPr>
        <w:tc>
          <w:tcPr>
            <w:tcW w:w="4660" w:type="dxa"/>
            <w:shd w:val="clear" w:color="auto" w:fill="auto"/>
            <w:vAlign w:val="center"/>
          </w:tcPr>
          <w:p w14:paraId="7437F8BE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Comunicación Social, Periodismo y afines.</w:t>
            </w:r>
          </w:p>
          <w:p w14:paraId="224E889C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960D3FD" w14:textId="1972A719" w:rsidR="00BC1448" w:rsidRPr="001F0521" w:rsidRDefault="00BC1448" w:rsidP="00BC1448">
            <w:pP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 w:rsidRPr="001F0521"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34146539" w14:textId="77777777" w:rsidR="00BC1448" w:rsidRDefault="00BC1448" w:rsidP="007010E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ab/>
            </w:r>
          </w:p>
          <w:p w14:paraId="52B15A6A" w14:textId="77777777" w:rsidR="00691802" w:rsidRPr="001F0521" w:rsidRDefault="00691802" w:rsidP="007010E1">
            <w:pPr>
              <w:spacing w:after="0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78E6759D" w14:textId="77777777" w:rsidR="00BC1448" w:rsidRPr="001F0521" w:rsidRDefault="00BC1448" w:rsidP="00BC1448"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Treinta y nueve (39) meses de experiencia </w:t>
            </w:r>
            <w:r w:rsidRPr="001F052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profesional </w:t>
            </w:r>
            <w:r w:rsidRPr="001F052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relacionada.</w:t>
            </w:r>
          </w:p>
          <w:p w14:paraId="3C3AF176" w14:textId="77777777" w:rsidR="00BC1448" w:rsidRPr="001F0521" w:rsidRDefault="00BC1448" w:rsidP="00BC1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635EFB1E" w14:textId="4DD48AA9" w:rsidR="00825DBC" w:rsidRDefault="00825DBC" w:rsidP="007010E1">
      <w:pPr>
        <w:spacing w:after="0" w:line="200" w:lineRule="atLeast"/>
        <w:rPr>
          <w:b/>
          <w:bCs/>
          <w:sz w:val="24"/>
          <w:szCs w:val="24"/>
        </w:rPr>
      </w:pPr>
    </w:p>
    <w:p w14:paraId="1E027A99" w14:textId="73FC80DE" w:rsidR="007D0A12" w:rsidRPr="004646E1" w:rsidRDefault="007D0A12" w:rsidP="004646E1">
      <w:pPr>
        <w:pStyle w:val="Ttulo3"/>
      </w:pPr>
      <w:bookmarkStart w:id="19" w:name="_Toc187306453"/>
      <w:bookmarkStart w:id="20" w:name="_Hlk136941371"/>
      <w:r w:rsidRPr="004646E1">
        <w:t xml:space="preserve">Asesor 1020-14 </w:t>
      </w:r>
      <w:r w:rsidR="00E804BE" w:rsidRPr="004646E1">
        <w:t>Jurídic</w:t>
      </w:r>
      <w:r w:rsidR="002E1F0E" w:rsidRPr="004646E1">
        <w:t>o</w:t>
      </w:r>
      <w:r w:rsidR="004A2A16" w:rsidRPr="004646E1">
        <w:t xml:space="preserve"> – Código DG-012</w:t>
      </w:r>
      <w:bookmarkEnd w:id="19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7010E1" w:rsidRPr="007D0A12" w14:paraId="46D1E61B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5EA4124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7010E1" w:rsidRPr="007D0A12" w14:paraId="3351BAD8" w14:textId="77777777" w:rsidTr="006E3C10">
        <w:trPr>
          <w:trHeight w:val="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674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885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7010E1" w:rsidRPr="007D0A12" w14:paraId="0469D768" w14:textId="77777777" w:rsidTr="006E3C10">
        <w:trPr>
          <w:trHeight w:val="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09B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Denominación del Empleo: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6BC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7010E1" w:rsidRPr="007D0A12" w14:paraId="1B5C9F3C" w14:textId="77777777" w:rsidTr="006E3C10">
        <w:trPr>
          <w:trHeight w:val="1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198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2A1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7010E1" w:rsidRPr="007D0A12" w14:paraId="4054C374" w14:textId="77777777" w:rsidTr="006E3C10">
        <w:trPr>
          <w:trHeight w:val="1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4FB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643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14</w:t>
            </w:r>
          </w:p>
        </w:tc>
      </w:tr>
      <w:tr w:rsidR="007010E1" w:rsidRPr="007D0A12" w14:paraId="3B8449F2" w14:textId="77777777" w:rsidTr="006E3C10">
        <w:trPr>
          <w:trHeight w:val="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E30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123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Siete (7)</w:t>
            </w:r>
          </w:p>
        </w:tc>
      </w:tr>
      <w:tr w:rsidR="007010E1" w:rsidRPr="007D0A12" w14:paraId="0826215E" w14:textId="77777777" w:rsidTr="006E3C10">
        <w:trPr>
          <w:trHeight w:val="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586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F301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7010E1" w:rsidRPr="007D0A12" w14:paraId="04DF0939" w14:textId="77777777" w:rsidTr="006E3C10">
        <w:trPr>
          <w:trHeight w:val="1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8DF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F5EB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7010E1" w:rsidRPr="007D0A12" w14:paraId="4CB41464" w14:textId="77777777" w:rsidTr="006E3C10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B7182CE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 – ÁREA FUNCIONAL: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7010E1" w:rsidRPr="007D0A12" w14:paraId="3123D260" w14:textId="77777777" w:rsidTr="006E3C10">
        <w:trPr>
          <w:trHeight w:val="57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37F2E66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7010E1" w:rsidRPr="007D0A12" w14:paraId="3407ED30" w14:textId="77777777" w:rsidTr="006E3C10">
        <w:trPr>
          <w:trHeight w:val="63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861D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70E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la </w:t>
            </w:r>
            <w:r w:rsidRPr="000E70E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0E70E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General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a las demás dependencias </w:t>
            </w:r>
            <w:r w:rsidRPr="000E70E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la formulación e implementación de políticas públicas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asuntos legales y las acciones de prevención del daño antijurídico y la defensa jurídica de la unidad</w:t>
            </w:r>
            <w:r w:rsidRPr="000E70E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el cumplimiento de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</w:t>
            </w:r>
            <w:r w:rsidRPr="000E70E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isión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0E70E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nstitucional y el logro de las metas establecidas en la Unidad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7010E1" w:rsidRPr="007D0A12" w14:paraId="7153538D" w14:textId="77777777" w:rsidTr="00522AC8">
        <w:trPr>
          <w:trHeight w:val="338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F231E6F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7010E1" w:rsidRPr="007D0A12" w14:paraId="69A98FFF" w14:textId="77777777" w:rsidTr="00522AC8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3026" w14:textId="1117ACA9" w:rsidR="007010E1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t xml:space="preserve">Participar en </w:t>
            </w:r>
            <w:r w:rsidRPr="00857C57">
              <w:t xml:space="preserve">la programación y ejecución de los planes, programas, proyectos y políticas institucionales </w:t>
            </w:r>
            <w:r>
              <w:t xml:space="preserve">relacionados con la gestión Jurídica de la Entidad, </w:t>
            </w:r>
            <w:r w:rsidRPr="00857C57">
              <w:t>de acuerdo con las directrices impartidas, para garantizar el logro de los objetivos institucionales y de la Dependencia</w:t>
            </w:r>
            <w:r>
              <w:t>.</w:t>
            </w:r>
          </w:p>
          <w:p w14:paraId="6F78F93E" w14:textId="02655302" w:rsidR="007010E1" w:rsidRP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02CEF">
              <w:t xml:space="preserve">Asesorar a la </w:t>
            </w:r>
            <w:r>
              <w:t xml:space="preserve">Dirección General y a las demás dependencias de la Entidad </w:t>
            </w:r>
            <w:r w:rsidRPr="00302CEF">
              <w:t>en los asuntos jurídicos relacionados con la entidad.</w:t>
            </w:r>
          </w:p>
          <w:p w14:paraId="0EFEBEC1" w14:textId="15F2FA77" w:rsidR="007010E1" w:rsidRP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Emitir</w:t>
            </w:r>
            <w:r w:rsidRPr="00302CEF">
              <w:t xml:space="preserve"> conceptos sobre los proyectos de ley, decretos, acuerdos, Resoluciones, contratos, convenios nacionales y demás actos y/o asuntos administrativos que deba expedir o proponer a la entidad.</w:t>
            </w:r>
          </w:p>
          <w:p w14:paraId="5DE8B612" w14:textId="12B940BF" w:rsidR="007010E1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t>Asesorar a la Dirección General y a las demás dependencias de la Entidad en las</w:t>
            </w:r>
            <w:r w:rsidRPr="00C16721">
              <w:t xml:space="preserve"> políticas de </w:t>
            </w:r>
            <w:r>
              <w:t>p</w:t>
            </w:r>
            <w:r w:rsidRPr="00C16721">
              <w:t>revención del daño antijurídico y defensa jurídica de la unidad conforme a los parámetros de la Agencia de Defensa Jurídica del Estado y a la normatividad vigente.</w:t>
            </w:r>
          </w:p>
          <w:p w14:paraId="439DC713" w14:textId="1138DD4C" w:rsidR="007010E1" w:rsidRPr="00A458F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302CEF">
              <w:t>Asesorar y proyectar respuesta a las consultas formuladas por los organismos públicos y privados, así como por los usuarios y particulares, de conformidad con las normas que rigen los servicios y funciones de la entidad.</w:t>
            </w:r>
          </w:p>
          <w:p w14:paraId="16EB0B62" w14:textId="73CEA5A1" w:rsidR="007010E1" w:rsidRP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02CEF">
              <w:t xml:space="preserve">Asesorar </w:t>
            </w:r>
            <w:r>
              <w:t>asistir y hacer seguimiento a</w:t>
            </w:r>
            <w:r w:rsidRPr="00302CEF">
              <w:t xml:space="preserve"> las acciones de tutela, cumplimiento, populares, derechos de petición y demás asuntos administrativos de la Unidad y en caso de requerirse proyectar los documentos y ejercer las actuaciones para lograr tal fin.</w:t>
            </w:r>
          </w:p>
          <w:p w14:paraId="52205C28" w14:textId="448977D3" w:rsidR="007010E1" w:rsidRP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02CEF">
              <w:t>Asesorar</w:t>
            </w:r>
            <w:r>
              <w:t xml:space="preserve"> y desarrollar</w:t>
            </w:r>
            <w:r w:rsidRPr="00302CEF">
              <w:t xml:space="preserve"> los estudios e investigaciones que en el campo jurídico requiera la entidad.</w:t>
            </w:r>
          </w:p>
          <w:p w14:paraId="3E7C5528" w14:textId="37BE31F1" w:rsidR="007010E1" w:rsidRP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A</w:t>
            </w:r>
            <w:r w:rsidRPr="00302CEF">
              <w:t>sesorar</w:t>
            </w:r>
            <w:r>
              <w:t xml:space="preserve"> y orientar</w:t>
            </w:r>
            <w:r w:rsidRPr="00302CEF">
              <w:t xml:space="preserve"> </w:t>
            </w:r>
            <w:r w:rsidRPr="00522AC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los asuntos de carácter jurídico relacionados con la planeación de la infraestructura de transporte en todos sus modos y demás asuntos de jurídicos administrativos y judiciales, emitiendo los conceptos requeridos.</w:t>
            </w:r>
          </w:p>
          <w:p w14:paraId="42DBA537" w14:textId="0F72E2EE" w:rsidR="007010E1" w:rsidRP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 xml:space="preserve">Asesorar </w:t>
            </w:r>
            <w:r w:rsidRPr="00302CEF">
              <w:t>en los conceptos técnicos como parte de los procedimientos de contratación de los bienes y servicios que se requieren para el correcto funcionamiento de la Unidad.</w:t>
            </w:r>
          </w:p>
          <w:p w14:paraId="7F5E05F8" w14:textId="7A79E639" w:rsidR="007010E1" w:rsidRP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02CEF">
              <w:t>Asesorar y elaborar los actos administrativos</w:t>
            </w:r>
            <w:r>
              <w:t xml:space="preserve"> </w:t>
            </w:r>
            <w:r w:rsidRPr="00302CEF">
              <w:t>que deba suscribir o proponer la entidad, y sobre los demás asuntos que le asignen, en relación con la naturaleza de la Unidad, en lo de su competencia</w:t>
            </w:r>
            <w:r>
              <w:t xml:space="preserve"> </w:t>
            </w:r>
          </w:p>
          <w:p w14:paraId="49CEF7D0" w14:textId="77777777" w:rsid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t>Su</w:t>
            </w:r>
            <w:r w:rsidRPr="00A458F8">
              <w:t>stanci</w:t>
            </w:r>
            <w:r>
              <w:t xml:space="preserve">ar </w:t>
            </w:r>
            <w:r w:rsidRPr="00A458F8">
              <w:t>la</w:t>
            </w:r>
            <w:r>
              <w:t xml:space="preserve"> </w:t>
            </w:r>
            <w:r w:rsidRPr="00A458F8">
              <w:t>segunda instancia</w:t>
            </w:r>
            <w:r>
              <w:t xml:space="preserve"> </w:t>
            </w:r>
            <w:r w:rsidRPr="00A458F8">
              <w:t>de los</w:t>
            </w:r>
            <w:r>
              <w:t xml:space="preserve"> </w:t>
            </w:r>
            <w:r w:rsidRPr="00A458F8">
              <w:t>procesos disciplinarios</w:t>
            </w:r>
            <w:r>
              <w:t xml:space="preserve"> </w:t>
            </w:r>
            <w:r w:rsidRPr="00A458F8">
              <w:t xml:space="preserve">adelantados </w:t>
            </w:r>
            <w:r>
              <w:t>en la Entidad.</w:t>
            </w:r>
          </w:p>
          <w:p w14:paraId="1366CBEA" w14:textId="060D988A" w:rsidR="007010E1" w:rsidRPr="00522AC8" w:rsidRDefault="007010E1" w:rsidP="00A06C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302CEF">
              <w:t>Las demás que le sean asignadas de conformidad con la naturaleza del cargo y las funciones de la dependencia.</w:t>
            </w:r>
          </w:p>
        </w:tc>
      </w:tr>
      <w:tr w:rsidR="007010E1" w:rsidRPr="007D0A12" w14:paraId="677268F9" w14:textId="77777777" w:rsidTr="00522AC8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906081F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7010E1" w:rsidRPr="007D0A12" w14:paraId="2A471442" w14:textId="77777777" w:rsidTr="007010E1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FEE3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F2CB2">
              <w:lastRenderedPageBreak/>
              <w:t xml:space="preserve">1. Plan Nacional de Desarrollo </w:t>
            </w:r>
            <w:r>
              <w:t xml:space="preserve">y Plan Estratégico </w:t>
            </w:r>
            <w:r w:rsidRPr="004F2CB2">
              <w:t>Institucional</w:t>
            </w:r>
          </w:p>
          <w:p w14:paraId="380C098E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F2CB2">
              <w:t>2.</w:t>
            </w:r>
            <w:r>
              <w:t xml:space="preserve"> </w:t>
            </w:r>
            <w:r w:rsidRPr="004F2CB2">
              <w:t>Formulación de políticas</w:t>
            </w:r>
          </w:p>
          <w:p w14:paraId="40D7642D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F2CB2">
              <w:t>3. Derecho administrativo</w:t>
            </w:r>
          </w:p>
          <w:p w14:paraId="222AF927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F2CB2">
              <w:t>4. Gestión jurídica institucional</w:t>
            </w:r>
          </w:p>
          <w:p w14:paraId="65A508BC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F2CB2">
              <w:t>5. Generación y presentación de informes</w:t>
            </w:r>
          </w:p>
          <w:p w14:paraId="074CFDA6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6</w:t>
            </w:r>
            <w:r w:rsidRPr="004F2CB2">
              <w:t>. Principios de la función pública</w:t>
            </w:r>
          </w:p>
          <w:p w14:paraId="2FAB8B9E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7</w:t>
            </w:r>
            <w:r w:rsidRPr="004F2CB2">
              <w:t>. Contratación pública</w:t>
            </w:r>
          </w:p>
          <w:p w14:paraId="6317FCB8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t>8</w:t>
            </w:r>
            <w:r w:rsidRPr="004F2CB2">
              <w:t>. Derecho procesal</w:t>
            </w:r>
          </w:p>
        </w:tc>
      </w:tr>
      <w:tr w:rsidR="007010E1" w:rsidRPr="007D0A12" w14:paraId="67F0390A" w14:textId="77777777" w:rsidTr="007010E1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3E0F3A8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7010E1" w:rsidRPr="007D0A12" w14:paraId="28A2E097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5C919A4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EE9565D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7010E1" w:rsidRPr="007D0A12" w14:paraId="39E42EAB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A2E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Aprendizaje continuo</w:t>
            </w:r>
          </w:p>
          <w:p w14:paraId="7D892876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Orientación a resultados</w:t>
            </w:r>
          </w:p>
          <w:p w14:paraId="11E22816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Orientación al usuario y al ciudadano</w:t>
            </w:r>
          </w:p>
          <w:p w14:paraId="2C289927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Compromiso con la organización</w:t>
            </w:r>
          </w:p>
          <w:p w14:paraId="2C8839BF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Trabajo en equipo</w:t>
            </w:r>
          </w:p>
          <w:p w14:paraId="011C204B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A2C02">
              <w:t>•        Adaptación al cambio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90CC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Confiabilidad técnica</w:t>
            </w:r>
          </w:p>
          <w:p w14:paraId="0332BAC1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Creatividad e innovación</w:t>
            </w:r>
          </w:p>
          <w:p w14:paraId="4C333885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Iniciativa</w:t>
            </w:r>
          </w:p>
          <w:p w14:paraId="640C2391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2C02">
              <w:t>•        Construcción de relaciones</w:t>
            </w:r>
          </w:p>
          <w:p w14:paraId="40BD5149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CA2C02">
              <w:t>•        Conocimiento del entorno</w:t>
            </w:r>
          </w:p>
        </w:tc>
      </w:tr>
      <w:tr w:rsidR="007010E1" w:rsidRPr="007D0A12" w14:paraId="689EF4CA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1DF251A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7010E1" w:rsidRPr="007D0A12" w14:paraId="3FEEEC54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3521D8E1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E8A0501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010E1" w:rsidRPr="007D0A12" w14:paraId="585888D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1AD2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1C8A">
              <w:rPr>
                <w:rFonts w:ascii="Calibri" w:hAnsi="Calibri" w:cs="Calibri"/>
              </w:rPr>
              <w:t>Título profesional en disciplinas del Núcleo Básico del Conocimiento Derecho y afines.</w:t>
            </w:r>
          </w:p>
          <w:p w14:paraId="622ACEFE" w14:textId="77777777" w:rsidR="007010E1" w:rsidRPr="005D1C8A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1F53C4E9" w14:textId="77777777" w:rsidR="007010E1" w:rsidRPr="005D1C8A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D1C8A">
              <w:rPr>
                <w:rFonts w:ascii="Calibri" w:hAnsi="Calibri" w:cs="Calibri"/>
              </w:rPr>
              <w:t>Título de postgrado en la modalidad de especialización en áreas relacionadas con las funciones del cargo.</w:t>
            </w:r>
          </w:p>
          <w:p w14:paraId="6BB5E1EE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0639FF86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D1C8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3BA945A5" w14:textId="77777777" w:rsidR="00EA19F2" w:rsidRPr="007D0A12" w:rsidRDefault="00EA19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B137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Cincuenta y un (51) meses de experiencia profesional relacionada.</w:t>
            </w:r>
          </w:p>
        </w:tc>
      </w:tr>
      <w:tr w:rsidR="007010E1" w:rsidRPr="007D0A12" w14:paraId="7AA5B52A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7873FC1" w14:textId="0A01C8E0" w:rsidR="007010E1" w:rsidRPr="007D0A12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010E1" w:rsidRPr="007D0A12" w14:paraId="721E1949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4223F53C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883C4B4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010E1" w:rsidRPr="007D0A12" w14:paraId="21290706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F4F1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1C8A">
              <w:rPr>
                <w:rFonts w:ascii="Calibri" w:hAnsi="Calibri" w:cs="Calibri"/>
              </w:rPr>
              <w:t>Título profesional en disciplinas del Núcleo Básico del Conocimiento Derecho y afines.</w:t>
            </w:r>
          </w:p>
          <w:p w14:paraId="770D78EB" w14:textId="77777777" w:rsidR="007010E1" w:rsidRPr="005D1C8A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28E54525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D1C8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5AE4D87D" w14:textId="77777777" w:rsidR="00EA19F2" w:rsidRPr="007D0A12" w:rsidRDefault="00EA19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1CD6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Setenta y cinco (75) meses de experiencia profesional relacionada.</w:t>
            </w:r>
          </w:p>
        </w:tc>
      </w:tr>
      <w:tr w:rsidR="007010E1" w:rsidRPr="007D0A12" w14:paraId="03E2A808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DFF3D62" w14:textId="3EA92747" w:rsidR="007010E1" w:rsidRPr="007D0A12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010E1" w:rsidRPr="007D0A12" w14:paraId="19B673A0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2954DCB3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7A395CC" w14:textId="77777777" w:rsidR="007010E1" w:rsidRPr="007D0A12" w:rsidRDefault="007010E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7D0A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010E1" w:rsidRPr="007D0A12" w14:paraId="15366A55" w14:textId="77777777" w:rsidTr="006E3C10">
        <w:trPr>
          <w:trHeight w:val="4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83AA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1C8A">
              <w:rPr>
                <w:rFonts w:ascii="Calibri" w:hAnsi="Calibri" w:cs="Calibri"/>
              </w:rPr>
              <w:t>Título profesional en disciplinas del Núcleo Básico del Conocimiento Derecho y afines.</w:t>
            </w:r>
          </w:p>
          <w:p w14:paraId="1B8DCFA0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A62EFD0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3096CB5E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D20E6E4" w14:textId="77777777" w:rsidR="007010E1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5D1C8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24048F98" w14:textId="77777777" w:rsidR="00691802" w:rsidRPr="005D1C8A" w:rsidRDefault="0069180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7C5" w14:textId="77777777" w:rsidR="007010E1" w:rsidRPr="007D0A12" w:rsidRDefault="007010E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nueve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39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) </w:t>
            </w:r>
            <w:r>
              <w:rPr>
                <w:rFonts w:ascii="Calibri" w:hAnsi="Calibri" w:cs="Calibri"/>
                <w:color w:val="000000"/>
              </w:rPr>
              <w:t>meses de experiencia profesional relacionada.</w:t>
            </w:r>
          </w:p>
        </w:tc>
      </w:tr>
    </w:tbl>
    <w:p w14:paraId="6A4CE695" w14:textId="77777777" w:rsidR="00691802" w:rsidRDefault="00691802" w:rsidP="00010FD7">
      <w:pPr>
        <w:spacing w:after="0" w:line="200" w:lineRule="atLeast"/>
        <w:rPr>
          <w:sz w:val="24"/>
          <w:szCs w:val="24"/>
        </w:rPr>
      </w:pPr>
    </w:p>
    <w:p w14:paraId="3AC3E1A7" w14:textId="79CAAD1C" w:rsidR="00FA3E62" w:rsidRPr="004646E1" w:rsidRDefault="00FA3E62" w:rsidP="004646E1">
      <w:pPr>
        <w:pStyle w:val="Ttulo3"/>
      </w:pPr>
      <w:bookmarkStart w:id="21" w:name="_Toc187306454"/>
      <w:r w:rsidRPr="004646E1">
        <w:t>Asesor 1020-14 Misional</w:t>
      </w:r>
      <w:r w:rsidR="004A2A16" w:rsidRPr="004646E1">
        <w:t xml:space="preserve"> – Código DG-013</w:t>
      </w:r>
      <w:bookmarkEnd w:id="21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4320"/>
      </w:tblGrid>
      <w:tr w:rsidR="000B78DB" w:rsidRPr="00965DDE" w14:paraId="70153DC9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39A4351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0B78DB" w:rsidRPr="00965DDE" w14:paraId="7710C3E9" w14:textId="77777777" w:rsidTr="006E3C10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D2B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338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0B78DB" w:rsidRPr="00965DDE" w14:paraId="3DF6133B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72A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A78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0B78DB" w:rsidRPr="00965DDE" w14:paraId="7DEBD7C6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F2B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B35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0B78DB" w:rsidRPr="00965DDE" w14:paraId="026C6135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79F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FCC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14</w:t>
            </w:r>
          </w:p>
        </w:tc>
      </w:tr>
      <w:tr w:rsidR="000B78DB" w:rsidRPr="00965DDE" w14:paraId="0E6A44DB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54B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A13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Siete (7)</w:t>
            </w:r>
          </w:p>
        </w:tc>
      </w:tr>
      <w:tr w:rsidR="000B78DB" w:rsidRPr="00965DDE" w14:paraId="3D260EE8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2E5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2A8C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0B78DB" w:rsidRPr="00965DDE" w14:paraId="0C2FF016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025" w14:textId="77777777" w:rsidR="000B78DB" w:rsidRPr="00965DDE" w:rsidRDefault="000B78D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81CA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0B78DB" w:rsidRPr="00965DDE" w14:paraId="57AFA857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61A3D55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 - ÁREA FUNCIONAL: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0B78DB" w:rsidRPr="00965DDE" w14:paraId="2BD3DE75" w14:textId="77777777" w:rsidTr="006E3C10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8D9EFDE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0B78DB" w:rsidRPr="00965DDE" w14:paraId="6BEC60CA" w14:textId="77777777" w:rsidTr="006E3C10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FAED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0566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la Dirección General </w:t>
            </w:r>
            <w:r w:rsidRPr="0090566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la formulación e implementación de políticas públicas para el cumplimiento de la Misión Institucional y el logro de las metas establecidas en la Unidad.</w:t>
            </w:r>
          </w:p>
        </w:tc>
      </w:tr>
      <w:tr w:rsidR="000B78DB" w:rsidRPr="00965DDE" w14:paraId="4112F0F8" w14:textId="77777777" w:rsidTr="006E3C10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64A079D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0B78DB" w:rsidRPr="00965DDE" w14:paraId="074B1C38" w14:textId="77777777" w:rsidTr="006E3C10">
        <w:trPr>
          <w:trHeight w:val="8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3942" w14:textId="17C9437B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 xml:space="preserve">Participar en </w:t>
            </w:r>
            <w:r w:rsidRPr="00ED3E01">
              <w:t>la programación y ejecución de los planes, programas, proyectos y políticas institucionales</w:t>
            </w:r>
            <w:r>
              <w:t xml:space="preserve"> relacionados con las metodologías de evaluación y estructuración de proyectos de infraestructura de transporte,</w:t>
            </w:r>
            <w:r w:rsidRPr="00ED3E01">
              <w:t xml:space="preserve"> de acuerdo con las directrices impartidas, para garantizar el logro de los objetivos institucionales y de la Dependencia</w:t>
            </w:r>
            <w:r>
              <w:t>.</w:t>
            </w:r>
          </w:p>
          <w:p w14:paraId="0CA84051" w14:textId="52A19E41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1C25">
              <w:t xml:space="preserve">Realizar investigaciones, </w:t>
            </w:r>
            <w:r w:rsidR="004061D1">
              <w:t>análisis</w:t>
            </w:r>
            <w:r w:rsidR="004061D1" w:rsidRPr="002C1C25">
              <w:t xml:space="preserve"> </w:t>
            </w:r>
            <w:r w:rsidRPr="002C1C25">
              <w:t>técnicos, financieros, ambientales y/o sociales encomendados por la Dirección General, para el fortalecimiento institucional.</w:t>
            </w:r>
          </w:p>
          <w:p w14:paraId="2DB824C4" w14:textId="48C17748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1C25">
              <w:t xml:space="preserve">Asesorar la formulación del Plan de Infraestructura de Transporte, según criterios establecidos y de acuerdo con las políticas y directrices definidas en los planes de desarrollo nacional y el Ministerio de Transporte. </w:t>
            </w:r>
          </w:p>
          <w:p w14:paraId="0C6735AB" w14:textId="1D40FF54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Asesorar</w:t>
            </w:r>
            <w:r w:rsidRPr="002C1C25">
              <w:t xml:space="preserve"> los procesos de contratación relacionados con la estructuración de </w:t>
            </w:r>
            <w:r w:rsidR="004061D1">
              <w:t xml:space="preserve">planes </w:t>
            </w:r>
            <w:r w:rsidRPr="002C1C25">
              <w:t xml:space="preserve">o programas de infraestructura en etapa de prefactibilidad, para lo cual deberá elaborar la documentación requerida de acuerdo con el Manual de Contratación de la entidad. </w:t>
            </w:r>
          </w:p>
          <w:p w14:paraId="6E829904" w14:textId="47E133C3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1C25">
              <w:t>Apoyar en la definición y formulación de metodologías de evaluación y de estructuración de proyectos de infraestructura de transporte.</w:t>
            </w:r>
          </w:p>
          <w:p w14:paraId="23351BA0" w14:textId="1E05A3A8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1C25">
              <w:t>Asistir a los comités o reuniones donde sea designado por la Dirección General, presentando el informe respectivo y de acuerdo con lineamientos y procedimientos.</w:t>
            </w:r>
          </w:p>
          <w:p w14:paraId="477195A0" w14:textId="5DCB79AD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1C25">
              <w:t>Elaborar informes de resultados, de evaluación de proyectos y documentos relacionados con la gestión institucional teniendo en cuenta los procedimientos y metodologías adoptadas en la Unidad.</w:t>
            </w:r>
          </w:p>
          <w:p w14:paraId="6B86066C" w14:textId="623736AE" w:rsidR="000B78DB" w:rsidRPr="00FE2D90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</w:pPr>
            <w:r w:rsidRPr="00FE2D90">
              <w:t>Identificar estrategias para la implementación de la gestión del conocimiento e innovación en concordancia con la optimización de recursos y la obtención de resultados.</w:t>
            </w:r>
          </w:p>
          <w:p w14:paraId="0FB13B46" w14:textId="093D7F60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19F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Asesorar en la formulación y evaluación de planes y programas del sector de infraestructura, y los proyectos resultantes con un alcance máximo de prefactibilidad, bajo los criterios establecidos en la Ley, y en coordinación con las entidades que conforman el sector y el Departamento Nacional de Planeación.</w:t>
            </w:r>
          </w:p>
          <w:p w14:paraId="492EE76B" w14:textId="77777777" w:rsidR="00EA19F2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19F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Presentar propuestas y análisis para los proyectos del Plan de Infraestructura de Transporte y en un alcance máximo de prefactibilidad, los posibles esquemas de ejecución de estos.</w:t>
            </w:r>
          </w:p>
          <w:p w14:paraId="1338DB8B" w14:textId="618FF994" w:rsidR="000B78DB" w:rsidRPr="00EA19F2" w:rsidRDefault="000B78DB" w:rsidP="00A06C0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05663">
              <w:t>Las demás que le sean asignadas de conformidad con la naturaleza del cargo y las funciones de la dependencia.</w:t>
            </w:r>
          </w:p>
        </w:tc>
      </w:tr>
      <w:tr w:rsidR="000B78DB" w:rsidRPr="00965DDE" w14:paraId="27C75FBA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7865713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0B78DB" w:rsidRPr="00965DDE" w14:paraId="05C444D9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024A9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40BB">
              <w:t>1. Modos de transporte</w:t>
            </w:r>
          </w:p>
          <w:p w14:paraId="4E7B22D0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40BB">
              <w:t>2.</w:t>
            </w:r>
            <w:r>
              <w:t xml:space="preserve"> </w:t>
            </w:r>
            <w:r w:rsidRPr="000E40BB">
              <w:t>Manejo de tecnologías de información</w:t>
            </w:r>
          </w:p>
          <w:p w14:paraId="64F360F9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40BB">
              <w:t>3. Elaboración de estudios e investigaciones de infraestructura de transporte</w:t>
            </w:r>
          </w:p>
          <w:p w14:paraId="67DC215F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40BB">
              <w:t>4. Contratación púbica</w:t>
            </w:r>
          </w:p>
          <w:p w14:paraId="02F92F74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40BB">
              <w:t>5. Inversión pública</w:t>
            </w:r>
          </w:p>
          <w:p w14:paraId="2C9E24DF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40BB">
              <w:t>6. Elaboración de herramientas de análisis</w:t>
            </w:r>
          </w:p>
          <w:p w14:paraId="49F94D8A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40BB">
              <w:t>7. Elaboración de documentos técnicos</w:t>
            </w:r>
          </w:p>
          <w:p w14:paraId="7C207F65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0E40BB">
              <w:t>8. Presupuesto público</w:t>
            </w:r>
          </w:p>
        </w:tc>
      </w:tr>
      <w:tr w:rsidR="000B78DB" w:rsidRPr="00965DDE" w14:paraId="5B8D9413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591F5BF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0B78DB" w:rsidRPr="00965DDE" w14:paraId="0F1404B1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176881F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B510AB2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0B78DB" w:rsidRPr="00965DDE" w14:paraId="5C547EB8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AC5B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  <w:p w14:paraId="6454DF6C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270C0D33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146324A3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3A814327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0BFA0304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6DBF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22490231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65E5E86A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401229D0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13DADB58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4E1D7D15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</w:tr>
      <w:tr w:rsidR="000B78DB" w:rsidRPr="00965DDE" w14:paraId="5E74049E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08E4EDB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0B78DB" w:rsidRPr="00965DDE" w14:paraId="4C6C6B50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3E2122B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2DFBD42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B78DB" w:rsidRPr="00965DDE" w14:paraId="71CB2D7B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A9D6" w14:textId="77777777" w:rsidR="000B78DB" w:rsidRDefault="000B78D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Ambiental, Administración de Empresas y Finanzas, Administración de Empresas con énfasis en Finanzas, Administración de Empresas Industriales, Administración de Instituciones de Servicios, Administración de la Calidad, Administración Fin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249656A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4C451EC" w14:textId="77777777" w:rsidR="000B78DB" w:rsidRDefault="000B78D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0A87B058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284CFC7" w14:textId="77777777" w:rsidR="000B78DB" w:rsidRDefault="000B78D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C23B46D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50CD76BD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55112E3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424E93B0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 en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5B849F47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Mecánica y afines</w:t>
            </w:r>
          </w:p>
          <w:p w14:paraId="09DF468E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5A26E4E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</w:p>
          <w:p w14:paraId="536E936E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Ingeniería Civil y afines. </w:t>
            </w:r>
          </w:p>
          <w:p w14:paraId="541ACEC8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237BB71C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C2C6897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2EB54445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B08D59E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0457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un (51) meses de experiencia profesional relacionada.</w:t>
            </w:r>
          </w:p>
        </w:tc>
      </w:tr>
      <w:tr w:rsidR="000B78DB" w:rsidRPr="00965DDE" w14:paraId="0C11BCC3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A9CCA83" w14:textId="1F03D2E7" w:rsidR="000B78DB" w:rsidRPr="00965DD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0B78DB" w:rsidRPr="00965DDE" w14:paraId="1335E658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F834F05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B7B45EA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B78DB" w:rsidRPr="00965DDE" w14:paraId="565E0214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AA0" w14:textId="77777777" w:rsidR="000B78DB" w:rsidRDefault="000B78D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Administración de Empresas Industriales, Administración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91CC8A2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Arquitectura e Ingeniería,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049C4A4" w14:textId="77777777" w:rsidR="000B78DB" w:rsidRDefault="000B78D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5909C6F4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72276C0" w14:textId="77777777" w:rsidR="000B78DB" w:rsidRDefault="000B78D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032841C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1D02F047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4C89FEC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6FABE930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 en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311DC914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5EB7DACE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E52092C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Ingeniería electrónica, telecomunicaciones y afines</w:t>
            </w:r>
          </w:p>
          <w:p w14:paraId="3C36ABE2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Ingeniería Civil y afines. </w:t>
            </w:r>
          </w:p>
          <w:p w14:paraId="186CE135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24087B82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476E81D" w14:textId="71FC1248" w:rsidR="00D738F7" w:rsidRPr="007B7A41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A217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Setenta y Cinco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5) meses de experiencia profesional relacionada.</w:t>
            </w:r>
          </w:p>
        </w:tc>
      </w:tr>
      <w:tr w:rsidR="000B78DB" w:rsidRPr="00965DDE" w14:paraId="00AE14D6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F829C2B" w14:textId="5B06073E" w:rsidR="000B78DB" w:rsidRPr="00965DD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0B78DB" w:rsidRPr="00965DDE" w14:paraId="3C4A85C8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16208EB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8FCFB89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B78DB" w:rsidRPr="00965DDE" w14:paraId="013F2084" w14:textId="77777777" w:rsidTr="006E3C10">
        <w:trPr>
          <w:trHeight w:val="7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2509" w14:textId="77777777" w:rsidR="000B78DB" w:rsidRDefault="000B78D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Administración de Empresas Industriales, Administración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AC87E1E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89B396A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5F65C5D" w14:textId="77777777" w:rsidR="000B78DB" w:rsidRDefault="000B78DB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7425937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07656F5F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596E4190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75D61809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 en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31651299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0D873ED8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8828DFB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</w:p>
          <w:p w14:paraId="638DA1C9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Ingeniería Civil y afines. </w:t>
            </w:r>
          </w:p>
          <w:p w14:paraId="4B84806C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53F985C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3C4D531" w14:textId="77777777" w:rsidR="000B78DB" w:rsidRPr="00965DDE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1133957E" w14:textId="77777777" w:rsidR="000B78DB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C35F37B" w14:textId="77777777" w:rsidR="00D738F7" w:rsidRDefault="000B78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02FAAA57" w14:textId="427910FC" w:rsidR="007A43F3" w:rsidRPr="007B7A41" w:rsidRDefault="007A43F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7B7C" w14:textId="77777777" w:rsidR="000B78DB" w:rsidRPr="00965DDE" w:rsidRDefault="000B78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nueve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39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)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profesional relacionada</w:t>
            </w:r>
          </w:p>
        </w:tc>
      </w:tr>
    </w:tbl>
    <w:p w14:paraId="7D3C21EE" w14:textId="77777777" w:rsidR="00D738F7" w:rsidRPr="00965DDE" w:rsidRDefault="00D738F7" w:rsidP="00FA3E62">
      <w:pPr>
        <w:spacing w:after="0" w:line="200" w:lineRule="atLeast"/>
        <w:rPr>
          <w:b/>
          <w:bCs/>
          <w:sz w:val="24"/>
          <w:szCs w:val="24"/>
        </w:rPr>
      </w:pPr>
    </w:p>
    <w:p w14:paraId="28C3D6D2" w14:textId="119B3665" w:rsidR="00965DDE" w:rsidRPr="004646E1" w:rsidRDefault="00965DDE" w:rsidP="004646E1">
      <w:pPr>
        <w:pStyle w:val="Ttulo3"/>
      </w:pPr>
      <w:bookmarkStart w:id="22" w:name="_Toc187306455"/>
      <w:r w:rsidRPr="00E85496">
        <w:lastRenderedPageBreak/>
        <w:t xml:space="preserve">Asesor 1020-14 </w:t>
      </w:r>
      <w:r w:rsidR="002259D4" w:rsidRPr="00E85496">
        <w:t>Misional</w:t>
      </w:r>
      <w:r w:rsidR="004A2A16" w:rsidRPr="00E85496">
        <w:t xml:space="preserve"> – Código DG-014</w:t>
      </w:r>
      <w:bookmarkEnd w:id="22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4320"/>
      </w:tblGrid>
      <w:tr w:rsidR="003709F7" w:rsidRPr="00965DDE" w14:paraId="60DAB04B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bookmarkEnd w:id="20"/>
          <w:p w14:paraId="6DAEAAC8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3709F7" w:rsidRPr="00965DDE" w14:paraId="7B476916" w14:textId="77777777" w:rsidTr="006E3C10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DFB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CC4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3709F7" w:rsidRPr="00965DDE" w14:paraId="03ACB7D8" w14:textId="77777777" w:rsidTr="006E3C10">
        <w:trPr>
          <w:trHeight w:val="8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1AE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79C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3709F7" w:rsidRPr="00965DDE" w14:paraId="7448AEDC" w14:textId="77777777" w:rsidTr="006E3C10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77A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B08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3709F7" w:rsidRPr="00965DDE" w14:paraId="6226F4BE" w14:textId="77777777" w:rsidTr="006E3C10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D87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469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14</w:t>
            </w:r>
          </w:p>
        </w:tc>
      </w:tr>
      <w:tr w:rsidR="003709F7" w:rsidRPr="00965DDE" w14:paraId="20C9E8C0" w14:textId="77777777" w:rsidTr="006E3C10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A7F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C12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Siete (7)</w:t>
            </w:r>
          </w:p>
        </w:tc>
      </w:tr>
      <w:tr w:rsidR="003709F7" w:rsidRPr="00965DDE" w14:paraId="51AAAF21" w14:textId="77777777" w:rsidTr="006E3C10">
        <w:trPr>
          <w:trHeight w:val="4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B1D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0EAD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3709F7" w:rsidRPr="00965DDE" w14:paraId="3ABE8FC2" w14:textId="77777777" w:rsidTr="006E3C10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C3E" w14:textId="77777777" w:rsidR="003709F7" w:rsidRPr="00965DDE" w:rsidRDefault="003709F7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458A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3709F7" w:rsidRPr="00965DDE" w14:paraId="2F5C9CD4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B9DCA09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 - ÁREA FUNCIONAL: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3709F7" w:rsidRPr="00965DDE" w14:paraId="09D3E69A" w14:textId="77777777" w:rsidTr="006E3C10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EF93787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3709F7" w:rsidRPr="00965DDE" w14:paraId="071EF591" w14:textId="77777777" w:rsidTr="007A43F3">
        <w:trPr>
          <w:trHeight w:val="961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424A09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al a Dirección General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estructuración 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estudios y 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herramientas de análisis de los modos de </w:t>
            </w:r>
            <w:r w:rsidRPr="00C35F5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transporte y operaciones logísticas, para el cumplimiento de la Misión institucional y el logro de las metas establecidas en la Unidad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3709F7" w:rsidRPr="00965DDE" w14:paraId="51E9A7E3" w14:textId="77777777" w:rsidTr="003709F7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9BF7B4A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3709F7" w:rsidRPr="00965DDE" w14:paraId="20A3A0F6" w14:textId="77777777" w:rsidTr="003709F7">
        <w:trPr>
          <w:trHeight w:val="8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9FC9" w14:textId="1D9C4B96" w:rsidR="003709F7" w:rsidRPr="00F73386" w:rsidRDefault="003709F7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programación</w:t>
            </w:r>
            <w:r w:rsidR="000E046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430C8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formulación 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ejecución de los planes, programas, proyectos</w:t>
            </w:r>
            <w:r w:rsidR="000E046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estudios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políticas institucionales de infraestructura de transporte, relacionados con la estructuración, evaluación, seguimiento y control, de acuerdo con las directrices impartidas, para garantizar el logro de los objetivos institucionales y de la Dependencia.</w:t>
            </w:r>
          </w:p>
          <w:p w14:paraId="5D30A035" w14:textId="3D64536E" w:rsidR="003709F7" w:rsidRPr="00F73386" w:rsidRDefault="003709F7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en el análisis técnico y </w:t>
            </w:r>
            <w:r w:rsidR="000E046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12673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alternativas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los modos </w:t>
            </w:r>
            <w:r w:rsidR="00951A1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redes 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transporte y operaciones logísticas, orientando los criterios de evaluación y selección</w:t>
            </w:r>
            <w:r w:rsidR="000E046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hacia la optimización de la conectividad y eficiencia logística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D7F0851" w14:textId="0EB007D8" w:rsidR="003709F7" w:rsidRPr="00F73386" w:rsidRDefault="003709F7" w:rsidP="00535D52">
            <w:pPr>
              <w:pStyle w:val="Prrafodelist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en la definición de</w:t>
            </w:r>
            <w:r w:rsidR="00B90DE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necesidades de información,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las herramientas de análisis y los métodos para la modelación, teniendo en cuenta necesidades identificadas.</w:t>
            </w:r>
          </w:p>
          <w:p w14:paraId="7D6ED6F3" w14:textId="56032F79" w:rsidR="003709F7" w:rsidRPr="00F73386" w:rsidRDefault="003709F7" w:rsidP="00535D52">
            <w:pPr>
              <w:pStyle w:val="Prrafodelist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lang w:eastAsia="es-CO"/>
                <w14:ligatures w14:val="none"/>
              </w:rPr>
              <w:t xml:space="preserve">Asesorar en el desarrollo del plan </w:t>
            </w:r>
            <w:r w:rsidR="00175F1A">
              <w:rPr>
                <w:rFonts w:ascii="Calibri" w:eastAsia="Times New Roman" w:hAnsi="Calibri" w:cs="Calibri"/>
                <w:lang w:eastAsia="es-CO"/>
                <w14:ligatures w14:val="none"/>
              </w:rPr>
              <w:t xml:space="preserve">de infraestructura </w:t>
            </w:r>
            <w:r w:rsidRPr="00F73386">
              <w:rPr>
                <w:rFonts w:ascii="Calibri" w:eastAsia="Times New Roman" w:hAnsi="Calibri" w:cs="Calibri"/>
                <w:lang w:eastAsia="es-CO"/>
                <w14:ligatures w14:val="none"/>
              </w:rPr>
              <w:t>para la etapa de estudio</w:t>
            </w:r>
            <w:r w:rsidR="00175F1A">
              <w:rPr>
                <w:rFonts w:ascii="Calibri" w:eastAsia="Times New Roman" w:hAnsi="Calibri" w:cs="Calibri"/>
                <w:lang w:eastAsia="es-CO"/>
                <w14:ligatures w14:val="none"/>
              </w:rPr>
              <w:t>, concepción,</w:t>
            </w:r>
            <w:r w:rsidR="00C34CD2">
              <w:rPr>
                <w:rFonts w:ascii="Calibri" w:eastAsia="Times New Roman" w:hAnsi="Calibri" w:cs="Calibri"/>
                <w:lang w:eastAsia="es-CO"/>
                <w14:ligatures w14:val="none"/>
              </w:rPr>
              <w:t xml:space="preserve"> formulación</w:t>
            </w:r>
            <w:r w:rsidRPr="00F73386">
              <w:rPr>
                <w:rFonts w:ascii="Calibri" w:eastAsia="Times New Roman" w:hAnsi="Calibri" w:cs="Calibri"/>
                <w:lang w:eastAsia="es-CO"/>
                <w14:ligatures w14:val="none"/>
              </w:rPr>
              <w:t xml:space="preserve"> o investigación teniendo en cuenta cobertura, métodos y fuentes de información.</w:t>
            </w:r>
          </w:p>
          <w:p w14:paraId="49F02867" w14:textId="77777777" w:rsidR="00382F8D" w:rsidRDefault="003709F7" w:rsidP="00535D52">
            <w:pPr>
              <w:pStyle w:val="Prrafodelist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lang w:eastAsia="es-CO"/>
                <w14:ligatures w14:val="none"/>
              </w:rPr>
              <w:t>Realizar la recopilación de normas, fuentes de información y especificaciones técnicas del estudio o investigación asignado, llevando a cabo la clasificación de estas respecto del sistema de gestión documental.</w:t>
            </w:r>
          </w:p>
          <w:p w14:paraId="4C5CC239" w14:textId="1D025398" w:rsidR="003709F7" w:rsidRPr="00382F8D" w:rsidRDefault="003709F7" w:rsidP="00535D52">
            <w:pPr>
              <w:pStyle w:val="Prrafodelist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  <w14:ligatures w14:val="none"/>
              </w:rPr>
            </w:pPr>
            <w:r w:rsidRPr="00382F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en el proceso de estructuración</w:t>
            </w:r>
            <w:r w:rsidR="00C34C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desarrollo</w:t>
            </w:r>
            <w:r w:rsidRPr="00382F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10764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revisión </w:t>
            </w:r>
            <w:r w:rsidRPr="00382F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documentos para la modelación y construcción de escenarios de simulación, escenarios de proyección de demanda de carga y pasajeros, de acuerdo con requerimientos técnicos.</w:t>
            </w:r>
          </w:p>
          <w:p w14:paraId="1D93DF13" w14:textId="4D0B8195" w:rsidR="003709F7" w:rsidRPr="00F73386" w:rsidRDefault="003709F7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Asesorar en la formulación y evaluación de planes y programas del sector de infraestructura, y los proyectos resultantes con un alcance máximo de prefactibilidad, bajo los criterios establecidos en la Ley, y en coordinación con las entidades que conforman el sector y el Departamento Nacional de Planeación.</w:t>
            </w:r>
          </w:p>
          <w:p w14:paraId="71C155D2" w14:textId="77777777" w:rsidR="00E85496" w:rsidRDefault="003709F7" w:rsidP="00E8549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Presentar propuestas y análisis para los proyectos del Plan de Infraestructura de Transporte y en un alcance máximo de prefactibilidad, los posibles esquemas de ejecución de estos</w:t>
            </w:r>
            <w:r w:rsidR="00E8549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049C8A09" w14:textId="3F491542" w:rsidR="003709F7" w:rsidRPr="003C316C" w:rsidRDefault="003709F7" w:rsidP="00E8549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C316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Elaborar los informes </w:t>
            </w:r>
            <w:r w:rsidR="002266E3" w:rsidRPr="003C316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presentaciones </w:t>
            </w:r>
            <w:r w:rsidRPr="003C316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destinados a los entes de control, siguiendo procedimientos establecidos.</w:t>
            </w:r>
          </w:p>
          <w:p w14:paraId="675E29CE" w14:textId="2506467C" w:rsidR="00911EE0" w:rsidRPr="003C316C" w:rsidRDefault="00C431F2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/>
                <w:color w:val="000000" w:themeColor="text1"/>
                <w:lang w:eastAsia="es-CO"/>
              </w:rPr>
              <w:t>Liderar</w:t>
            </w:r>
            <w:r w:rsidR="00086D42" w:rsidRPr="5C79FBA7">
              <w:rPr>
                <w:rFonts w:eastAsia="Times New Roman"/>
                <w:color w:val="000000" w:themeColor="text1"/>
                <w:lang w:eastAsia="es-CO"/>
              </w:rPr>
              <w:t xml:space="preserve"> la integración de modelos de transporte y herramientas de análisis avanzadas en los procesos de planificación, </w:t>
            </w:r>
            <w:r w:rsidR="00086D42" w:rsidRPr="00832E29">
              <w:rPr>
                <w:rFonts w:eastAsia="Times New Roman"/>
                <w:color w:val="000000" w:themeColor="text1"/>
                <w:lang w:eastAsia="es-CO"/>
              </w:rPr>
              <w:t>buscando</w:t>
            </w:r>
            <w:r w:rsidR="00086D42" w:rsidRPr="5C79FBA7">
              <w:rPr>
                <w:rFonts w:eastAsia="Times New Roman"/>
                <w:color w:val="000000" w:themeColor="text1"/>
                <w:lang w:eastAsia="es-CO"/>
              </w:rPr>
              <w:t xml:space="preserve"> su interoperabilidad y su alineación con los objetivos del Plan de Infraestructura</w:t>
            </w:r>
          </w:p>
          <w:p w14:paraId="64EF6CB7" w14:textId="78207AA8" w:rsidR="00086D42" w:rsidRPr="003C316C" w:rsidRDefault="007467FF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318E2CE6">
              <w:rPr>
                <w:rFonts w:eastAsia="Times New Roman"/>
                <w:color w:val="000000" w:themeColor="text1"/>
                <w:lang w:eastAsia="es-CO"/>
              </w:rPr>
              <w:lastRenderedPageBreak/>
              <w:t>Proponer estrategias de actualización y mejora continua de los sistemas y metodologías de modelación y análisis de datos, incorporando buenas prácticas internacionales y estándares técnicos</w:t>
            </w:r>
          </w:p>
          <w:p w14:paraId="24C3D427" w14:textId="501618D6" w:rsidR="007467FF" w:rsidRPr="003C316C" w:rsidRDefault="000117E4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48E3558C">
              <w:rPr>
                <w:rFonts w:eastAsia="Times New Roman"/>
                <w:color w:val="000000" w:themeColor="text1"/>
                <w:lang w:eastAsia="es-CO"/>
              </w:rPr>
              <w:t>Liderar la transferencia de conocimientos al equipo técnico sobre modelación de transporte, análisis de demanda y herramientas de software especializadas</w:t>
            </w:r>
            <w:r w:rsidR="00535D52">
              <w:rPr>
                <w:rFonts w:eastAsia="Times New Roman"/>
                <w:color w:val="000000" w:themeColor="text1"/>
                <w:lang w:eastAsia="es-CO"/>
              </w:rPr>
              <w:t>.</w:t>
            </w:r>
          </w:p>
          <w:p w14:paraId="11E18A54" w14:textId="77777777" w:rsidR="00535D52" w:rsidRPr="00F73386" w:rsidRDefault="00535D52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5C79FBA7">
              <w:rPr>
                <w:rFonts w:eastAsia="Times New Roman"/>
                <w:color w:val="000000" w:themeColor="text1"/>
                <w:lang w:eastAsia="es-CO"/>
              </w:rPr>
              <w:t>Diseñar y liderar estrategias de comunicación técnica para presentar los resultados de análisis, propuestas y recomendaciones ante los tomadores de decisiones y entes de control.</w:t>
            </w:r>
          </w:p>
          <w:p w14:paraId="4A145F5D" w14:textId="77777777" w:rsidR="00535D52" w:rsidRPr="00F73386" w:rsidRDefault="00535D52" w:rsidP="003C316C">
            <w:pPr>
              <w:pStyle w:val="Prrafodelista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CAA8B54" w14:textId="77777777" w:rsidR="00F73386" w:rsidRDefault="003709F7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Asistir a los comités o reuniones donde sea designado por la Dirección General, presentando el informe respectivo y de acuerdo con lineamientos y procedimientos.</w:t>
            </w:r>
          </w:p>
          <w:p w14:paraId="2A7D3694" w14:textId="777F31ED" w:rsidR="003709F7" w:rsidRPr="00F73386" w:rsidRDefault="003709F7" w:rsidP="00535D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dependencia.</w:t>
            </w:r>
          </w:p>
        </w:tc>
      </w:tr>
      <w:tr w:rsidR="003709F7" w:rsidRPr="00965DDE" w14:paraId="282C5D5B" w14:textId="77777777" w:rsidTr="00D738F7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062C500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3709F7" w:rsidRPr="00965DDE" w14:paraId="7A78ABEA" w14:textId="77777777" w:rsidTr="00D738F7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230E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  <w:p w14:paraId="0B7BB65E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Manejo de tecnologías de información</w:t>
            </w:r>
          </w:p>
          <w:p w14:paraId="240FE54E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Elaboración de estudios e investigaciones de infraestructura de transporte</w:t>
            </w:r>
          </w:p>
          <w:p w14:paraId="10DC9ACF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Contratación púbica</w:t>
            </w:r>
          </w:p>
          <w:p w14:paraId="7A2BB6E3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Inversión pública</w:t>
            </w:r>
          </w:p>
          <w:p w14:paraId="7A140B70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Elaboración de herramientas de análisis</w:t>
            </w:r>
          </w:p>
          <w:p w14:paraId="6E07B3F5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Elaboración de documentos técnicos</w:t>
            </w:r>
          </w:p>
          <w:p w14:paraId="7F6FD630" w14:textId="77777777" w:rsidR="007A43F3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Presupuesto público</w:t>
            </w:r>
          </w:p>
          <w:p w14:paraId="388FA9FA" w14:textId="4608C3BA" w:rsidR="007A43F3" w:rsidRPr="007A43F3" w:rsidRDefault="007A43F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3709F7" w:rsidRPr="00965DDE" w14:paraId="730E2DC7" w14:textId="77777777" w:rsidTr="00D738F7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26836E2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3709F7" w:rsidRPr="00965DDE" w14:paraId="05E99CCC" w14:textId="77777777" w:rsidTr="006E3C10">
        <w:trPr>
          <w:trHeight w:val="32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1FF158C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1EA55C8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3709F7" w:rsidRPr="00965DDE" w14:paraId="7CBA84D8" w14:textId="77777777" w:rsidTr="006E3C10">
        <w:trPr>
          <w:trHeight w:val="32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FEFF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Aprendizaje continuo</w:t>
            </w:r>
          </w:p>
          <w:p w14:paraId="68B36203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Orientación a resultados</w:t>
            </w:r>
          </w:p>
          <w:p w14:paraId="44C40427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Orientación al usuario y al ciudadano</w:t>
            </w:r>
          </w:p>
          <w:p w14:paraId="2EE017B2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Compromiso con la organización</w:t>
            </w:r>
          </w:p>
          <w:p w14:paraId="65F9E519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Trabajo en equipo</w:t>
            </w:r>
          </w:p>
          <w:p w14:paraId="3ED6DD54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Adaptación al cambio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B2E9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Confiabilidad técnica</w:t>
            </w:r>
          </w:p>
          <w:p w14:paraId="13DD74DB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Creatividad e innovación</w:t>
            </w:r>
          </w:p>
          <w:p w14:paraId="31D8B1BA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Iniciativa</w:t>
            </w:r>
          </w:p>
          <w:p w14:paraId="612700F0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Construcción de relaciones</w:t>
            </w:r>
          </w:p>
          <w:p w14:paraId="305BE542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Conocimiento del entorno</w:t>
            </w:r>
          </w:p>
          <w:p w14:paraId="5076E84C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</w:tr>
      <w:tr w:rsidR="003709F7" w:rsidRPr="00965DDE" w14:paraId="5666EC31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A875F7D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3709F7" w:rsidRPr="00965DDE" w14:paraId="7A9A7D9F" w14:textId="77777777" w:rsidTr="006E3C10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57FECF7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7B29F6A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709F7" w:rsidRPr="00965DDE" w14:paraId="251EFED5" w14:textId="77777777" w:rsidTr="006E3C10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2DFB" w14:textId="77777777" w:rsidR="003709F7" w:rsidRDefault="003709F7" w:rsidP="006E3C10">
            <w:pPr>
              <w:spacing w:after="0"/>
              <w:jc w:val="both"/>
            </w:pPr>
            <w:r>
              <w:t xml:space="preserve">Título profesional en las disciplinas académicas de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Administración de Instituciones de Servicios, Administración de la Calidad, Administración Financiera y de Sistemas, </w:t>
            </w:r>
            <w:r>
              <w:lastRenderedPageBreak/>
              <w:t>Administración Comercial y Financiera, Administración Industrial, Administración Financiera, Administración Empresarial sectores Público y Privado, Administración de Empresas Globales del núcleo básico de conocimiento Administración.</w:t>
            </w:r>
          </w:p>
          <w:p w14:paraId="013ABB59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Arquitectura, Gestión y Desarrollo Urbano, Construcción y Gestión de Arquitectura, Construcción en Arquitectura e Ingeniería, Urbanismo, del núcleo básico de conocimiento Arquitectura.</w:t>
            </w:r>
          </w:p>
          <w:p w14:paraId="4531EB8C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Economía, Finanzas y Comercio Internacional, Gestión Territorial y Economía Social y Solidaria, Desarrollo Territorial, Economía del Desarrollo, Economía del Transporte, del núcleo básico de conocimiento Economía.</w:t>
            </w:r>
          </w:p>
          <w:p w14:paraId="272625C4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Geografía, del núcleo básico de conocimiento Geografía, historia.</w:t>
            </w:r>
          </w:p>
          <w:p w14:paraId="7D838F37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Ingeniería Industrial, Ingeniería en Logística y Operaciones, del núcleo básico de conocimiento Ingeniería Industrial y afines.</w:t>
            </w:r>
          </w:p>
          <w:p w14:paraId="3B1A27F8" w14:textId="77777777" w:rsidR="003709F7" w:rsidRDefault="003709F7" w:rsidP="006E3C10">
            <w:pPr>
              <w:spacing w:after="0"/>
              <w:jc w:val="both"/>
            </w:pPr>
            <w:r>
              <w:t xml:space="preserve">Título profesional en las disciplinas académicas de Ingeniería Ambiental, Ingeniería Ambiental y Sanitaria, Administración del Medio Ambiente, Ingeniería Geográfica y Ambiental, Administración de Recursos Costeros y Marinos, Administración de Sistemas de Gestión Ambiental, del núcleo básico de Ingeniería Ambiental, Sanitaria y afines. </w:t>
            </w:r>
          </w:p>
          <w:p w14:paraId="757C19A6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Ingeniería de Sistemas, Ingeniería de Sistemas e Informática, Ingeniería de Sistemas y Computación, Ingeniería en Informática, Ingeniería en Telecomunicaciones e Informática, del núcleo básico de conocimiento Ingeniería de Sistemas, Telemática y afines.</w:t>
            </w:r>
          </w:p>
          <w:p w14:paraId="34F0FD3A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del núcleo básico de Ingeniería Mecánica y afines</w:t>
            </w:r>
          </w:p>
          <w:p w14:paraId="1C2F60BB" w14:textId="77777777" w:rsidR="003709F7" w:rsidRDefault="003709F7" w:rsidP="006E3C10">
            <w:pPr>
              <w:spacing w:after="0"/>
              <w:jc w:val="both"/>
            </w:pPr>
            <w:r>
              <w:lastRenderedPageBreak/>
              <w:t>Título profesional en las disciplinas académicas del núcleo básico de Ingeniería Eléctrica y afines.</w:t>
            </w:r>
          </w:p>
          <w:p w14:paraId="609EA46C" w14:textId="77777777" w:rsidR="003709F7" w:rsidRDefault="003709F7" w:rsidP="006E3C10">
            <w:pPr>
              <w:spacing w:after="0"/>
              <w:jc w:val="both"/>
            </w:pPr>
            <w:r>
              <w:t>Título profesional en la disciplina académica de Ingeniería Electrónica del núcleo básico de Ingeniería Electrónica, Telecomunicaciones y afines.</w:t>
            </w:r>
          </w:p>
          <w:p w14:paraId="4116AFCE" w14:textId="77777777" w:rsidR="003709F7" w:rsidRDefault="003709F7" w:rsidP="006E3C10">
            <w:pPr>
              <w:spacing w:after="0"/>
              <w:jc w:val="both"/>
            </w:pPr>
            <w:r>
              <w:t xml:space="preserve">Título profesional en las disciplinas académicas del núcleo básico de Ingeniería Civil y afines. </w:t>
            </w:r>
          </w:p>
          <w:p w14:paraId="1E63533F" w14:textId="77777777" w:rsidR="003709F7" w:rsidRDefault="003709F7" w:rsidP="006E3C1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37D5075" w14:textId="77777777" w:rsidR="003709F7" w:rsidRDefault="003709F7" w:rsidP="006E3C10">
            <w:pPr>
              <w:spacing w:after="0"/>
              <w:jc w:val="both"/>
            </w:pPr>
          </w:p>
          <w:p w14:paraId="598477A9" w14:textId="77777777" w:rsidR="003709F7" w:rsidRDefault="003709F7" w:rsidP="006E3C10">
            <w:pPr>
              <w:spacing w:after="0"/>
              <w:jc w:val="both"/>
            </w:pPr>
            <w:r>
              <w:t>Título de postgrado en la modalidad de especialización en áreas relacionadas con las funciones del cargo.</w:t>
            </w:r>
          </w:p>
          <w:p w14:paraId="49EF8275" w14:textId="77777777" w:rsidR="003709F7" w:rsidRDefault="003709F7" w:rsidP="006E3C10">
            <w:pPr>
              <w:spacing w:after="0"/>
              <w:jc w:val="both"/>
            </w:pPr>
          </w:p>
          <w:p w14:paraId="57CA75B7" w14:textId="0CB84AA4" w:rsidR="003709F7" w:rsidRPr="00D738F7" w:rsidRDefault="003709F7" w:rsidP="00D738F7">
            <w:pPr>
              <w:spacing w:after="0"/>
              <w:jc w:val="both"/>
            </w:pPr>
            <w:r>
              <w:t>Tarjeta profesional en los casos reglamentados por ley.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CBBE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un (51) meses de experiencia profesional relacionada.</w:t>
            </w:r>
          </w:p>
        </w:tc>
      </w:tr>
      <w:tr w:rsidR="003709F7" w:rsidRPr="00965DDE" w14:paraId="266FAC2B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122FDCF" w14:textId="7F9A2650" w:rsidR="003709F7" w:rsidRPr="00965DD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709F7" w:rsidRPr="00965DDE" w14:paraId="77FD685D" w14:textId="77777777" w:rsidTr="006E3C10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52CA96A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D6C1F66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709F7" w:rsidRPr="00965DDE" w14:paraId="0915166B" w14:textId="77777777" w:rsidTr="003709F7">
        <w:trPr>
          <w:trHeight w:val="396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F98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del núcleo básico de conocimiento Administración.</w:t>
            </w:r>
          </w:p>
          <w:p w14:paraId="55F24524" w14:textId="77777777" w:rsidR="003709F7" w:rsidRDefault="003709F7" w:rsidP="006E3C10">
            <w:pPr>
              <w:spacing w:after="0"/>
              <w:jc w:val="both"/>
            </w:pPr>
            <w:r>
              <w:t xml:space="preserve">Título profesional en las disciplinas académicas de Arquitectura, Gestión y Desarrollo Urbano, Construcción y Gestión de Arquitectura, Construcción en Arquitectura e Ingeniería, </w:t>
            </w:r>
            <w:r>
              <w:lastRenderedPageBreak/>
              <w:t>Urbanismo, del núcleo básico de conocimiento Arquitectura.</w:t>
            </w:r>
          </w:p>
          <w:p w14:paraId="4A5357A2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Economía, Finanzas y Comercio Internacional, Gestión Territorial y Economía Social y Solidaria, Desarrollo Territorial, Economía del Desarrollo, Economía del Transporte, del núcleo básico de conocimiento Economía.</w:t>
            </w:r>
          </w:p>
          <w:p w14:paraId="7A55CEB8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Geografía, del núcleo básico de conocimiento Geografía, historia</w:t>
            </w:r>
          </w:p>
          <w:p w14:paraId="48E86620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Ingeniería Industrial, Ingeniería en Logística y Operaciones, del núcleo básico de conocimiento Ingeniería Industrial y afines.</w:t>
            </w:r>
          </w:p>
          <w:p w14:paraId="16A2A814" w14:textId="77777777" w:rsidR="003709F7" w:rsidRDefault="003709F7" w:rsidP="006E3C10">
            <w:pPr>
              <w:spacing w:after="0"/>
              <w:jc w:val="both"/>
            </w:pPr>
            <w:r>
              <w:t xml:space="preserve">Título profesional en las disciplinas académicas de Ingeniería Ambiental, Ingeniería Ambiental y Sanitaria, Administración del Medio Ambiente, Ingeniería Geográfica y Ambiental, Administración de Recursos Costeros y Marinos, Administración de Sistemas de Gestión Ambiental, del núcleo básico de Ingeniería Ambiental, Sanitaria y afines. </w:t>
            </w:r>
          </w:p>
          <w:p w14:paraId="7916C18F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Ingeniería de Sistemas, Ingeniería de Sistemas e Informática, Ingeniería de Sistemas y Computación, Ingeniería en Informática, Ingeniería en Telecomunicaciones e Informática, del núcleo básico de conocimiento Ingeniería de Sistemas, Telemática y afines.</w:t>
            </w:r>
          </w:p>
          <w:p w14:paraId="790C70EC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del núcleo básico de Ingeniería Mecánica y afines</w:t>
            </w:r>
          </w:p>
          <w:p w14:paraId="6D55162D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del núcleo básico de Ingeniería Eléctrica y afines.</w:t>
            </w:r>
          </w:p>
          <w:p w14:paraId="7440B3B5" w14:textId="77777777" w:rsidR="003709F7" w:rsidRDefault="003709F7" w:rsidP="006E3C10">
            <w:pPr>
              <w:spacing w:after="0"/>
              <w:jc w:val="both"/>
            </w:pPr>
            <w:r>
              <w:t>Título profesional en la disciplina académica de Ingeniería Electrónica del núcleo básico de Ingeniería electrónica, telecomunicaciones y afines</w:t>
            </w:r>
          </w:p>
          <w:p w14:paraId="713B0E3A" w14:textId="77777777" w:rsidR="003709F7" w:rsidRDefault="003709F7" w:rsidP="006E3C10">
            <w:pPr>
              <w:spacing w:after="0"/>
              <w:jc w:val="both"/>
            </w:pPr>
            <w:r>
              <w:t xml:space="preserve">Título profesional en las disciplinas académicas del núcleo básico de Ingeniería Civil y afines. </w:t>
            </w:r>
          </w:p>
          <w:p w14:paraId="019DC16F" w14:textId="77777777" w:rsidR="003709F7" w:rsidRDefault="003709F7" w:rsidP="006E3C1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1C126444" w14:textId="77777777" w:rsidR="003709F7" w:rsidRDefault="003709F7" w:rsidP="006E3C10">
            <w:pPr>
              <w:spacing w:after="0"/>
              <w:jc w:val="both"/>
            </w:pPr>
          </w:p>
          <w:p w14:paraId="08C5BD18" w14:textId="77777777" w:rsidR="003709F7" w:rsidRDefault="003709F7" w:rsidP="006E3C10">
            <w:pPr>
              <w:spacing w:after="0"/>
              <w:jc w:val="both"/>
            </w:pPr>
            <w:r>
              <w:t>Tarjeta profesional en los casos reglamentados por ley.</w:t>
            </w:r>
          </w:p>
          <w:p w14:paraId="089D4D3D" w14:textId="77777777" w:rsidR="00691802" w:rsidRPr="00075848" w:rsidRDefault="00691802" w:rsidP="006E3C10">
            <w:pPr>
              <w:spacing w:after="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58C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Setenta y cinco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75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3709F7" w:rsidRPr="00965DDE" w14:paraId="57D82C10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909CBB2" w14:textId="7F30D412" w:rsidR="003709F7" w:rsidRPr="00965DD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709F7" w:rsidRPr="00965DDE" w14:paraId="39537237" w14:textId="77777777" w:rsidTr="006E3C10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B1F5372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BD0EE52" w14:textId="77777777" w:rsidR="003709F7" w:rsidRPr="00965DDE" w:rsidRDefault="003709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709F7" w:rsidRPr="00965DDE" w14:paraId="03178FA5" w14:textId="77777777" w:rsidTr="006E3C10">
        <w:trPr>
          <w:trHeight w:val="10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B2F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del núcleo básico de conocimiento Administración.</w:t>
            </w:r>
          </w:p>
          <w:p w14:paraId="405576CC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Arquitectura, Gestión y Desarrollo Urbano, Construcción y Gestión de Arquitectura, Construcción en Arquitectura e Ingeniería, Urbanismo, del núcleo básico de conocimiento Arquitectura.</w:t>
            </w:r>
          </w:p>
          <w:p w14:paraId="29BB3917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Economía, Finanzas y Comercio Internacional, Gestión Territorial y Economía Social y Solidaria, Desarrollo Territorial, Economía del Desarrollo, Economía del Transporte, del núcleo básico de conocimiento Economía.</w:t>
            </w:r>
          </w:p>
          <w:p w14:paraId="0E89FE0D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Geografía, del núcleo básico de conocimiento Geografía, historia</w:t>
            </w:r>
          </w:p>
          <w:p w14:paraId="5EE3F244" w14:textId="77777777" w:rsidR="003709F7" w:rsidRDefault="003709F7" w:rsidP="006E3C10">
            <w:pPr>
              <w:spacing w:after="0"/>
              <w:jc w:val="both"/>
            </w:pPr>
            <w:r>
              <w:lastRenderedPageBreak/>
              <w:t>Título profesional en las disciplinas académicas de Ingeniería Industrial, Ingeniería en Logística y Operaciones, del núcleo básico de conocimiento Ingeniería Industrial y afines.</w:t>
            </w:r>
          </w:p>
          <w:p w14:paraId="69D207B9" w14:textId="77777777" w:rsidR="003709F7" w:rsidRDefault="003709F7" w:rsidP="006E3C10">
            <w:pPr>
              <w:spacing w:after="0"/>
              <w:jc w:val="both"/>
            </w:pPr>
            <w:r>
              <w:t xml:space="preserve">Título profesional en las disciplinas académicas de Ingeniería Ambiental, Ingeniería Ambiental y Sanitaria, Administración del Medio Ambiente, Ingeniería Geográfica y Ambiental, Administración de Recursos Costeros y Marinos, Administración de Sistemas de Gestión Ambiental, del núcleo básico de Ingeniería Ambiental, Sanitaria y afines. </w:t>
            </w:r>
          </w:p>
          <w:p w14:paraId="397F2910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 Ingeniería de Sistemas, Ingeniería de Sistemas e Informática, Ingeniería de Sistemas y Computación, Ingeniería en Informática, Ingeniería en Telecomunicaciones e Informática, del núcleo básico de conocimiento Ingeniería de Sistemas, Telemática y afines.</w:t>
            </w:r>
          </w:p>
          <w:p w14:paraId="5E571105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del núcleo básico de Ingeniería Mecánica y afines</w:t>
            </w:r>
          </w:p>
          <w:p w14:paraId="4D34CE39" w14:textId="77777777" w:rsidR="003709F7" w:rsidRDefault="003709F7" w:rsidP="006E3C10">
            <w:pPr>
              <w:spacing w:after="0"/>
              <w:jc w:val="both"/>
            </w:pPr>
            <w:r>
              <w:t>Título profesional en las disciplinas académicas del núcleo básico de Ingeniería Eléctrica y afines.</w:t>
            </w:r>
          </w:p>
          <w:p w14:paraId="7DD83FA3" w14:textId="77777777" w:rsidR="003709F7" w:rsidRDefault="003709F7" w:rsidP="006E3C10">
            <w:pPr>
              <w:spacing w:after="0"/>
              <w:jc w:val="both"/>
            </w:pPr>
            <w:r>
              <w:t>Título profesional en la disciplina académica de Ingeniería Electrónica del núcleo básico de Ingeniería electrónica, telecomunicaciones y afines</w:t>
            </w:r>
          </w:p>
          <w:p w14:paraId="6C0E55BC" w14:textId="77777777" w:rsidR="003709F7" w:rsidRDefault="003709F7" w:rsidP="006E3C10">
            <w:pPr>
              <w:spacing w:after="0"/>
              <w:jc w:val="both"/>
            </w:pPr>
            <w:r>
              <w:t xml:space="preserve">Título profesional en las disciplinas académicas del núcleo básico de Ingeniería Civil y afines. </w:t>
            </w:r>
          </w:p>
          <w:p w14:paraId="7CFC0182" w14:textId="77777777" w:rsidR="003709F7" w:rsidRDefault="003709F7" w:rsidP="006E3C10">
            <w:pPr>
              <w:spacing w:after="0"/>
              <w:jc w:val="both"/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AD2CDF0" w14:textId="77777777" w:rsidR="003709F7" w:rsidRDefault="003709F7" w:rsidP="006E3C10">
            <w:pPr>
              <w:spacing w:after="0"/>
              <w:jc w:val="both"/>
            </w:pPr>
            <w:r>
              <w:t>Título de postgrado en la modalidad de especialización en áreas relacionadas con las funciones del cargo.</w:t>
            </w:r>
          </w:p>
          <w:p w14:paraId="343357D0" w14:textId="77777777" w:rsidR="003709F7" w:rsidRDefault="003709F7" w:rsidP="006E3C10">
            <w:pPr>
              <w:spacing w:after="0"/>
              <w:jc w:val="both"/>
            </w:pPr>
          </w:p>
          <w:p w14:paraId="30BCA87F" w14:textId="77777777" w:rsidR="003709F7" w:rsidRDefault="003709F7" w:rsidP="006E3C1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098D31F" w14:textId="77777777" w:rsidR="003709F7" w:rsidRDefault="003709F7" w:rsidP="006E3C10">
            <w:pPr>
              <w:spacing w:after="0"/>
              <w:jc w:val="both"/>
            </w:pPr>
          </w:p>
          <w:p w14:paraId="07F82933" w14:textId="77777777" w:rsidR="003709F7" w:rsidRDefault="003709F7" w:rsidP="006E3C10">
            <w:pPr>
              <w:spacing w:after="0"/>
              <w:jc w:val="both"/>
            </w:pPr>
            <w:r>
              <w:t>Tarjeta profesional en los casos reglamentados por ley.</w:t>
            </w:r>
          </w:p>
          <w:p w14:paraId="273A8B15" w14:textId="77777777" w:rsidR="00C538F0" w:rsidRDefault="00C538F0" w:rsidP="006E3C10">
            <w:pPr>
              <w:spacing w:after="0"/>
              <w:jc w:val="both"/>
            </w:pPr>
          </w:p>
          <w:p w14:paraId="11E834F1" w14:textId="77777777" w:rsidR="00691802" w:rsidRPr="00965DDE" w:rsidRDefault="00691802" w:rsidP="006E3C1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B83" w14:textId="77777777" w:rsidR="003709F7" w:rsidRPr="00965DDE" w:rsidRDefault="003709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nueve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39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)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profesional relacionada.</w:t>
            </w:r>
          </w:p>
        </w:tc>
      </w:tr>
    </w:tbl>
    <w:p w14:paraId="372AEB18" w14:textId="0489BD38" w:rsidR="00965DDE" w:rsidRDefault="00965DDE" w:rsidP="00010FD7">
      <w:pPr>
        <w:spacing w:after="0" w:line="200" w:lineRule="atLeast"/>
        <w:rPr>
          <w:sz w:val="24"/>
          <w:szCs w:val="24"/>
        </w:rPr>
      </w:pPr>
    </w:p>
    <w:p w14:paraId="046BFEBE" w14:textId="36D9BB0A" w:rsidR="00E85496" w:rsidRPr="004646E1" w:rsidRDefault="00E85496" w:rsidP="00E85496">
      <w:pPr>
        <w:pStyle w:val="Ttulo3"/>
      </w:pPr>
      <w:bookmarkStart w:id="23" w:name="_Toc187306456"/>
      <w:r w:rsidRPr="00E85496">
        <w:t>Asesor 1020-14 Misional – Código DG-01</w:t>
      </w:r>
      <w:r>
        <w:t>5</w:t>
      </w:r>
      <w:bookmarkEnd w:id="23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4320"/>
      </w:tblGrid>
      <w:tr w:rsidR="000B41C9" w:rsidRPr="00965DDE" w14:paraId="0E2C9D61" w14:textId="77777777" w:rsidTr="0092723E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84A8712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0B41C9" w:rsidRPr="00965DDE" w14:paraId="0A8D0527" w14:textId="77777777" w:rsidTr="0092723E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4291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496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0B41C9" w:rsidRPr="00965DDE" w14:paraId="03AFE95B" w14:textId="77777777" w:rsidTr="0092723E">
        <w:trPr>
          <w:trHeight w:val="8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7A8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49A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0B41C9" w:rsidRPr="00965DDE" w14:paraId="22C85102" w14:textId="77777777" w:rsidTr="0092723E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0A2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FA5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0B41C9" w:rsidRPr="00965DDE" w14:paraId="66569E5D" w14:textId="77777777" w:rsidTr="0092723E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B23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D83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14</w:t>
            </w:r>
          </w:p>
        </w:tc>
      </w:tr>
      <w:tr w:rsidR="000B41C9" w:rsidRPr="00965DDE" w14:paraId="2447A6F5" w14:textId="77777777" w:rsidTr="0092723E">
        <w:trPr>
          <w:trHeight w:val="5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355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840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Siete (7)</w:t>
            </w:r>
          </w:p>
        </w:tc>
      </w:tr>
      <w:tr w:rsidR="000B41C9" w:rsidRPr="00965DDE" w14:paraId="17FF000F" w14:textId="77777777" w:rsidTr="0092723E">
        <w:trPr>
          <w:trHeight w:val="4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852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C165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0B41C9" w:rsidRPr="00965DDE" w14:paraId="23D87651" w14:textId="77777777" w:rsidTr="0092723E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40D" w14:textId="77777777" w:rsidR="000B41C9" w:rsidRPr="00965DDE" w:rsidRDefault="000B41C9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5DD4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0B41C9" w:rsidRPr="00965DDE" w14:paraId="25E59BB9" w14:textId="77777777" w:rsidTr="0092723E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23FD545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II - ÁREA FUNCIONAL: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0B41C9" w:rsidRPr="00965DDE" w14:paraId="65EC93B4" w14:textId="77777777" w:rsidTr="0092723E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493D202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0B41C9" w:rsidRPr="00965DDE" w14:paraId="43C2FA71" w14:textId="77777777" w:rsidTr="0092723E">
        <w:trPr>
          <w:trHeight w:val="961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EB5FB2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al a Dirección General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estructuración 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estudios y 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herramientas de análisis de los modos de </w:t>
            </w:r>
            <w:r w:rsidRPr="00C35F5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transporte y operaciones logísticas, para el cumplimiento de la Misión institucional y el logro de las metas establecidas en la Unidad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FB01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0B41C9" w:rsidRPr="00965DDE" w14:paraId="0EF11C24" w14:textId="77777777" w:rsidTr="0092723E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A0EA588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0B41C9" w:rsidRPr="00965DDE" w14:paraId="2F8894DB" w14:textId="77777777" w:rsidTr="0092723E">
        <w:trPr>
          <w:trHeight w:val="8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3A5D" w14:textId="77777777" w:rsidR="000B41C9" w:rsidRPr="00F73386" w:rsidRDefault="000B41C9" w:rsidP="003C316C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Liderar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elaboración de estudios, análisis, formulación 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ejecución de los planes, programas, proyectos y políticas institucionales de infraestructura de transporte, relacionados con la estructuración, evaluación, seguimiento y control, de acuerdo con las directrices impartidas, para garantizar el logro de los objetivos institucionales y de la Dependencia.</w:t>
            </w:r>
          </w:p>
          <w:p w14:paraId="3FB8DED9" w14:textId="6C6C78C1" w:rsidR="000B41C9" w:rsidRPr="00F73386" w:rsidRDefault="000B41C9" w:rsidP="003C316C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elaborar los 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análisis técnico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s, sociales, financieros y ambientales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las </w:t>
            </w:r>
            <w:r w:rsidR="0012673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alternativas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los modos de transporte y operaciones logísticas, orientando los criterios de evaluación y selección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hacia la optimización de la conectividad </w:t>
            </w:r>
            <w:r w:rsidR="00C00F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eficiencia logística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249F53D" w14:textId="77777777" w:rsidR="000B41C9" w:rsidRPr="00F73386" w:rsidRDefault="000B41C9" w:rsidP="003C316C">
            <w:pPr>
              <w:pStyle w:val="Prrafodelista"/>
              <w:numPr>
                <w:ilvl w:val="0"/>
                <w:numId w:val="13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en la definición de las herramientas de análisis y los métodos para la modelación, </w:t>
            </w:r>
            <w:r w:rsidRPr="307FEDF2">
              <w:rPr>
                <w:rFonts w:eastAsia="Times New Roman"/>
                <w:color w:val="000000" w:themeColor="text1"/>
                <w:lang w:eastAsia="es-CO"/>
              </w:rPr>
              <w:t xml:space="preserve">que permitan </w:t>
            </w:r>
            <w:r w:rsidRPr="78A6B033">
              <w:rPr>
                <w:rFonts w:eastAsia="Times New Roman"/>
                <w:color w:val="000000" w:themeColor="text1"/>
                <w:lang w:eastAsia="es-CO"/>
              </w:rPr>
              <w:t xml:space="preserve">analizar </w:t>
            </w:r>
            <w:r w:rsidRPr="58ACEA4A">
              <w:rPr>
                <w:rFonts w:eastAsia="Times New Roman"/>
                <w:color w:val="000000" w:themeColor="text1"/>
                <w:lang w:eastAsia="es-CO"/>
              </w:rPr>
              <w:t xml:space="preserve">la </w:t>
            </w:r>
            <w:r w:rsidRPr="08739050">
              <w:rPr>
                <w:rFonts w:eastAsia="Times New Roman"/>
                <w:color w:val="000000" w:themeColor="text1"/>
                <w:lang w:eastAsia="es-CO"/>
              </w:rPr>
              <w:t>eficiencia</w:t>
            </w:r>
            <w:r w:rsidRPr="305E8491">
              <w:rPr>
                <w:rFonts w:eastAsia="Times New Roman"/>
                <w:color w:val="000000" w:themeColor="text1"/>
                <w:lang w:eastAsia="es-CO"/>
              </w:rPr>
              <w:t xml:space="preserve"> </w:t>
            </w:r>
            <w:r w:rsidRPr="78A6B033">
              <w:rPr>
                <w:rFonts w:eastAsia="Times New Roman"/>
                <w:color w:val="000000" w:themeColor="text1"/>
                <w:lang w:eastAsia="es-CO"/>
              </w:rPr>
              <w:t xml:space="preserve">los modos de </w:t>
            </w:r>
            <w:r w:rsidRPr="17E9FEF2">
              <w:rPr>
                <w:rFonts w:eastAsia="Times New Roman"/>
                <w:color w:val="000000" w:themeColor="text1"/>
                <w:lang w:eastAsia="es-CO"/>
              </w:rPr>
              <w:t xml:space="preserve">transporte, </w:t>
            </w:r>
            <w:r w:rsidRPr="307FEDF2">
              <w:rPr>
                <w:rFonts w:eastAsia="Times New Roman"/>
                <w:color w:val="000000" w:themeColor="text1"/>
                <w:lang w:eastAsia="es-CO"/>
              </w:rPr>
              <w:t>así como la logística de transporte</w:t>
            </w: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teniendo en cuenta necesidades identificadas.</w:t>
            </w:r>
          </w:p>
          <w:p w14:paraId="5A51E6CC" w14:textId="77777777" w:rsidR="000B41C9" w:rsidRPr="00F73386" w:rsidRDefault="000B41C9" w:rsidP="003C316C">
            <w:pPr>
              <w:pStyle w:val="Prrafodelista"/>
              <w:numPr>
                <w:ilvl w:val="0"/>
                <w:numId w:val="13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lang w:eastAsia="es-CO"/>
                <w14:ligatures w14:val="none"/>
              </w:rPr>
              <w:t>Asesorar en el desarrollo del plan para la etapa de estudio o investigación teniendo en cuenta cobertura, métodos y fuentes de información.</w:t>
            </w:r>
          </w:p>
          <w:p w14:paraId="130FFE72" w14:textId="77777777" w:rsidR="000B41C9" w:rsidRDefault="000B41C9" w:rsidP="003C316C">
            <w:pPr>
              <w:pStyle w:val="Prrafodelista"/>
              <w:numPr>
                <w:ilvl w:val="0"/>
                <w:numId w:val="13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lang w:eastAsia="es-CO"/>
                <w14:ligatures w14:val="none"/>
              </w:rPr>
              <w:t>Realizar la recopilación de normas, fuentes de información y especificaciones técnicas del estudio o investigación asignado, llevando a cabo la clasificación de estas respecto del sistema de gestión documental.</w:t>
            </w:r>
          </w:p>
          <w:p w14:paraId="415C3061" w14:textId="77777777" w:rsidR="00521C37" w:rsidRPr="004D5FF3" w:rsidRDefault="00521C37" w:rsidP="00521C37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t xml:space="preserve">Liderar la planificación estratégica para el desarrollo de infraestructura de intercambio modal y logística, buscando la integración eficiente de los diferentes modos de transporte y su alineación con las políticas públicas y normativas del sector. </w:t>
            </w:r>
          </w:p>
          <w:p w14:paraId="10A087FC" w14:textId="7DAB2683" w:rsidR="00521C37" w:rsidRDefault="00521C37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Asesorar en la formulación y evaluación de planes y programas del sector de infraestructura, y los proyectos resultantes con un alcance máximo de prefactibilidad, bajo los criterios establecidos en la Ley, y en coordinación con las entidades que conforman el sector y el Departamento Nacional de Planeación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7E1700FA" w14:textId="77777777" w:rsidR="00521C37" w:rsidRPr="0092723E" w:rsidRDefault="00521C37" w:rsidP="00521C37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2723E">
              <w:rPr>
                <w:rFonts w:eastAsiaTheme="minorEastAsia"/>
                <w:lang w:eastAsia="es-CO"/>
              </w:rPr>
              <w:t>Coordinar la articulación interinstitucional y multisectorial para garantizar la coherencia en la planificación y ejecución de proyectos de infraestructura, promoviendo sinergias entre los diferentes actores del sector y optimizando recursos disponibles</w:t>
            </w:r>
          </w:p>
          <w:p w14:paraId="5DEEC183" w14:textId="4F79D9AC" w:rsidR="000B41C9" w:rsidRDefault="000B41C9" w:rsidP="003C316C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Presentar propuestas y análisis para los proyectos del Plan de Infraestructura de Transporte y en un alcance máximo de prefactibilidad, los posibles esquemas de ejecución de estos.</w:t>
            </w:r>
          </w:p>
          <w:p w14:paraId="4CD67D5B" w14:textId="77777777" w:rsidR="000B41C9" w:rsidRDefault="000B41C9" w:rsidP="003C316C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Elaborar los informes destinados a los entes de control, siguiendo procedimientos establecidos.</w:t>
            </w:r>
          </w:p>
          <w:p w14:paraId="5B93EA3E" w14:textId="77777777" w:rsidR="000B41C9" w:rsidRPr="00F73386" w:rsidRDefault="000B41C9" w:rsidP="003C316C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7ECBBC7A">
              <w:rPr>
                <w:rFonts w:eastAsia="Times New Roman"/>
                <w:color w:val="000000" w:themeColor="text1"/>
                <w:lang w:eastAsia="es-CO"/>
              </w:rPr>
              <w:t>Diseñar y liderar estrategias de comunicación técnica para presentar los resultados de análisis, propuestas y recomendaciones ante los tomadores de decisiones y entes de control</w:t>
            </w:r>
          </w:p>
          <w:p w14:paraId="548E32BA" w14:textId="77777777" w:rsidR="000B41C9" w:rsidRDefault="000B41C9" w:rsidP="003C316C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Asistir a los comités o reuniones donde sea designado por la Dirección General, presentando el informe respectivo y de acuerdo con lineamientos y procedimientos.</w:t>
            </w:r>
          </w:p>
          <w:p w14:paraId="6E3CDA1E" w14:textId="4EEAB3F5" w:rsidR="000B41C9" w:rsidRPr="00F73386" w:rsidRDefault="000B41C9" w:rsidP="003C316C">
            <w:pPr>
              <w:pStyle w:val="Prrafodelista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338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demás que le sean asignadas de conformidad con la naturaleza del cargo y las funciones de la 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dependencia.</w:t>
            </w:r>
          </w:p>
        </w:tc>
      </w:tr>
      <w:tr w:rsidR="000B41C9" w:rsidRPr="00965DDE" w14:paraId="51A19B40" w14:textId="77777777" w:rsidTr="0092723E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5C35506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0B41C9" w:rsidRPr="00965DDE" w14:paraId="274C4F6B" w14:textId="77777777" w:rsidTr="0092723E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B872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  <w:p w14:paraId="5229D138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Manejo de tecnologías de información</w:t>
            </w:r>
          </w:p>
          <w:p w14:paraId="294C2916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Elaboración de estudios e investigaciones de infraestructura de transporte</w:t>
            </w:r>
          </w:p>
          <w:p w14:paraId="69D0FF5D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Contratación púbica</w:t>
            </w:r>
          </w:p>
          <w:p w14:paraId="11E192D7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Inversión pública</w:t>
            </w:r>
          </w:p>
          <w:p w14:paraId="15CB05D8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Elaboración de herramientas de análisis</w:t>
            </w:r>
          </w:p>
          <w:p w14:paraId="28ABEABD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Elaboración de documentos técnicos</w:t>
            </w:r>
          </w:p>
          <w:p w14:paraId="047F6B84" w14:textId="52F51C06" w:rsidR="000B41C9" w:rsidRPr="007A43F3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Presupuesto público</w:t>
            </w:r>
          </w:p>
        </w:tc>
      </w:tr>
      <w:tr w:rsidR="000B41C9" w:rsidRPr="00965DDE" w14:paraId="5B2DF550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58F72A5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0B41C9" w:rsidRPr="00965DDE" w14:paraId="23800999" w14:textId="77777777" w:rsidTr="0092723E">
        <w:trPr>
          <w:trHeight w:val="32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D28E1F2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470B942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0B41C9" w:rsidRPr="00965DDE" w14:paraId="141598FD" w14:textId="77777777" w:rsidTr="0092723E">
        <w:trPr>
          <w:trHeight w:val="32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E65D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Aprendizaje continuo</w:t>
            </w:r>
          </w:p>
          <w:p w14:paraId="5E1E1E9A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Orientación a resultados</w:t>
            </w:r>
          </w:p>
          <w:p w14:paraId="4488E937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Orientación al usuario y al ciudadano</w:t>
            </w:r>
          </w:p>
          <w:p w14:paraId="5367C9B5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Compromiso con la organización</w:t>
            </w:r>
          </w:p>
          <w:p w14:paraId="4FB1FFB7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Trabajo en equipo</w:t>
            </w:r>
          </w:p>
          <w:p w14:paraId="7AABFCF3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Adaptación al cambio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E94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Confiabilidad técnica</w:t>
            </w:r>
          </w:p>
          <w:p w14:paraId="1C4EA79D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Creatividad e innovación</w:t>
            </w:r>
          </w:p>
          <w:p w14:paraId="1080EF54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Iniciativa</w:t>
            </w:r>
          </w:p>
          <w:p w14:paraId="3D6A3352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Construcción de relaciones</w:t>
            </w:r>
          </w:p>
          <w:p w14:paraId="2E3FA768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Conocimiento del entorno</w:t>
            </w:r>
          </w:p>
          <w:p w14:paraId="5B0619B8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</w:tr>
      <w:tr w:rsidR="000B41C9" w:rsidRPr="00965DDE" w14:paraId="1F913646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B9AE007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0B41C9" w:rsidRPr="00965DDE" w14:paraId="48AECFEB" w14:textId="77777777" w:rsidTr="0092723E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0DBEB15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FD63B54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B41C9" w:rsidRPr="00965DDE" w14:paraId="692EBFA0" w14:textId="77777777" w:rsidTr="0092723E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525E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las disciplinas académicas de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Administración de Instituciones de Servicios, Administración de la Calidad, Administración Financiera y de Sistemas, Administración Comercial y Financiera, Administración Industrial, Administración Financiera, Administración Empresarial sectores Público y Privado, Administración de Empresas </w:t>
            </w:r>
            <w:r>
              <w:lastRenderedPageBreak/>
              <w:t>Globales del núcleo básico de conocimiento Administración.</w:t>
            </w:r>
          </w:p>
          <w:p w14:paraId="3143E4D9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Arquitectura, Gestión y Desarrollo Urbano, Construcción y Gestión de Arquitectura, Construcción en Arquitectura e Ingeniería, Urbanismo, del núcleo básico de conocimiento Arquitectura.</w:t>
            </w:r>
          </w:p>
          <w:p w14:paraId="14AF26AF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Economía, Finanzas y Comercio Internacional, Gestión Territorial y Economía Social y Solidaria, Desarrollo Territorial, Economía del Desarrollo, Economía del Transporte, del núcleo básico de conocimiento Economía.</w:t>
            </w:r>
          </w:p>
          <w:p w14:paraId="1E6BD6DA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Geografía, del núcleo básico de conocimiento Geografía, historia.</w:t>
            </w:r>
          </w:p>
          <w:p w14:paraId="2A1E236B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Ingeniería Industrial, Ingeniería en Logística y Operaciones, del núcleo básico de conocimiento Ingeniería Industrial y afines.</w:t>
            </w:r>
          </w:p>
          <w:p w14:paraId="61417884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las disciplinas académicas de Ingeniería Ambiental, Ingeniería Ambiental y Sanitaria, Administración del Medio Ambiente, Ingeniería Geográfica y Ambiental, Administración de Recursos Costeros y Marinos, Administración de Sistemas de Gestión Ambiental, del núcleo básico de Ingeniería Ambiental, Sanitaria y afines. </w:t>
            </w:r>
          </w:p>
          <w:p w14:paraId="27B94615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Ingeniería de Sistemas, Ingeniería de Sistemas e Informática, Ingeniería de Sistemas y Computación, Ingeniería en Informática, Ingeniería en Telecomunicaciones e Informática, del núcleo básico de conocimiento Ingeniería de Sistemas, Telemática y afines.</w:t>
            </w:r>
          </w:p>
          <w:p w14:paraId="09C25D36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del núcleo básico de Ingeniería Mecánica y afines</w:t>
            </w:r>
          </w:p>
          <w:p w14:paraId="007EA255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del núcleo básico de Ingeniería Eléctrica y afines.</w:t>
            </w:r>
          </w:p>
          <w:p w14:paraId="152655D2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 disciplina académica de Ingeniería Electrónica del núcleo básico de </w:t>
            </w:r>
            <w:r>
              <w:lastRenderedPageBreak/>
              <w:t>Ingeniería Electrónica, Telecomunicaciones y afines.</w:t>
            </w:r>
          </w:p>
          <w:p w14:paraId="7AB722F1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las disciplinas académicas del núcleo básico de Ingeniería Civil y afines. </w:t>
            </w:r>
          </w:p>
          <w:p w14:paraId="5EC47218" w14:textId="77777777" w:rsidR="000B41C9" w:rsidRDefault="000B41C9" w:rsidP="0092723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159F297" w14:textId="77777777" w:rsidR="000B41C9" w:rsidRDefault="000B41C9" w:rsidP="0092723E">
            <w:pPr>
              <w:spacing w:after="0"/>
              <w:jc w:val="both"/>
            </w:pPr>
          </w:p>
          <w:p w14:paraId="62BC4599" w14:textId="77777777" w:rsidR="000B41C9" w:rsidRDefault="000B41C9" w:rsidP="0092723E">
            <w:pPr>
              <w:spacing w:after="0"/>
              <w:jc w:val="both"/>
            </w:pPr>
            <w:r>
              <w:t>Título de postgrado en la modalidad de especialización en áreas relacionadas con las funciones del cargo.</w:t>
            </w:r>
          </w:p>
          <w:p w14:paraId="6BC6E801" w14:textId="77777777" w:rsidR="000B41C9" w:rsidRDefault="000B41C9" w:rsidP="0092723E">
            <w:pPr>
              <w:spacing w:after="0"/>
              <w:jc w:val="both"/>
            </w:pPr>
          </w:p>
          <w:p w14:paraId="48BF5E02" w14:textId="77777777" w:rsidR="000B41C9" w:rsidRPr="00D738F7" w:rsidRDefault="000B41C9" w:rsidP="0092723E">
            <w:pPr>
              <w:spacing w:after="0"/>
              <w:jc w:val="both"/>
            </w:pPr>
            <w:r>
              <w:t>Tarjeta profesional en los casos reglamentados por ley.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3F13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un (51) meses de experiencia profesional relacionada.</w:t>
            </w:r>
          </w:p>
        </w:tc>
      </w:tr>
      <w:tr w:rsidR="000B41C9" w:rsidRPr="00965DDE" w14:paraId="0A7E5DAE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17A438D" w14:textId="524A1B94" w:rsidR="000B41C9" w:rsidRPr="00965DDE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0B41C9" w:rsidRPr="00965DDE" w14:paraId="1D25E558" w14:textId="77777777" w:rsidTr="0092723E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CDC8D71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42AE87E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B41C9" w:rsidRPr="00965DDE" w14:paraId="3956D205" w14:textId="77777777" w:rsidTr="0092723E">
        <w:trPr>
          <w:trHeight w:val="396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3F4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del núcleo básico de conocimiento Administración.</w:t>
            </w:r>
          </w:p>
          <w:p w14:paraId="055C3052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Arquitectura, Gestión y Desarrollo Urbano, Construcción y Gestión de Arquitectura, Construcción en Arquitectura e Ingeniería, Urbanismo, del núcleo básico de conocimiento Arquitectura.</w:t>
            </w:r>
          </w:p>
          <w:p w14:paraId="3CB663C0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las disciplinas académicas de Economía, Finanzas y Comercio Internacional, </w:t>
            </w:r>
            <w:r>
              <w:lastRenderedPageBreak/>
              <w:t>Gestión Territorial y Economía Social y Solidaria, Desarrollo Territorial, Economía del Desarrollo, Economía del Transporte, del núcleo básico de conocimiento Economía.</w:t>
            </w:r>
          </w:p>
          <w:p w14:paraId="3C1D8BCD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Geografía, del núcleo básico de conocimiento Geografía, historia</w:t>
            </w:r>
          </w:p>
          <w:p w14:paraId="54890326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Ingeniería Industrial, Ingeniería en Logística y Operaciones, del núcleo básico de conocimiento Ingeniería Industrial y afines.</w:t>
            </w:r>
          </w:p>
          <w:p w14:paraId="274AB42E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las disciplinas académicas de Ingeniería Ambiental, Ingeniería Ambiental y Sanitaria, Administración del Medio Ambiente, Ingeniería Geográfica y Ambiental, Administración de Recursos Costeros y Marinos, Administración de Sistemas de Gestión Ambiental, del núcleo básico de Ingeniería Ambiental, Sanitaria y afines. </w:t>
            </w:r>
          </w:p>
          <w:p w14:paraId="77EF0759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Ingeniería de Sistemas, Ingeniería de Sistemas e Informática, Ingeniería de Sistemas y Computación, Ingeniería en Informática, Ingeniería en Telecomunicaciones e Informática, del núcleo básico de conocimiento Ingeniería de Sistemas, Telemática y afines.</w:t>
            </w:r>
          </w:p>
          <w:p w14:paraId="27F9DBD7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del núcleo básico de Ingeniería Mecánica y afines</w:t>
            </w:r>
          </w:p>
          <w:p w14:paraId="3773A059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del núcleo básico de Ingeniería Eléctrica y afines.</w:t>
            </w:r>
          </w:p>
          <w:p w14:paraId="69DB369E" w14:textId="77777777" w:rsidR="000B41C9" w:rsidRDefault="000B41C9" w:rsidP="0092723E">
            <w:pPr>
              <w:spacing w:after="0"/>
              <w:jc w:val="both"/>
            </w:pPr>
            <w:r>
              <w:t>Título profesional en la disciplina académica de Ingeniería Electrónica del núcleo básico de Ingeniería electrónica, telecomunicaciones y afines</w:t>
            </w:r>
          </w:p>
          <w:p w14:paraId="19CB45C2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las disciplinas académicas del núcleo básico de Ingeniería Civil y afines. </w:t>
            </w:r>
          </w:p>
          <w:p w14:paraId="263FEEB5" w14:textId="77777777" w:rsidR="000B41C9" w:rsidRDefault="000B41C9" w:rsidP="0092723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7DB55750" w14:textId="77777777" w:rsidR="000B41C9" w:rsidRDefault="000B41C9" w:rsidP="0092723E">
            <w:pPr>
              <w:spacing w:after="0"/>
              <w:jc w:val="both"/>
            </w:pPr>
          </w:p>
          <w:p w14:paraId="30E395CB" w14:textId="77777777" w:rsidR="000B41C9" w:rsidRDefault="000B41C9" w:rsidP="0092723E">
            <w:pPr>
              <w:spacing w:after="0"/>
              <w:jc w:val="both"/>
            </w:pPr>
            <w:r>
              <w:t>Tarjeta profesional en los casos reglamentados por ley.</w:t>
            </w:r>
          </w:p>
          <w:p w14:paraId="25F65ECB" w14:textId="77777777" w:rsidR="000B41C9" w:rsidRPr="00075848" w:rsidRDefault="000B41C9" w:rsidP="0092723E">
            <w:pPr>
              <w:spacing w:after="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79C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Setenta y cinco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75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0B41C9" w:rsidRPr="00965DDE" w14:paraId="3E2FCAA8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2C3D784" w14:textId="24ABFFF4" w:rsidR="000B41C9" w:rsidRPr="00965DDE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0B41C9" w:rsidRPr="00965DDE" w14:paraId="5A117913" w14:textId="77777777" w:rsidTr="0092723E">
        <w:trPr>
          <w:trHeight w:val="30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A7E517E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B092D08" w14:textId="77777777" w:rsidR="000B41C9" w:rsidRPr="00965DDE" w:rsidRDefault="000B41C9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B41C9" w:rsidRPr="00965DDE" w14:paraId="26990642" w14:textId="77777777" w:rsidTr="0092723E">
        <w:trPr>
          <w:trHeight w:val="10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0C4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del núcleo básico de conocimiento Administración.</w:t>
            </w:r>
          </w:p>
          <w:p w14:paraId="2D160A80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Arquitectura, Gestión y Desarrollo Urbano, Construcción y Gestión de Arquitectura, Construcción en Arquitectura e Ingeniería, Urbanismo, del núcleo básico de conocimiento Arquitectura.</w:t>
            </w:r>
          </w:p>
          <w:p w14:paraId="419DAE89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Economía, Finanzas y Comercio Internacional, Gestión Territorial y Economía Social y Solidaria, Desarrollo Territorial, Economía del Desarrollo, Economía del Transporte, del núcleo básico de conocimiento Economía.</w:t>
            </w:r>
          </w:p>
          <w:p w14:paraId="593D9609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Geografía, del núcleo básico de conocimiento Geografía, historia</w:t>
            </w:r>
          </w:p>
          <w:p w14:paraId="2AB1B010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Ingeniería Industrial, Ingeniería en Logística y Operaciones, del núcleo básico de conocimiento Ingeniería Industrial y afines.</w:t>
            </w:r>
          </w:p>
          <w:p w14:paraId="7DBC12A7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las disciplinas académicas de Ingeniería Ambiental, Ingeniería Ambiental y Sanitaria, Administración del Medio Ambiente, </w:t>
            </w:r>
            <w:r>
              <w:lastRenderedPageBreak/>
              <w:t xml:space="preserve">Ingeniería Geográfica y Ambiental, Administración de Recursos Costeros y Marinos, Administración de Sistemas de Gestión Ambiental, del núcleo básico de Ingeniería Ambiental, Sanitaria y afines. </w:t>
            </w:r>
          </w:p>
          <w:p w14:paraId="33247D64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 Ingeniería de Sistemas, Ingeniería de Sistemas e Informática, Ingeniería de Sistemas y Computación, Ingeniería en Informática, Ingeniería en Telecomunicaciones e Informática, del núcleo básico de conocimiento Ingeniería de Sistemas, Telemática y afines.</w:t>
            </w:r>
          </w:p>
          <w:p w14:paraId="19EB2E63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del núcleo básico de Ingeniería Mecánica y afines</w:t>
            </w:r>
          </w:p>
          <w:p w14:paraId="6E5F4342" w14:textId="77777777" w:rsidR="000B41C9" w:rsidRDefault="000B41C9" w:rsidP="0092723E">
            <w:pPr>
              <w:spacing w:after="0"/>
              <w:jc w:val="both"/>
            </w:pPr>
            <w:r>
              <w:t>Título profesional en las disciplinas académicas del núcleo básico de Ingeniería Eléctrica y afines.</w:t>
            </w:r>
          </w:p>
          <w:p w14:paraId="57A43D20" w14:textId="77777777" w:rsidR="000B41C9" w:rsidRDefault="000B41C9" w:rsidP="0092723E">
            <w:pPr>
              <w:spacing w:after="0"/>
              <w:jc w:val="both"/>
            </w:pPr>
            <w:r>
              <w:t>Título profesional en la disciplina académica de Ingeniería Electrónica del núcleo básico de Ingeniería electrónica, telecomunicaciones y afines</w:t>
            </w:r>
          </w:p>
          <w:p w14:paraId="52C9E218" w14:textId="77777777" w:rsidR="000B41C9" w:rsidRDefault="000B41C9" w:rsidP="0092723E">
            <w:pPr>
              <w:spacing w:after="0"/>
              <w:jc w:val="both"/>
            </w:pPr>
            <w:r>
              <w:t xml:space="preserve">Título profesional en las disciplinas académicas del núcleo básico de Ingeniería Civil y afines. </w:t>
            </w:r>
          </w:p>
          <w:p w14:paraId="25F39B05" w14:textId="77777777" w:rsidR="000B41C9" w:rsidRDefault="000B41C9" w:rsidP="0092723E">
            <w:pPr>
              <w:spacing w:after="0"/>
              <w:jc w:val="both"/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conocimiento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0D8EE2AA" w14:textId="77777777" w:rsidR="000B41C9" w:rsidRDefault="000B41C9" w:rsidP="0092723E">
            <w:pPr>
              <w:spacing w:after="0"/>
              <w:jc w:val="both"/>
            </w:pPr>
            <w:r>
              <w:t>Título de postgrado en la modalidad de especialización en áreas relacionadas con las funciones del cargo.</w:t>
            </w:r>
          </w:p>
          <w:p w14:paraId="3D9A510D" w14:textId="77777777" w:rsidR="000B41C9" w:rsidRDefault="000B41C9" w:rsidP="0092723E">
            <w:pPr>
              <w:spacing w:after="0"/>
              <w:jc w:val="both"/>
            </w:pPr>
          </w:p>
          <w:p w14:paraId="64242986" w14:textId="77777777" w:rsidR="000B41C9" w:rsidRDefault="000B41C9" w:rsidP="0092723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A59F6A9" w14:textId="77777777" w:rsidR="000B41C9" w:rsidRDefault="000B41C9" w:rsidP="0092723E">
            <w:pPr>
              <w:spacing w:after="0"/>
              <w:jc w:val="both"/>
            </w:pPr>
          </w:p>
          <w:p w14:paraId="48588A56" w14:textId="77777777" w:rsidR="000B41C9" w:rsidRDefault="000B41C9" w:rsidP="0092723E">
            <w:pPr>
              <w:spacing w:after="0"/>
              <w:jc w:val="both"/>
            </w:pPr>
            <w:r>
              <w:t>Tarjeta profesional en los casos reglamentados por ley.</w:t>
            </w:r>
          </w:p>
          <w:p w14:paraId="649C344B" w14:textId="77777777" w:rsidR="000B41C9" w:rsidRPr="00965DDE" w:rsidRDefault="000B41C9" w:rsidP="0092723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156" w14:textId="77777777" w:rsidR="000B41C9" w:rsidRPr="00965DDE" w:rsidRDefault="000B41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nueve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39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)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profesional relacionada.</w:t>
            </w:r>
          </w:p>
        </w:tc>
      </w:tr>
    </w:tbl>
    <w:p w14:paraId="23B38B58" w14:textId="5B191E75" w:rsidR="00965DDE" w:rsidRPr="004646E1" w:rsidRDefault="00965DDE" w:rsidP="004646E1">
      <w:pPr>
        <w:pStyle w:val="Ttulo3"/>
      </w:pPr>
      <w:bookmarkStart w:id="24" w:name="_Toc187306457"/>
      <w:r w:rsidRPr="004646E1">
        <w:t xml:space="preserve">Asesor 1020-14 </w:t>
      </w:r>
      <w:r w:rsidR="00347EB7" w:rsidRPr="004646E1">
        <w:t xml:space="preserve">Gestión </w:t>
      </w:r>
      <w:r w:rsidRPr="004646E1">
        <w:t>Contractual</w:t>
      </w:r>
      <w:r w:rsidR="004A2A16" w:rsidRPr="004646E1">
        <w:t xml:space="preserve"> – Código DG-01</w:t>
      </w:r>
      <w:r w:rsidR="00E85496">
        <w:t>6</w:t>
      </w:r>
      <w:bookmarkEnd w:id="24"/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328"/>
      </w:tblGrid>
      <w:tr w:rsidR="00533EB9" w:rsidRPr="00965DDE" w14:paraId="3696B43D" w14:textId="77777777" w:rsidTr="006E3C10">
        <w:trPr>
          <w:trHeight w:val="7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D8230CA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533EB9" w:rsidRPr="00965DDE" w14:paraId="0A86BDC6" w14:textId="77777777" w:rsidTr="006E3C10">
        <w:trPr>
          <w:trHeight w:val="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F91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B7D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533EB9" w:rsidRPr="00965DDE" w14:paraId="73F36418" w14:textId="77777777" w:rsidTr="006E3C10">
        <w:trPr>
          <w:trHeight w:val="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3B8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BEE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533EB9" w:rsidRPr="00965DDE" w14:paraId="4BACE45C" w14:textId="77777777" w:rsidTr="006E3C10">
        <w:trPr>
          <w:trHeight w:val="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D41E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637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533EB9" w:rsidRPr="00965DDE" w14:paraId="643B1975" w14:textId="77777777" w:rsidTr="006E3C10">
        <w:trPr>
          <w:trHeight w:val="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918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83C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14</w:t>
            </w:r>
          </w:p>
        </w:tc>
      </w:tr>
      <w:tr w:rsidR="00533EB9" w:rsidRPr="00965DDE" w14:paraId="1FA8C5C4" w14:textId="77777777" w:rsidTr="006E3C10">
        <w:trPr>
          <w:trHeight w:val="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82B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B37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Siete (7)</w:t>
            </w:r>
          </w:p>
        </w:tc>
      </w:tr>
      <w:tr w:rsidR="00533EB9" w:rsidRPr="00965DDE" w14:paraId="5FFFF171" w14:textId="77777777" w:rsidTr="006E3C10">
        <w:trPr>
          <w:trHeight w:val="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28D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669A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533EB9" w:rsidRPr="00965DDE" w14:paraId="5E69F29E" w14:textId="77777777" w:rsidTr="006E3C10">
        <w:trPr>
          <w:trHeight w:val="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189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Cargo del Jefe Inmediato: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8DC8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533EB9" w:rsidRPr="00965DDE" w14:paraId="4D0402E3" w14:textId="77777777" w:rsidTr="006E3C10">
        <w:trPr>
          <w:trHeight w:val="7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18D83BF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FUNCIONAL: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 DIRECCIÓN GENERAL</w:t>
            </w:r>
          </w:p>
        </w:tc>
      </w:tr>
      <w:tr w:rsidR="00533EB9" w:rsidRPr="00965DDE" w14:paraId="5E507BE0" w14:textId="77777777" w:rsidTr="006E3C10">
        <w:trPr>
          <w:trHeight w:val="80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DEFA9C3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533EB9" w:rsidRPr="00965DDE" w14:paraId="1B97245F" w14:textId="77777777" w:rsidTr="006E3C10">
        <w:trPr>
          <w:trHeight w:val="863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18A4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desarrollar la gestión contractual de la Unidad teniendo en cuenta los principios, factores y criterios de la selección objetiva acordes con las políticas gubernamentales y la normatividad vigente sobre la materia.</w:t>
            </w:r>
          </w:p>
        </w:tc>
      </w:tr>
      <w:tr w:rsidR="00533EB9" w:rsidRPr="00965DDE" w14:paraId="101C226B" w14:textId="77777777" w:rsidTr="006E3C10">
        <w:trPr>
          <w:trHeight w:val="338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05B0D5B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533EB9" w:rsidRPr="00965DDE" w14:paraId="04698BAD" w14:textId="77777777" w:rsidTr="006E3C10">
        <w:trPr>
          <w:trHeight w:val="338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2BDA" w14:textId="11EFA665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programación y ejecución de los planes, programas, proyectos y políticas institucionales relacionadas con la gestión contractual, de acuerdo con las directrices impartidas, para garantizar el logro de los objetivos institucionales y de la Dependencia.</w:t>
            </w:r>
          </w:p>
          <w:p w14:paraId="04DC20E4" w14:textId="2A779765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Planear y proponer estrategias para la ejecución y programación de los procesos de contratación de la Unidad de acuerdo con las fuentes, recursos disponibles, procedimientos y normatividad vigente para cada una de las modalidades de selección. </w:t>
            </w:r>
          </w:p>
          <w:p w14:paraId="0BE68460" w14:textId="1109AE8B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el diseño de los planes de acción, ajustándolos a las estrategias y programación de los procesos de contratación de las áreas.</w:t>
            </w:r>
          </w:p>
          <w:p w14:paraId="25711D89" w14:textId="30E1D059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Evaluar la gestión, los planes de acción y cronogramas de ejecución de las actividades contractuales, teniendo en cuenta los factores que entorpecen la gestión y los correctivos necesarios, según procedimientos establecidos. </w:t>
            </w:r>
          </w:p>
          <w:p w14:paraId="7F86CF42" w14:textId="1B94F69D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Presentar a la Dirección General, organismos de control e instancias competentes, los informes relacionados con la gestión del área según requerimientos formulados. </w:t>
            </w:r>
          </w:p>
          <w:p w14:paraId="71CA038C" w14:textId="57EBE9BC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Proyectar y revisar los actos administrativos y los documentos derivados de la actividad precontractual, contractual y poscontractual. </w:t>
            </w:r>
          </w:p>
          <w:p w14:paraId="6DF6F357" w14:textId="5309B210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el proceso de contratación en sus etapas precontractual, contractual y poscontractual, en concordancia con las dependencias de la Unidad, los estudios y documentos previos, las especificaciones técnicas y los términos de referencia.</w:t>
            </w:r>
          </w:p>
          <w:p w14:paraId="35E23695" w14:textId="0A1F6E5F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y revisar los actos administrativos de designación de los servidores públicos o Comité Asesor Evaluador que evaluarán las propuestas y ofertas recibidas en el proceso contractual, según disponibilidad y especialidad del talento humano.</w:t>
            </w:r>
          </w:p>
          <w:p w14:paraId="4254D436" w14:textId="5F2A9334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Proyectar y revisar los contratos </w:t>
            </w:r>
            <w:r w:rsidR="00EE37D4"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convenios, </w:t>
            </w: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acuerdo con los tiempos designados. </w:t>
            </w:r>
          </w:p>
          <w:p w14:paraId="4B5DEC8A" w14:textId="23F328FC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la elaboración de modelos tipo de documentos en el proceso de contratación según modalidades de selección.</w:t>
            </w:r>
          </w:p>
          <w:p w14:paraId="6D484A90" w14:textId="0C9B36D0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la elaboración de instrumentos y formatos relativos a la fase de evaluación y selección objetiva de la actividad contractual, de acuerdo con la naturaleza y diferenciación de los tipos de bienes, servicios u obras.</w:t>
            </w:r>
          </w:p>
          <w:p w14:paraId="09616DC0" w14:textId="480141CD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modelos, normas, parámetros y metodologías para garantizar la transparencia y defensa de los intereses de la Unidad en las fases de supervisión y liquidación de la actividad contractual según la normatividad y mejores prácticas sobre la materia.</w:t>
            </w:r>
          </w:p>
          <w:p w14:paraId="79BC26E7" w14:textId="375C574C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la evaluación de las propuestas presentadas por los oferentes con asistencia técnica, financiera y legal de áreas organizacionales, según la modalidad de contratación, términos y condiciones establecidas en cada proceso.</w:t>
            </w:r>
          </w:p>
          <w:p w14:paraId="422D690C" w14:textId="452A8597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Revisar las respuestas a las observaciones formuladas por los oferentes y partes interesadas al informe de evaluación, según la metodología, parámetros y demás factores y criterios de evaluación establecidos y de conformidad con la normatividad vigente.</w:t>
            </w:r>
          </w:p>
          <w:p w14:paraId="26F4FB1F" w14:textId="77777777" w:rsid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Revisar los proyectos de respuesta elaborados por las dependencias a las reclamaciones formuladas por los contratistas o las que surjan en desarrollo de contratos sin consideración a su cuantía, a efecto de verificar su correspondencia con las disposiciones legales vigentes en materia contractual.</w:t>
            </w:r>
          </w:p>
          <w:p w14:paraId="71311E6F" w14:textId="744FF746" w:rsidR="00533EB9" w:rsidRPr="00324F5C" w:rsidRDefault="00533EB9" w:rsidP="00A06C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24F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533EB9" w:rsidRPr="00965DDE" w14:paraId="4DC5A926" w14:textId="77777777" w:rsidTr="006E3C10">
        <w:trPr>
          <w:trHeight w:val="300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0202F5B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EE37D4" w:rsidRPr="00965DDE" w14:paraId="467ABB9D" w14:textId="77777777" w:rsidTr="00EE37D4">
        <w:trPr>
          <w:trHeight w:val="1417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E084" w14:textId="77777777" w:rsidR="00EE37D4" w:rsidRPr="00965DDE" w:rsidRDefault="00EE37D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Contratación pública</w:t>
            </w:r>
          </w:p>
          <w:p w14:paraId="20B01C9E" w14:textId="45B149BB" w:rsidR="00EE37D4" w:rsidRPr="00965DDE" w:rsidRDefault="00EE37D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Manual de contratación y supervisión</w:t>
            </w:r>
          </w:p>
          <w:p w14:paraId="1F46AC32" w14:textId="1D1227A5" w:rsidR="00EE37D4" w:rsidRPr="00965DDE" w:rsidRDefault="00EE37D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Evaluación de ofertas contractuales</w:t>
            </w:r>
          </w:p>
          <w:p w14:paraId="7548C8FC" w14:textId="5D0E0314" w:rsidR="00EE37D4" w:rsidRPr="00965DDE" w:rsidRDefault="00EE37D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Modalidades de selección</w:t>
            </w:r>
          </w:p>
          <w:p w14:paraId="04536F0D" w14:textId="727EC81A" w:rsidR="00EE37D4" w:rsidRPr="00965DDE" w:rsidRDefault="00EE37D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Diseño de planes de acción y cronogramas</w:t>
            </w:r>
          </w:p>
          <w:p w14:paraId="0FD7F0CF" w14:textId="29296EAD" w:rsidR="00EE37D4" w:rsidRPr="00965DDE" w:rsidRDefault="00EE37D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Supervisión de contratos</w:t>
            </w:r>
          </w:p>
          <w:p w14:paraId="6CCB34E2" w14:textId="77777777" w:rsidR="00EE37D4" w:rsidRDefault="00EE37D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Elaboración y presentación de informes</w:t>
            </w:r>
          </w:p>
          <w:p w14:paraId="32F6F0A5" w14:textId="51F4995D" w:rsidR="001B589C" w:rsidRPr="00965DDE" w:rsidRDefault="001B589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Sistema de Gestión de Calidad</w:t>
            </w:r>
          </w:p>
        </w:tc>
      </w:tr>
      <w:tr w:rsidR="00533EB9" w:rsidRPr="00965DDE" w14:paraId="298D676D" w14:textId="77777777" w:rsidTr="006E3C10">
        <w:trPr>
          <w:trHeight w:val="300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77EE114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533EB9" w:rsidRPr="00965DDE" w14:paraId="38C013CE" w14:textId="77777777" w:rsidTr="006E3C10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0C58C0D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59AA531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533EB9" w:rsidRPr="00965DDE" w14:paraId="68E52A27" w14:textId="77777777" w:rsidTr="006E3C10">
        <w:trPr>
          <w:trHeight w:val="1643"/>
        </w:trPr>
        <w:tc>
          <w:tcPr>
            <w:tcW w:w="4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98DB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  <w:p w14:paraId="0028ED4B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3D2400A8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2939FF88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310CC5BF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520AF2D9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</w:tc>
        <w:tc>
          <w:tcPr>
            <w:tcW w:w="432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4D18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44815887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312DFF79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4CAE82EC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5DE179E4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2E0DF7B8" w14:textId="77777777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533EB9" w:rsidRPr="00965DDE" w14:paraId="1DB18EAC" w14:textId="77777777" w:rsidTr="006E3C10">
        <w:trPr>
          <w:trHeight w:val="300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A8F11FB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533EB9" w:rsidRPr="00965DDE" w14:paraId="7FC6D5ED" w14:textId="77777777" w:rsidTr="006E3C10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FBB10B6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67CE0C0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33EB9" w:rsidRPr="00965DDE" w14:paraId="4363B25C" w14:textId="77777777" w:rsidTr="006E3C10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A60" w14:textId="5EED3F7B" w:rsidR="00533EB9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41D98B5C" w14:textId="77777777" w:rsidR="00D738F7" w:rsidRPr="00965DDE" w:rsidRDefault="00D738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039CC98" w14:textId="27D4C00C" w:rsidR="00533EB9" w:rsidRPr="003903A8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903A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6E519FC4" w14:textId="77777777" w:rsidR="00D738F7" w:rsidRDefault="00D738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46AC839" w14:textId="51C42F26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903A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06DA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un (51) meses de experiencia profesional relacionada.</w:t>
            </w:r>
          </w:p>
        </w:tc>
      </w:tr>
      <w:tr w:rsidR="00533EB9" w:rsidRPr="00965DDE" w14:paraId="3A870AED" w14:textId="77777777" w:rsidTr="006E3C10">
        <w:trPr>
          <w:trHeight w:val="300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2BE531A" w14:textId="53CD642A" w:rsidR="00533EB9" w:rsidRPr="00965DD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33EB9" w:rsidRPr="00965DDE" w14:paraId="65A8F62D" w14:textId="77777777" w:rsidTr="006E3C10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9BAF0F3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3BA85BA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33EB9" w:rsidRPr="00965DDE" w14:paraId="7F08E336" w14:textId="77777777" w:rsidTr="006E3C10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8FD5" w14:textId="3947B328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424521DC" w14:textId="77777777" w:rsidR="00D738F7" w:rsidRDefault="00D738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8AAE0E7" w14:textId="4C6B0FAC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903A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E7F0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Setenta y cinco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75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533EB9" w:rsidRPr="00965DDE" w14:paraId="3C9A6E01" w14:textId="77777777" w:rsidTr="006E3C10">
        <w:trPr>
          <w:trHeight w:val="300"/>
        </w:trPr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30186BB" w14:textId="52CB8F11" w:rsidR="00533EB9" w:rsidRPr="00965DD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33EB9" w:rsidRPr="00965DDE" w14:paraId="6FC1DA7E" w14:textId="77777777" w:rsidTr="006E3C10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B7AED70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5F3A9B3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33EB9" w:rsidRPr="00965DDE" w14:paraId="062612B9" w14:textId="77777777" w:rsidTr="006E3C10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CD0E" w14:textId="7E072D44" w:rsidR="00533EB9" w:rsidRPr="00965DDE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789E3ED4" w14:textId="77777777" w:rsidR="00D738F7" w:rsidRDefault="00D738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9B0CB04" w14:textId="7130CFBB" w:rsidR="00533EB9" w:rsidRPr="003903A8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903A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maestría</w:t>
            </w:r>
            <w:r w:rsidRPr="003903A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67458FFD" w14:textId="77777777" w:rsidR="00D738F7" w:rsidRDefault="00D738F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FE4054A" w14:textId="77777777" w:rsidR="00533EB9" w:rsidRDefault="00533EB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903A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4E691DC3" w14:textId="69DD3BA1" w:rsidR="00691802" w:rsidRPr="00965DDE" w:rsidRDefault="0069180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9C5B" w14:textId="77777777" w:rsidR="00533EB9" w:rsidRPr="00965DDE" w:rsidRDefault="00533EB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nueve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39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) </w:t>
            </w:r>
            <w:r w:rsidRPr="00965DD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profesional relacionada.</w:t>
            </w:r>
          </w:p>
        </w:tc>
      </w:tr>
    </w:tbl>
    <w:p w14:paraId="7149E229" w14:textId="77777777" w:rsidR="00364298" w:rsidRPr="00965DDE" w:rsidRDefault="00364298" w:rsidP="00533EB9">
      <w:pPr>
        <w:spacing w:after="0" w:line="200" w:lineRule="atLeast"/>
        <w:rPr>
          <w:sz w:val="24"/>
          <w:szCs w:val="24"/>
        </w:rPr>
      </w:pPr>
    </w:p>
    <w:p w14:paraId="7429F774" w14:textId="445ED21C" w:rsidR="00705E70" w:rsidRPr="004646E1" w:rsidRDefault="00705E70" w:rsidP="004646E1">
      <w:pPr>
        <w:pStyle w:val="Ttulo3"/>
      </w:pPr>
      <w:bookmarkStart w:id="25" w:name="_Toc187306458"/>
      <w:r w:rsidRPr="004646E1">
        <w:t>Asesor 1020-14 Gestión Financiera</w:t>
      </w:r>
      <w:r w:rsidR="004A2A16" w:rsidRPr="004646E1">
        <w:t xml:space="preserve"> – Código DG-01</w:t>
      </w:r>
      <w:r w:rsidR="005953AE">
        <w:t>7</w:t>
      </w:r>
      <w:bookmarkEnd w:id="25"/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3"/>
      </w:tblGrid>
      <w:tr w:rsidR="004730CA" w:rsidRPr="00496509" w14:paraId="6CDC58F4" w14:textId="77777777" w:rsidTr="006E3C10">
        <w:trPr>
          <w:trHeight w:val="345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B2B07EF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4730CA" w:rsidRPr="00496509" w14:paraId="217C5B14" w14:textId="77777777" w:rsidTr="006E3C10">
        <w:trPr>
          <w:trHeight w:val="5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FAA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3AC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4730CA" w:rsidRPr="00496509" w14:paraId="1CDB4BC8" w14:textId="77777777" w:rsidTr="006E3C10">
        <w:trPr>
          <w:trHeight w:val="6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D95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343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4730CA" w:rsidRPr="00496509" w14:paraId="727E251E" w14:textId="77777777" w:rsidTr="006E3C10">
        <w:trPr>
          <w:trHeight w:val="5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45A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91E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1020</w:t>
            </w:r>
          </w:p>
        </w:tc>
      </w:tr>
      <w:tr w:rsidR="004730CA" w:rsidRPr="00496509" w14:paraId="39E1A0EB" w14:textId="77777777" w:rsidTr="006E3C10">
        <w:trPr>
          <w:trHeight w:val="5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C34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DEB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</w:t>
            </w:r>
          </w:p>
        </w:tc>
      </w:tr>
      <w:tr w:rsidR="004730CA" w:rsidRPr="00496509" w14:paraId="7E1AE582" w14:textId="77777777" w:rsidTr="006E3C10">
        <w:trPr>
          <w:trHeight w:val="5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B54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4D5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Siete (7)</w:t>
            </w:r>
          </w:p>
        </w:tc>
      </w:tr>
      <w:tr w:rsidR="004730CA" w:rsidRPr="00496509" w14:paraId="052C543E" w14:textId="77777777" w:rsidTr="006E3C10">
        <w:trPr>
          <w:trHeight w:val="5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D07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C8AD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4730CA" w:rsidRPr="00496509" w14:paraId="17135BA0" w14:textId="77777777" w:rsidTr="006E3C10">
        <w:trPr>
          <w:trHeight w:val="5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544" w14:textId="77777777" w:rsidR="004730CA" w:rsidRPr="00496509" w:rsidRDefault="004730C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6D28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4730CA" w:rsidRPr="00496509" w14:paraId="3857DCAB" w14:textId="77777777" w:rsidTr="006E3C10">
        <w:trPr>
          <w:trHeight w:val="338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CAEC8BD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FUNCIONAL: DIRECCIÓN GENERAL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4730CA" w:rsidRPr="003526AA" w14:paraId="6A27FB74" w14:textId="77777777" w:rsidTr="006E3C1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DB95614" w14:textId="77777777" w:rsidR="004730CA" w:rsidRPr="003526AA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3526AA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4730CA" w:rsidRPr="003526AA" w14:paraId="1903FE6C" w14:textId="77777777" w:rsidTr="006E3C10">
        <w:trPr>
          <w:trHeight w:val="144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834" w14:textId="77777777" w:rsidR="004730CA" w:rsidRPr="003526A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526A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Asesorar</w:t>
            </w:r>
            <w:r w:rsidRPr="003526AA">
              <w:rPr>
                <w:rFonts w:ascii="Calibri" w:hAnsi="Calibri" w:cs="Calibri"/>
                <w:bdr w:val="none" w:sz="0" w:space="0" w:color="auto" w:frame="1"/>
              </w:rPr>
              <w:t xml:space="preserve"> l</w:t>
            </w:r>
            <w:r w:rsidRPr="003526AA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a ejecución de las actividades relacionadas con la administración de los recursos financieros y económicos</w:t>
            </w:r>
            <w:r w:rsidRPr="003526A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conformidad con la normativa vigente, así como el control y la toma de decisiones que garantice el logro de los objetivos institucionales y el desarrollo de la misión de la UPIT.</w:t>
            </w:r>
          </w:p>
        </w:tc>
      </w:tr>
      <w:tr w:rsidR="004730CA" w:rsidRPr="00496509" w14:paraId="57649995" w14:textId="77777777" w:rsidTr="00433FE6">
        <w:trPr>
          <w:trHeight w:val="338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9442C4E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4730CA" w:rsidRPr="00496509" w14:paraId="0822DE3B" w14:textId="77777777" w:rsidTr="00433FE6">
        <w:trPr>
          <w:trHeight w:val="338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BC86" w14:textId="4BB4B2A1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programación y ejecución de los planes, programas, proyectos y políticas institucionales relacionados con la gestión financiera, presupuestal y contable, de acuerdo con las directrices impartidas, para garantizar el logro de los objetivos institucionales y de la Dependencia.</w:t>
            </w:r>
          </w:p>
          <w:p w14:paraId="38A140E3" w14:textId="2C89088E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en la formulación de planes, políticas y procedimientos de carácter financiero, contable y de presupuesto que requiera la Entidad, de conformidad con las normas presupuestales, fiscales y demás aplicables.</w:t>
            </w:r>
          </w:p>
          <w:p w14:paraId="1D4326FF" w14:textId="2840AC56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Preparar, en coordinación con el Secretario General, el programa anual mensualizado de caja de la entidad, teniendo en cuenta los procedimientos ante la Dirección General del Tesoro Nacional del Ministerio de Hacienda y Crédito Público. </w:t>
            </w:r>
          </w:p>
          <w:p w14:paraId="343BD902" w14:textId="3075D1C8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Efectuar las recomendaciones e informes al Director General, con base en el análisis del comportamiento financiero y presupuestal de la entidad. </w:t>
            </w:r>
          </w:p>
          <w:p w14:paraId="7700E96E" w14:textId="02BEDB97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Orientar y efectuar la gestión de presupuesto, contabilidad, cartera y tesorería de la entidad, en concordancia con las actividades financieras delgadas por la Dirección General. </w:t>
            </w:r>
          </w:p>
          <w:p w14:paraId="79081AA4" w14:textId="1F4C31DC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y participar en la elaboración del proyecto de resolución de desagregación del presupuesto de funcionamiento e inversión, de acuerdo con normatividad y requerimientos.</w:t>
            </w:r>
          </w:p>
          <w:p w14:paraId="46F3052E" w14:textId="0D046883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Revisar, validar y remitir el Programa anual mensualizado de caja (PAC) inicial de la vigencia, de acuerdo con la normatividad y los procedimientos.</w:t>
            </w:r>
          </w:p>
          <w:p w14:paraId="741A9C6F" w14:textId="24A827CD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Proyectar la ejecución presupuestal de la vigencia, teniendo en cuenta la normatividad aplicable y los requerimientos.</w:t>
            </w:r>
          </w:p>
          <w:p w14:paraId="3BF04FA7" w14:textId="234BC30D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revisar las necesidades de recursos presupuestales para la siguiente vigencia, de acuerdo con requerimientos y normatividad.</w:t>
            </w:r>
          </w:p>
          <w:p w14:paraId="0D2C80EE" w14:textId="548BF3B7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en la elaboración y presentación del anteproyecto y proyecto de presupuesto de la UPIT, de acuerdo con la normatividad y los procedimientos, para presentación ante las instancias competentes </w:t>
            </w:r>
          </w:p>
          <w:p w14:paraId="7F5AD3F8" w14:textId="1803F517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en la comunicación de políticas y lineamientos presupuestales, teniendo en cuenta la normatividad y los procedimientos.</w:t>
            </w:r>
          </w:p>
          <w:p w14:paraId="5A82C30F" w14:textId="0520CE79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el ajuste a los Planes de Contratación, teniendo en cuenta necesidades y disponibilidad presupuestal.</w:t>
            </w:r>
          </w:p>
          <w:p w14:paraId="6581FAED" w14:textId="4F6BE149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 el diligenciamiento del Plan Financiero, teniendo en cuenta la normatividad y los procedimientos.</w:t>
            </w:r>
          </w:p>
          <w:p w14:paraId="46844631" w14:textId="724196DF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S"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estructuración financiera de los proyectos de inversión de la UPIT.</w:t>
            </w:r>
            <w:r w:rsidRPr="00C548CD">
              <w:rPr>
                <w:rFonts w:ascii="Calibri" w:eastAsia="Times New Roman" w:hAnsi="Calibri" w:cs="Calibri"/>
                <w:color w:val="000000"/>
                <w:kern w:val="0"/>
                <w:lang w:val="es-ES" w:eastAsia="es-CO"/>
                <w14:ligatures w14:val="none"/>
              </w:rPr>
              <w:t> </w:t>
            </w:r>
          </w:p>
          <w:p w14:paraId="5B859573" w14:textId="43241429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S"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las evaluaciones financieras requeridas en los procesos precontractuales de la Entidad.</w:t>
            </w:r>
          </w:p>
          <w:p w14:paraId="5C0C75B7" w14:textId="77777777" w:rsidR="00C548CD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S"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a la Secretaría General los cambios que se estimen convenientes para mejorar la gestión financiera, presupuestal y contable de la Entidad.</w:t>
            </w:r>
          </w:p>
          <w:p w14:paraId="128EB783" w14:textId="13769B27" w:rsidR="004730CA" w:rsidRPr="00C548CD" w:rsidRDefault="004730CA" w:rsidP="00A06C0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S" w:eastAsia="es-CO"/>
                <w14:ligatures w14:val="none"/>
              </w:rPr>
            </w:pPr>
            <w:r w:rsidRPr="00C548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4730CA" w:rsidRPr="00496509" w14:paraId="6871A48E" w14:textId="77777777" w:rsidTr="00433FE6">
        <w:trPr>
          <w:trHeight w:val="323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CB43568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D738F7" w:rsidRPr="00496509" w14:paraId="7ADF92F1" w14:textId="77777777" w:rsidTr="00D738F7">
        <w:trPr>
          <w:trHeight w:val="323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1DBD" w14:textId="77777777" w:rsidR="00D738F7" w:rsidRPr="0049650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Presupuesto</w:t>
            </w:r>
          </w:p>
          <w:p w14:paraId="0525B6DA" w14:textId="77777777" w:rsidR="00D738F7" w:rsidRPr="0049650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Normas presupuestales</w:t>
            </w:r>
          </w:p>
          <w:p w14:paraId="12E47ED9" w14:textId="77777777" w:rsidR="00D738F7" w:rsidRPr="00496509" w:rsidRDefault="00D738F7" w:rsidP="00D7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Legislación financiera y contable</w:t>
            </w:r>
          </w:p>
          <w:p w14:paraId="62E30067" w14:textId="77777777" w:rsidR="00D738F7" w:rsidRPr="0049650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Elaboración y presentación de informes presupuestales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contables y financieros</w:t>
            </w:r>
          </w:p>
          <w:p w14:paraId="39936AC0" w14:textId="77777777" w:rsidR="00D738F7" w:rsidRPr="0049650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Generación de saldos de registros presupuestales</w:t>
            </w:r>
          </w:p>
          <w:p w14:paraId="677320D6" w14:textId="77777777" w:rsidR="00D738F7" w:rsidRPr="0049650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Validación de información presupuestal / contable / financiera</w:t>
            </w:r>
          </w:p>
          <w:p w14:paraId="46BFB0D2" w14:textId="77777777" w:rsidR="00D738F7" w:rsidRPr="0049650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. Contratación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Estatal</w:t>
            </w:r>
          </w:p>
          <w:p w14:paraId="42EF4487" w14:textId="77777777" w:rsidR="00D738F7" w:rsidRPr="0049650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Manejo sistemas de información</w:t>
            </w:r>
          </w:p>
          <w:p w14:paraId="29B0B369" w14:textId="46C2DAB2" w:rsidR="00D738F7" w:rsidRPr="00752F9B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Sistema de gestión de calidad</w:t>
            </w:r>
          </w:p>
        </w:tc>
      </w:tr>
      <w:tr w:rsidR="004730CA" w:rsidRPr="00496509" w14:paraId="22252162" w14:textId="77777777" w:rsidTr="00D738F7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E30D341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4730CA" w:rsidRPr="00496509" w14:paraId="03A48532" w14:textId="77777777" w:rsidTr="006E3C10">
        <w:trPr>
          <w:trHeight w:val="300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057E6BFF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E01BC60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4730CA" w:rsidRPr="00496509" w14:paraId="45291E45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8C3B" w14:textId="77777777" w:rsidR="004730CA" w:rsidRPr="00496509" w:rsidRDefault="004730CA" w:rsidP="006E3C10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Aprendizaje continuo</w:t>
            </w:r>
          </w:p>
          <w:p w14:paraId="7F8E8EB1" w14:textId="77777777" w:rsidR="004730CA" w:rsidRPr="00496509" w:rsidRDefault="004730CA" w:rsidP="006E3C10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 resultados</w:t>
            </w:r>
          </w:p>
          <w:p w14:paraId="1B0525A6" w14:textId="77777777" w:rsidR="004730CA" w:rsidRPr="00496509" w:rsidRDefault="004730CA" w:rsidP="006E3C10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Orientación al usuario y al ciudadano</w:t>
            </w:r>
          </w:p>
          <w:p w14:paraId="2F8202D5" w14:textId="77777777" w:rsidR="004730CA" w:rsidRPr="00496509" w:rsidRDefault="004730CA" w:rsidP="006E3C10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Compromiso con la organización</w:t>
            </w:r>
          </w:p>
          <w:p w14:paraId="29B381B1" w14:textId="77777777" w:rsidR="004730CA" w:rsidRPr="00496509" w:rsidRDefault="004730CA" w:rsidP="006E3C10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Trabajo en equipo</w:t>
            </w:r>
          </w:p>
          <w:p w14:paraId="1BF4054F" w14:textId="77777777" w:rsidR="004730CA" w:rsidRDefault="004730CA" w:rsidP="006E3C10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Adaptación al cambio</w:t>
            </w:r>
          </w:p>
          <w:p w14:paraId="668334BF" w14:textId="77777777" w:rsidR="00D738F7" w:rsidRPr="00433D3A" w:rsidRDefault="00D738F7" w:rsidP="006E3C10">
            <w:pPr>
              <w:spacing w:after="0" w:line="240" w:lineRule="auto"/>
              <w:ind w:firstLineChars="28" w:firstLine="62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6E3C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Confiabilidad técnica</w:t>
            </w:r>
          </w:p>
          <w:p w14:paraId="4A10CE63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Creatividad e innovación</w:t>
            </w:r>
          </w:p>
          <w:p w14:paraId="01CA7699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Iniciativa</w:t>
            </w:r>
          </w:p>
          <w:p w14:paraId="4F347BC3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Construcción de relaciones</w:t>
            </w:r>
          </w:p>
          <w:p w14:paraId="2B7CB9D1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      Conocimiento del entorno</w:t>
            </w:r>
          </w:p>
          <w:p w14:paraId="6AF14676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</w:tr>
      <w:tr w:rsidR="004730CA" w:rsidRPr="00496509" w14:paraId="6C6A2820" w14:textId="77777777" w:rsidTr="006E3C1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57B0B37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4730CA" w:rsidRPr="00496509" w14:paraId="7708FC69" w14:textId="77777777" w:rsidTr="006E3C10">
        <w:trPr>
          <w:trHeight w:val="300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3F924A16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A310E93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730CA" w:rsidRPr="00496509" w14:paraId="7A89EBD3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2E46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con énfasis en Finanzas,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50A3FD15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E30FDAC" w14:textId="77777777" w:rsidR="004730C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88090AA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773ABA26" w14:textId="77777777" w:rsidR="004730CA" w:rsidRDefault="004730CA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3042F54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298762A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5DFA227E" w14:textId="77777777" w:rsidR="004730C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D113FB2" w14:textId="77777777" w:rsidR="00D738F7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600A11B7" w14:textId="03B2C69D" w:rsidR="00CA105C" w:rsidRPr="00D738F7" w:rsidRDefault="00CA105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06E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Cincuenta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relacionada.</w:t>
            </w:r>
          </w:p>
        </w:tc>
      </w:tr>
      <w:tr w:rsidR="004730CA" w:rsidRPr="00496509" w14:paraId="78B93FA1" w14:textId="77777777" w:rsidTr="006E3C1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8290533" w14:textId="3297927E" w:rsidR="004730CA" w:rsidRPr="0049650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4730CA" w:rsidRPr="00496509" w14:paraId="15AD6DEF" w14:textId="77777777" w:rsidTr="006E3C10">
        <w:trPr>
          <w:trHeight w:val="300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75CAF5FA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64B66A5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730CA" w:rsidRPr="00496509" w14:paraId="2DAEC43D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0D3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Negocios Internacionales, 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Financiera, Administración de Empresas con énfasis en Finanzas, Administración de Empresas Industriales, Administración de Instituciones de Servicios, Administración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Empresarial sectores Público y Privado,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117AFE92" w14:textId="77777777" w:rsidR="004730C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afines.</w:t>
            </w:r>
          </w:p>
          <w:p w14:paraId="3684D831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166AFA3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7B6CBFE7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160AE9E5" w14:textId="77777777" w:rsidR="004730C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BBBBC1A" w14:textId="676D5AF0" w:rsidR="004730CA" w:rsidRPr="00433D3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6FB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Setenta y cinco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75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relacionada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4730CA" w:rsidRPr="00496509" w14:paraId="573C9513" w14:textId="77777777" w:rsidTr="006E3C1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4AB35D3" w14:textId="34DD9BE3" w:rsidR="004730CA" w:rsidRPr="0049650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4730CA" w:rsidRPr="00496509" w14:paraId="03410885" w14:textId="77777777" w:rsidTr="006E3C10">
        <w:trPr>
          <w:trHeight w:val="300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4A2FE74C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AC92FF1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730CA" w:rsidRPr="00496509" w14:paraId="0AA9C89B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933B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Negocios Internacionales, 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Financiera, Administración de Empresas con énfasis en Finanzas, Administración de Empresas Industriales, Administración de Instituciones de Servicios, Administración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584D3220" w14:textId="77777777" w:rsidR="004730C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afines.</w:t>
            </w:r>
          </w:p>
          <w:p w14:paraId="2488D190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FDC5648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32E6E13F" w14:textId="77777777" w:rsidR="004730CA" w:rsidRDefault="004730CA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E5C069A" w14:textId="77777777" w:rsidR="004730CA" w:rsidRDefault="004730CA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  <w:p w14:paraId="0B761E30" w14:textId="77777777" w:rsidR="004730C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4D70BB8D" w14:textId="77777777" w:rsidR="004730CA" w:rsidRPr="00496509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D4CF6D3" w14:textId="77777777" w:rsidR="004730CA" w:rsidRDefault="004730C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78D7FF30" w14:textId="77777777" w:rsidR="00146417" w:rsidRPr="00496509" w:rsidRDefault="001464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D505" w14:textId="77777777" w:rsidR="004730CA" w:rsidRPr="00496509" w:rsidRDefault="004730C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nueve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39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relacionada</w:t>
            </w:r>
          </w:p>
        </w:tc>
      </w:tr>
    </w:tbl>
    <w:p w14:paraId="7C5E95FA" w14:textId="77777777" w:rsidR="00146417" w:rsidRDefault="00146417" w:rsidP="00B8652F"/>
    <w:p w14:paraId="3AB9C545" w14:textId="52A0F838" w:rsidR="00E815F3" w:rsidRDefault="00E815F3" w:rsidP="00195965">
      <w:pPr>
        <w:pStyle w:val="Ttulo2"/>
      </w:pPr>
      <w:bookmarkStart w:id="26" w:name="_Toc187306459"/>
      <w:r w:rsidRPr="00195965">
        <w:t>Nivel Profesional</w:t>
      </w:r>
      <w:bookmarkEnd w:id="26"/>
    </w:p>
    <w:p w14:paraId="2A7C1F20" w14:textId="354822D2" w:rsidR="0019610D" w:rsidRPr="00195965" w:rsidRDefault="0019610D" w:rsidP="0019610D">
      <w:pPr>
        <w:pStyle w:val="Ttulo3"/>
      </w:pPr>
      <w:bookmarkStart w:id="27" w:name="_Toc187306460"/>
      <w:r w:rsidRPr="00195965">
        <w:t>Profesional Especializado 2028-21 – Código DG-01</w:t>
      </w:r>
      <w:r w:rsidR="005953AE">
        <w:t>8</w:t>
      </w:r>
      <w:bookmarkEnd w:id="27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1"/>
      </w:tblGrid>
      <w:tr w:rsidR="0019610D" w:rsidRPr="00240AB7" w14:paraId="2AA299D7" w14:textId="77777777" w:rsidTr="006E3C10">
        <w:trPr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6C2CF96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19610D" w:rsidRPr="00240AB7" w14:paraId="37517E20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9C2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A59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19610D" w:rsidRPr="00240AB7" w14:paraId="40A23B83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AA4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754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19610D" w:rsidRPr="00240AB7" w14:paraId="0707F635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AB2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ACA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19610D" w:rsidRPr="00240AB7" w14:paraId="0ABBE27E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52B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903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19610D" w:rsidRPr="00240AB7" w14:paraId="4FE5820F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C8D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093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19610D" w:rsidRPr="00240AB7" w14:paraId="4C4BCA9F" w14:textId="77777777" w:rsidTr="006E3C10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08D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8AA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19610D" w:rsidRPr="00240AB7" w14:paraId="5AF2AAF3" w14:textId="77777777" w:rsidTr="006E3C10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FF0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C6C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19610D" w:rsidRPr="00240AB7" w14:paraId="36DB47BD" w14:textId="77777777" w:rsidTr="006E3C10">
        <w:trPr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A9525E3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– ÁREA FUNCIONAL: DIRECCIÓN GENERAL</w:t>
            </w:r>
          </w:p>
        </w:tc>
      </w:tr>
      <w:tr w:rsidR="0019610D" w:rsidRPr="00240AB7" w14:paraId="00FCA02A" w14:textId="77777777" w:rsidTr="006E3C10">
        <w:trPr>
          <w:trHeight w:val="5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55BE213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19610D" w:rsidRPr="00240AB7" w14:paraId="6993771C" w14:textId="77777777" w:rsidTr="00146417">
        <w:trPr>
          <w:trHeight w:val="1362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3A4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Proponer, organizar y asistir a la Dirección General en los temas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misionales y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administrativos para el seguimiento y control de su cumplimiento, así como proponer el desarrollo de estrategias para planear, realizar, verificar y mejorar la implementación de las políticas públicas a cargo de la Unida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el cumplimiento de su misionalidad.</w:t>
            </w:r>
          </w:p>
        </w:tc>
      </w:tr>
      <w:tr w:rsidR="0019610D" w:rsidRPr="00240AB7" w14:paraId="05BE035A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94D4E34" w14:textId="77777777" w:rsidR="0019610D" w:rsidRPr="00240AB7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19610D" w:rsidRPr="00240AB7" w14:paraId="3CCA24E7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3ABB" w14:textId="48F43696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Desarrollar la programación y ejecución de los planes, programas, proyectos y políticas institucionales de infraestructura de transporte, de acuerdo con las directrices impartidas, para garantizar el logro de los objetivos institucionales y de la Dependencia.</w:t>
            </w:r>
          </w:p>
          <w:p w14:paraId="5C410A1F" w14:textId="06251372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Aplicar los conocimientos relacionados con el apoyo administrativo a la Dirección General de la Unidad, de acuerdo con el procedimiento establecido para tal fin.</w:t>
            </w:r>
          </w:p>
          <w:p w14:paraId="462E4092" w14:textId="222EDC7E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Proyectar planes de trabajo y esquemas de seguimiento de los comités y grupos en los que tiene injerencia la Dirección General, con las ayudas de memoria, actos administrativos de constitución de comités, planes de trabajo de cada comité, actas y compromisos adquiridos.</w:t>
            </w:r>
          </w:p>
          <w:p w14:paraId="776FFDCC" w14:textId="2DC8D003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 y mejorar los instrumentos de seguimiento y control para monitorear la implementación de las estrategias definidas por la Dirección General.</w:t>
            </w:r>
          </w:p>
          <w:p w14:paraId="1E68765E" w14:textId="14294A60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Desarrollar y proponer a la Dirección General, acciones correctivas y de innovación de las políticas, planes y programas, de acuerdo con los resultados de las dependencias misionales, la estrategia de la Unidad, la actualización en la materia y la normativa vigente.</w:t>
            </w:r>
          </w:p>
          <w:p w14:paraId="2891C659" w14:textId="57129ABE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revisar conceptos técnicos de acuerdo con sus competencias, la estrategia de la Unidad y la normativa vigente.</w:t>
            </w:r>
          </w:p>
          <w:p w14:paraId="7B7301C5" w14:textId="4CED02C1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Proyectar oficios, documentos o escritos, para el normal funcionamiento de la Dirección General, de acuerdo con las instrucciones impartidas por la Dirección.</w:t>
            </w:r>
          </w:p>
          <w:p w14:paraId="0617E0AD" w14:textId="08D556D5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Realizar las presentaciones técnicas y misionales de la Dirección General para los diferentes escenarios que se requieran.</w:t>
            </w:r>
          </w:p>
          <w:p w14:paraId="5D12F4EF" w14:textId="448FA48E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revisión y observación a las diferentes presentaciones y documentos que emitan las áreas misionales y funcionales de la entidad y que deban ser presentadas por la Dirección General.</w:t>
            </w:r>
          </w:p>
          <w:p w14:paraId="3B4B557B" w14:textId="03B0FD97" w:rsidR="0019610D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Participar en la puesta en marcha de estrategias de comunicación y divulgación de la información de la Unidad, atendiendo los lineamientos establecidos en la entidad para tal fin.</w:t>
            </w:r>
          </w:p>
          <w:p w14:paraId="541B35A9" w14:textId="51863AD3" w:rsidR="0019610D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Gestionar la elaboración y evaluación de los contenidos para los diferentes medios de comunicación interinstitucionales, plataformas y redes sociales de la Entidad.</w:t>
            </w:r>
          </w:p>
          <w:p w14:paraId="32E67667" w14:textId="78C253C2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el proceso de divulgación de la información asociada a la ejecución de las estrategias de la Unidad para conocimiento interno y de la ciudadanía en general.</w:t>
            </w:r>
          </w:p>
          <w:p w14:paraId="4E59175F" w14:textId="7163998E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</w:t>
            </w:r>
            <w:r w:rsidRPr="0014641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formulación y evaluación de planes y programas del sector de infraestructura, y los proyectos resultantes con un alcance máximo de prefactibilidad, bajo los criterios establecidos en la Ley, y en coordinación con las entidades que conforman el sector y el Departamento Nacional de Planeación y las áreas de la Entidad.</w:t>
            </w:r>
          </w:p>
          <w:p w14:paraId="0C99E018" w14:textId="77777777" w:rsidR="00146417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Realizar para los proyectos del Plan de Infraestructura de Transporte y en un alcance máximo de prefactibilidad, los posibles esquemas de ejecución de estos.</w:t>
            </w:r>
          </w:p>
          <w:p w14:paraId="6DBE68DF" w14:textId="1B5FE95F" w:rsidR="0019610D" w:rsidRPr="00146417" w:rsidRDefault="0019610D" w:rsidP="002134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19610D" w:rsidRPr="00240AB7" w14:paraId="5AE65CF0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1F68F5B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146417" w:rsidRPr="00240AB7" w14:paraId="5C42AF48" w14:textId="77777777" w:rsidTr="00146417">
        <w:trPr>
          <w:trHeight w:val="2711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0E19" w14:textId="77777777" w:rsidR="00146417" w:rsidRPr="00882CAD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Modos de transporte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189F7D9F" w14:textId="77777777" w:rsidR="00146417" w:rsidRPr="00882CAD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Organización y funcionamiento del Estado y de la Administración Pública.</w:t>
            </w:r>
          </w:p>
          <w:p w14:paraId="39A2FA81" w14:textId="77777777" w:rsidR="00146417" w:rsidRPr="00882CAD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Normativa básica del Sector Transporte</w:t>
            </w:r>
          </w:p>
          <w:p w14:paraId="3C70F41D" w14:textId="77777777" w:rsidR="00146417" w:rsidRPr="00882CAD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integrado de gestión.</w:t>
            </w:r>
          </w:p>
          <w:p w14:paraId="5451E0CA" w14:textId="77777777" w:rsidR="00146417" w:rsidRPr="00882CAD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Modelo Integrado de Planeación y Gestión</w:t>
            </w:r>
          </w:p>
          <w:p w14:paraId="64298092" w14:textId="77777777" w:rsidR="00146417" w:rsidRPr="00882CAD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de proyectos</w:t>
            </w:r>
          </w:p>
          <w:p w14:paraId="27363D0E" w14:textId="77777777" w:rsidR="00146417" w:rsidRPr="00882CAD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financiera</w:t>
            </w:r>
          </w:p>
          <w:p w14:paraId="66D0F7A8" w14:textId="77777777" w:rsidR="00146417" w:rsidRPr="00882CAD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Planeación estratégica</w:t>
            </w:r>
          </w:p>
          <w:p w14:paraId="79B9E35C" w14:textId="77777777" w:rsidR="00146417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Sistemas de control de gestión y de resultados</w:t>
            </w:r>
          </w:p>
          <w:p w14:paraId="753A6507" w14:textId="4042AC19" w:rsidR="00146417" w:rsidRPr="00146417" w:rsidRDefault="00146417" w:rsidP="001464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464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Presupuesto Público.</w:t>
            </w:r>
          </w:p>
        </w:tc>
      </w:tr>
      <w:tr w:rsidR="0019610D" w:rsidRPr="00240AB7" w14:paraId="2CAC3CD1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426B9A2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19610D" w:rsidRPr="00240AB7" w14:paraId="7E682CBC" w14:textId="77777777" w:rsidTr="006E3C10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6A5E3E8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5252E26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146417" w:rsidRPr="00240AB7" w14:paraId="788C0994" w14:textId="77777777" w:rsidTr="00146417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9A4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3A4107E6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6BD8D98C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791EB0BD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296F3D9F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35687071" w14:textId="2B9BB316" w:rsidR="00146417" w:rsidRPr="00304684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13E5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149D0392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669EC789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procedimientos.</w:t>
            </w:r>
          </w:p>
          <w:p w14:paraId="7459C841" w14:textId="77777777" w:rsidR="00146417" w:rsidRPr="00240AB7" w:rsidRDefault="00146417" w:rsidP="001464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02AE6CAE" w14:textId="77777777" w:rsidR="00146417" w:rsidRPr="00304684" w:rsidRDefault="001464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</w:tr>
      <w:tr w:rsidR="0019610D" w:rsidRPr="00240AB7" w14:paraId="68DBC932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650E7DD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bookmarkStart w:id="28" w:name="RANGE!B44"/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  <w:bookmarkEnd w:id="28"/>
          </w:p>
        </w:tc>
      </w:tr>
      <w:tr w:rsidR="0019610D" w:rsidRPr="00240AB7" w14:paraId="6A254511" w14:textId="77777777" w:rsidTr="006E3C10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2C2810B" w14:textId="77777777" w:rsidR="0019610D" w:rsidRPr="00240AB7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ADD62D5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9610D" w:rsidRPr="00240AB7" w14:paraId="6810602D" w14:textId="77777777" w:rsidTr="006E3C10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8627" w14:textId="77777777" w:rsidR="0019610D" w:rsidRDefault="0019610D" w:rsidP="006E3C10">
            <w:pPr>
              <w:spacing w:after="0" w:line="240" w:lineRule="auto"/>
              <w:jc w:val="both"/>
            </w:pPr>
            <w:r>
              <w:t xml:space="preserve">Título profesional en las disciplinas académicas de Administración de Empresas, Administración Pública, Administración Empresarial, </w:t>
            </w:r>
            <w:r>
              <w:lastRenderedPageBreak/>
              <w:t>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del núcleo básico de conocimiento Administración.</w:t>
            </w:r>
          </w:p>
          <w:p w14:paraId="11424C01" w14:textId="77777777" w:rsidR="0019610D" w:rsidRDefault="0019610D" w:rsidP="006E3C10">
            <w:pPr>
              <w:spacing w:after="0" w:line="240" w:lineRule="auto"/>
              <w:jc w:val="both"/>
            </w:pPr>
            <w:r>
              <w:t>Título profesional en las disciplinas académicas de Arquitectura, Gestión y Desarrollo Urbano, Construcción y Gestión de Arquitectura, Construcción en Arquitectura e Ingeniería, Urbanismo, del núcleo básico de conocimiento Arquitectura.</w:t>
            </w:r>
          </w:p>
          <w:p w14:paraId="376A80EE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>
              <w:t xml:space="preserve"> básico de conocimiento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</w:t>
            </w:r>
            <w:r w:rsidRPr="006E273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omunicación social, periodismo y afines</w:t>
            </w:r>
          </w:p>
          <w:p w14:paraId="0BE0F7A4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afines.</w:t>
            </w:r>
          </w:p>
          <w:p w14:paraId="50890580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Desarrollo,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Economía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33A4DECF" w14:textId="77777777" w:rsidR="0019610D" w:rsidRPr="00240AB7" w:rsidRDefault="0019610D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570486D6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B59F33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9A9511A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F9929A9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31E022B8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 Ingeniería Civil.</w:t>
            </w:r>
          </w:p>
          <w:p w14:paraId="7EA0BD17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78309CC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91BCD6B" w14:textId="77777777" w:rsidR="0019610D" w:rsidRDefault="0019610D" w:rsidP="006E3C10">
            <w:pPr>
              <w:spacing w:after="0" w:line="240" w:lineRule="auto"/>
              <w:jc w:val="both"/>
            </w:pPr>
            <w:r>
              <w:t>Título profesional en la disciplina académica de Ingeniería Electrónica del núcleo básico de Ingeniería Electrónica, Telecomunicaciones y Afines.</w:t>
            </w:r>
          </w:p>
          <w:p w14:paraId="3AA47AE2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530AF110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5CEDF28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4C53F465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BD3B1FD" w14:textId="77777777" w:rsidR="0019610D" w:rsidRPr="00304684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14F3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cuatro (34) meses de experiencia profesional relacionada.</w:t>
            </w:r>
          </w:p>
        </w:tc>
      </w:tr>
      <w:tr w:rsidR="0019610D" w:rsidRPr="00304684" w14:paraId="4B151AB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7469D80" w14:textId="309DF0BC" w:rsidR="0019610D" w:rsidRPr="00304684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19610D" w:rsidRPr="00304684" w14:paraId="3E1AB3A5" w14:textId="77777777" w:rsidTr="006E3C10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3AE581E" w14:textId="77777777" w:rsidR="0019610D" w:rsidRPr="00240AB7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2771984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9610D" w:rsidRPr="00304684" w14:paraId="74C74853" w14:textId="77777777" w:rsidTr="006E3C10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A0DA" w14:textId="77777777" w:rsidR="0019610D" w:rsidRPr="00882CAD" w:rsidRDefault="0019610D" w:rsidP="006E3C10">
            <w:pPr>
              <w:spacing w:after="0" w:line="240" w:lineRule="auto"/>
              <w:jc w:val="both"/>
            </w:pPr>
            <w:r w:rsidRPr="00882CAD">
              <w:t xml:space="preserve">Título profesional en las disciplinas académicas </w:t>
            </w:r>
            <w:r>
              <w:t>de</w:t>
            </w:r>
            <w:r w:rsidRPr="00882CAD">
              <w:t xml:space="preserve"> Administración de Empresas, Administración Pública, Administración Empresarial, </w:t>
            </w:r>
            <w:r w:rsidRPr="00882CAD">
              <w:lastRenderedPageBreak/>
              <w:t xml:space="preserve">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</w:t>
            </w:r>
            <w:r>
              <w:t>del núcleo</w:t>
            </w:r>
            <w:r w:rsidRPr="00882CAD">
              <w:t xml:space="preserve"> básico de conocimiento Administración.</w:t>
            </w:r>
          </w:p>
          <w:p w14:paraId="12A991DB" w14:textId="77777777" w:rsidR="0019610D" w:rsidRPr="00882CAD" w:rsidRDefault="0019610D" w:rsidP="006E3C10">
            <w:pPr>
              <w:spacing w:after="0" w:line="240" w:lineRule="auto"/>
              <w:jc w:val="both"/>
            </w:pPr>
            <w:r w:rsidRPr="00882CAD">
              <w:t xml:space="preserve">Título profesional en las disciplinas académicas </w:t>
            </w:r>
            <w:r>
              <w:t>de</w:t>
            </w:r>
            <w:r w:rsidRPr="00882CAD">
              <w:t xml:space="preserve"> Arquitectura, Gestión y Desarrollo Urbano, Construcción y Gestión de Arquitectura, Construcción en Arquitectura e Ingeniería, Urbanismo, </w:t>
            </w:r>
            <w:r>
              <w:t>del núcleo</w:t>
            </w:r>
            <w:r w:rsidRPr="00882CAD">
              <w:t xml:space="preserve"> básico de conocimiento Arquitectura.</w:t>
            </w:r>
          </w:p>
          <w:p w14:paraId="0E4D3D0D" w14:textId="77777777" w:rsidR="0019610D" w:rsidRPr="00882CA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t xml:space="preserve"> básico de conocimiento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Comunicación social, periodismo y afines.</w:t>
            </w:r>
          </w:p>
          <w:p w14:paraId="442BE1EE" w14:textId="77777777" w:rsidR="0019610D" w:rsidRPr="00882CA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28748DE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Economía del Desarrollo, Economía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7B034B94" w14:textId="77777777" w:rsidR="0019610D" w:rsidRPr="00030516" w:rsidRDefault="0019610D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877724A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29684EBC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1A15193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4C32E9F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0EE068C6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 Ingeniería Civil.</w:t>
            </w:r>
          </w:p>
          <w:p w14:paraId="522033B1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86BFD3F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1DF1B9A" w14:textId="77777777" w:rsidR="0019610D" w:rsidRDefault="0019610D" w:rsidP="006E3C10">
            <w:pPr>
              <w:spacing w:after="0" w:line="240" w:lineRule="auto"/>
              <w:jc w:val="both"/>
            </w:pPr>
            <w:r>
              <w:t>Título profesional en la disciplina académica de Ingeniería Electrónica del núcleo básico de Ingeniería electrónica, telecomunicaciones y afines.</w:t>
            </w:r>
          </w:p>
          <w:p w14:paraId="0732A1E4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C794B1F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443ACF2" w14:textId="77777777" w:rsidR="0019610D" w:rsidRPr="00304684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7ABD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ocho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19610D" w:rsidRPr="00304684" w14:paraId="3F7E676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C2E83AE" w14:textId="66426C0F" w:rsidR="0019610D" w:rsidRPr="00304684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19610D" w:rsidRPr="00304684" w14:paraId="71A74A78" w14:textId="77777777" w:rsidTr="006E3C10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F52A9CB" w14:textId="77777777" w:rsidR="0019610D" w:rsidRPr="00240AB7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148D1D9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0468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9610D" w:rsidRPr="00304684" w14:paraId="49246145" w14:textId="77777777" w:rsidTr="006E3C10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D93A" w14:textId="77777777" w:rsidR="0019610D" w:rsidRPr="00882CAD" w:rsidRDefault="0019610D" w:rsidP="006E3C10">
            <w:pPr>
              <w:spacing w:after="0" w:line="240" w:lineRule="auto"/>
              <w:jc w:val="both"/>
            </w:pPr>
            <w:r w:rsidRPr="00882CAD">
              <w:t xml:space="preserve">Título profesional en las disciplinas académicas </w:t>
            </w:r>
            <w:r>
              <w:t>de</w:t>
            </w:r>
            <w:r w:rsidRPr="00882CAD">
              <w:t xml:space="preserve"> Administración de Empresas, Administración Pública, Administración Empresarial, Administración, Administración de Negocios, Administración de Negocios Internacionales, Administración Ambiental, Administración de Empresas y Finanzas, Administración de </w:t>
            </w:r>
            <w:r w:rsidRPr="00882CAD">
              <w:lastRenderedPageBreak/>
              <w:t xml:space="preserve">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</w:t>
            </w:r>
            <w:r>
              <w:t>del núcleo</w:t>
            </w:r>
            <w:r w:rsidRPr="00882CAD">
              <w:t xml:space="preserve"> básico de conocimiento Administración.</w:t>
            </w:r>
          </w:p>
          <w:p w14:paraId="01FA54D3" w14:textId="77777777" w:rsidR="0019610D" w:rsidRPr="00882CAD" w:rsidRDefault="0019610D" w:rsidP="006E3C10">
            <w:pPr>
              <w:spacing w:after="0" w:line="240" w:lineRule="auto"/>
              <w:jc w:val="both"/>
            </w:pPr>
            <w:r w:rsidRPr="00882CAD">
              <w:t xml:space="preserve">Título profesional en las disciplinas académicas </w:t>
            </w:r>
            <w:r>
              <w:t>de</w:t>
            </w:r>
            <w:r w:rsidRPr="00882CAD">
              <w:t xml:space="preserve"> Arquitectura, Gestión y Desarrollo Urbano, Construcción y Gestión de Arquitectura, Construcción en Arquitectura e Ingeniería, Urbanismo, </w:t>
            </w:r>
            <w:r>
              <w:t>del núcleo</w:t>
            </w:r>
            <w:r w:rsidRPr="00882CAD">
              <w:t xml:space="preserve"> básico de conocimiento Arquitectura.</w:t>
            </w:r>
          </w:p>
          <w:p w14:paraId="7B94D274" w14:textId="77777777" w:rsidR="0019610D" w:rsidRPr="00882CA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t xml:space="preserve"> básico de conocimiento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Comunicación social, periodismo y afines.</w:t>
            </w:r>
          </w:p>
          <w:p w14:paraId="175AA801" w14:textId="77777777" w:rsidR="0019610D" w:rsidRPr="00882CA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BEBDC26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Economía del Desarrollo, Economía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7269509A" w14:textId="77777777" w:rsidR="0019610D" w:rsidRPr="00030516" w:rsidRDefault="0019610D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D4629FE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17C5CD78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A68200E" w14:textId="77777777" w:rsidR="0019610D" w:rsidRPr="00240AB7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7A27A0D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1F310AB5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 Ingeniería Civil.</w:t>
            </w:r>
          </w:p>
          <w:p w14:paraId="37748E42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D823EEA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8B44EAE" w14:textId="77777777" w:rsidR="0019610D" w:rsidRDefault="0019610D" w:rsidP="006E3C10">
            <w:pPr>
              <w:spacing w:after="0" w:line="240" w:lineRule="auto"/>
              <w:jc w:val="both"/>
            </w:pPr>
            <w:r>
              <w:t>Título profesional en la disciplina académica de Ingeniería Electrónica del núcleo básico de Ingeniería electrónica, telecomunicaciones y afines.</w:t>
            </w:r>
          </w:p>
          <w:p w14:paraId="183B417B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44BBE1D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8C91B60" w14:textId="77777777" w:rsidR="0019610D" w:rsidRPr="00D85DD4" w:rsidRDefault="0019610D" w:rsidP="006E3C10">
            <w:pPr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362C1E99" w14:textId="77777777" w:rsidR="0019610D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559E9C90" w14:textId="77777777" w:rsidR="0019610D" w:rsidRPr="00304684" w:rsidRDefault="0019610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1701" w14:textId="77777777" w:rsidR="0019610D" w:rsidRPr="00304684" w:rsidRDefault="0019610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Veintidós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10D5985B" w14:textId="09A2BABD" w:rsidR="00347EB7" w:rsidRDefault="00347EB7" w:rsidP="00195965">
      <w:pPr>
        <w:pStyle w:val="Ttulo3"/>
      </w:pPr>
      <w:bookmarkStart w:id="29" w:name="_Toc187306461"/>
      <w:r>
        <w:lastRenderedPageBreak/>
        <w:t>Profesional Especializado 2028-16</w:t>
      </w:r>
      <w:r w:rsidR="00DF525D">
        <w:t xml:space="preserve"> </w:t>
      </w:r>
      <w:r w:rsidR="00D64349">
        <w:t>Dirección General</w:t>
      </w:r>
      <w:r w:rsidR="00FC50E9">
        <w:t xml:space="preserve"> </w:t>
      </w:r>
      <w:r w:rsidR="004A2A16">
        <w:t>–</w:t>
      </w:r>
      <w:r w:rsidR="00FC50E9">
        <w:t xml:space="preserve"> TIC</w:t>
      </w:r>
      <w:r w:rsidR="004A2A16">
        <w:t xml:space="preserve"> – Código DG-01</w:t>
      </w:r>
      <w:r w:rsidR="005953AE">
        <w:t>9</w:t>
      </w:r>
      <w:bookmarkEnd w:id="29"/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4785"/>
      </w:tblGrid>
      <w:tr w:rsidR="00866F37" w:rsidRPr="00240AB7" w14:paraId="6CF5DF3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6424A5B4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866F37" w:rsidRPr="00240AB7" w14:paraId="1C3FB17E" w14:textId="77777777" w:rsidTr="006E3C10">
        <w:trPr>
          <w:trHeight w:val="300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E8D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516FC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866F37" w:rsidRPr="00240AB7" w14:paraId="74E6DC21" w14:textId="77777777" w:rsidTr="006E3C10">
        <w:trPr>
          <w:trHeight w:val="300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0A2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846A17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866F37" w:rsidRPr="00240AB7" w14:paraId="206E984B" w14:textId="77777777" w:rsidTr="006E3C10">
        <w:trPr>
          <w:trHeight w:val="300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DC8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BE4BCB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866F37" w:rsidRPr="00240AB7" w14:paraId="5F803BA3" w14:textId="77777777" w:rsidTr="006E3C10">
        <w:trPr>
          <w:trHeight w:val="300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E4D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3EDA3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866F37" w:rsidRPr="00240AB7" w14:paraId="0F63C955" w14:textId="77777777" w:rsidTr="006E3C10">
        <w:trPr>
          <w:trHeight w:val="300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C99C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4F4701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866F37" w:rsidRPr="00240AB7" w14:paraId="3348FE8D" w14:textId="77777777" w:rsidTr="00146417">
        <w:trPr>
          <w:trHeight w:val="300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ECD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Dependencia: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20256F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General</w:t>
            </w:r>
          </w:p>
        </w:tc>
      </w:tr>
      <w:tr w:rsidR="00866F37" w:rsidRPr="00240AB7" w14:paraId="7D1A58E4" w14:textId="77777777" w:rsidTr="006E3C10">
        <w:trPr>
          <w:trHeight w:val="315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EEF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733C8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General</w:t>
            </w:r>
          </w:p>
        </w:tc>
      </w:tr>
      <w:tr w:rsidR="00866F37" w:rsidRPr="00240AB7" w14:paraId="5225459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76D12FD7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II - ÁREAFUNCIONAL: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866F37" w:rsidRPr="00240AB7" w14:paraId="5BC27115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7AEC7145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866F37" w:rsidRPr="00240AB7" w14:paraId="3705B318" w14:textId="77777777" w:rsidTr="006E3C10">
        <w:trPr>
          <w:trHeight w:val="600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906C6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04F1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Contribuir con la ejecución y seguimiento de actividades para el desarrollo y soporte técnico de sistemas de información, aplicativos, ofimáticos y bases de datos de acuerdo con las necesidades de información de los procesos y áreas organizacionales.</w:t>
            </w:r>
          </w:p>
        </w:tc>
      </w:tr>
      <w:tr w:rsidR="00866F37" w:rsidRPr="00240AB7" w14:paraId="57886A88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70B47F66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866F37" w:rsidRPr="00240AB7" w14:paraId="0D6B9BD3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BD4A0" w14:textId="0B23FAAF" w:rsidR="00866F37" w:rsidRPr="00A06C07" w:rsidRDefault="00DB1B6E" w:rsidP="00A06C0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 xml:space="preserve">Apoyar la planeación, implementación y desarrollo de </w:t>
            </w:r>
            <w:r w:rsidR="00866F37" w:rsidRPr="00A06C0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programación y ejecución de los planes, programas, proyectos y políticas institucionales relacionadas con la gestión de TIC de acuerdo con las directrices impartidas, para garantizar el logro de los objetivos institucionales y de la Dependencia.</w:t>
            </w:r>
          </w:p>
          <w:p w14:paraId="4CB893E0" w14:textId="77777777" w:rsidR="00AD18F2" w:rsidRPr="003C316C" w:rsidRDefault="00F850B9" w:rsidP="00A06C0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6744B1EC">
              <w:rPr>
                <w:rFonts w:eastAsia="Times New Roman"/>
                <w:color w:val="000000" w:themeColor="text1"/>
                <w:lang w:eastAsia="es-CO"/>
              </w:rPr>
              <w:t>Contribuir con los procesos de identificación, transformación y carga de los datos, y con el desarrollo de los modelos de datos e información de la Entidad, acorde con los procesos y directivas de la UPIT y del sector</w:t>
            </w:r>
            <w:r w:rsidR="00AD18F2">
              <w:rPr>
                <w:rFonts w:eastAsia="Times New Roman"/>
                <w:color w:val="000000" w:themeColor="text1"/>
                <w:lang w:eastAsia="es-CO"/>
              </w:rPr>
              <w:t>.</w:t>
            </w:r>
          </w:p>
          <w:p w14:paraId="26F5B43A" w14:textId="15513A58" w:rsidR="00866F37" w:rsidRPr="00A06C07" w:rsidRDefault="00866F37" w:rsidP="00A06C0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06C0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los estudios y documentos previos que contengan los aspectos requeridos en la contratación de tecnología, según requisitos de la modalidad de selección definida</w:t>
            </w:r>
            <w:r w:rsidR="00AD18F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3A4D70" w14:textId="11E7C1C8" w:rsidR="00C135A1" w:rsidRPr="00A06C07" w:rsidRDefault="00866F37" w:rsidP="00C135A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A06C0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Hacer el seguimiento </w:t>
            </w:r>
            <w:r w:rsidR="00F850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apoyar </w:t>
            </w:r>
            <w:r w:rsidRPr="00A06C0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 evolución de los sistemas de información y </w:t>
            </w:r>
            <w:r w:rsidR="00F850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 definición y modelación de las </w:t>
            </w:r>
            <w:r w:rsidRPr="00A06C0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bases de datos </w:t>
            </w:r>
            <w:r w:rsidR="00C135A1" w:rsidRPr="6744B1EC">
              <w:rPr>
                <w:rFonts w:eastAsia="Times New Roman"/>
                <w:color w:val="000000" w:themeColor="text1"/>
                <w:lang w:eastAsia="es-CO"/>
              </w:rPr>
              <w:t>a ser utilizadas en la Entidad, de acuerdo con la metodología, herramientas informáticas adoptadas y procedimientos establecidos.</w:t>
            </w:r>
          </w:p>
          <w:p w14:paraId="6BD78320" w14:textId="73C959BA" w:rsidR="00866F37" w:rsidRPr="00AD18F2" w:rsidRDefault="00866F37" w:rsidP="00AD18F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D18F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el Inventario de Hardware, licencias y bases de datos correspondiente a la Plataforma Tecnológica de la entidad de forma sistematizada, teniendo en cuenta requerimientos técnicos.</w:t>
            </w:r>
          </w:p>
          <w:p w14:paraId="6BE8F1A1" w14:textId="77777777" w:rsidR="00FC07DD" w:rsidRDefault="00FC07DD" w:rsidP="00FC07D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es-CO"/>
              </w:rPr>
            </w:pPr>
            <w:r w:rsidRPr="6744B1EC">
              <w:rPr>
                <w:rFonts w:eastAsia="Times New Roman"/>
                <w:color w:val="000000" w:themeColor="text1"/>
                <w:lang w:eastAsia="es-CO"/>
              </w:rPr>
              <w:t>Liderar los procesos de soporte técnico de los sistemas de información, aplicaciones ofimáticas, equipos y plataformas tecnológicas puestos en operación para el funcionamiento de la Entidad.</w:t>
            </w:r>
          </w:p>
          <w:p w14:paraId="628A9EEE" w14:textId="77777777" w:rsidR="00FC07DD" w:rsidRPr="00A06C07" w:rsidRDefault="00FC07DD" w:rsidP="00FC07D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6744B1EC">
              <w:rPr>
                <w:rFonts w:eastAsia="Times New Roman"/>
                <w:color w:val="000000" w:themeColor="text1"/>
                <w:lang w:eastAsia="es-CO"/>
              </w:rPr>
              <w:t xml:space="preserve">Apoyar la implementación de las políticas de seguridad de la información de la Entidad de conformidad con los lineamientos de política vigentes. </w:t>
            </w:r>
          </w:p>
          <w:p w14:paraId="7AFFEA99" w14:textId="77777777" w:rsidR="00FC07DD" w:rsidRPr="00A06C07" w:rsidRDefault="00FC07DD" w:rsidP="00FC07D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6744B1EC">
              <w:rPr>
                <w:rFonts w:eastAsia="Times New Roman"/>
                <w:color w:val="000000" w:themeColor="text1"/>
                <w:lang w:eastAsia="es-CO"/>
              </w:rPr>
              <w:t>Implementar herramientas tecnológicas para el soporte de la información, estadística y memorias institucionales del sector transporte en los diferentes medios de divulgación, de conformidad con las directrices impartidas por la Dirección.</w:t>
            </w:r>
          </w:p>
          <w:p w14:paraId="196D33DE" w14:textId="7740480A" w:rsidR="00866F37" w:rsidRPr="00A06C07" w:rsidRDefault="00866F37" w:rsidP="00A06C0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06C0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866F37" w:rsidRPr="00240AB7" w14:paraId="304E6920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7445AEC3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866F37" w:rsidRPr="00240AB7" w14:paraId="1704841F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B4E2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gestión de calidad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3DF2E26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Manejo de aplicaciones</w:t>
            </w:r>
          </w:p>
          <w:p w14:paraId="13FA3ECD" w14:textId="77777777" w:rsidR="00866F37" w:rsidRPr="00240AB7" w:rsidRDefault="00866F37" w:rsidP="006E3C10">
            <w:pPr>
              <w:spacing w:after="0" w:line="240" w:lineRule="auto"/>
              <w:ind w:left="708" w:hanging="708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247ED88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Servicios web y móviles.</w:t>
            </w:r>
          </w:p>
          <w:p w14:paraId="1C703095" w14:textId="77777777" w:rsidR="00866F37" w:rsidRPr="00080B15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Manejo de redes, hardware y software</w:t>
            </w:r>
          </w:p>
        </w:tc>
      </w:tr>
      <w:tr w:rsidR="00866F37" w:rsidRPr="00240AB7" w14:paraId="6BAA709C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234D6863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866F37" w:rsidRPr="00240AB7" w14:paraId="484C2EE6" w14:textId="77777777" w:rsidTr="006E3C10">
        <w:trPr>
          <w:trHeight w:val="315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4AEF7ED" w14:textId="77777777" w:rsidR="00866F37" w:rsidRPr="00240AB7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4769FE43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866F37" w:rsidRPr="00240AB7" w14:paraId="38442A43" w14:textId="77777777" w:rsidTr="006E3C10">
        <w:trPr>
          <w:trHeight w:val="1825"/>
        </w:trPr>
        <w:tc>
          <w:tcPr>
            <w:tcW w:w="4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03D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Aprendizaje continuo</w:t>
            </w:r>
          </w:p>
          <w:p w14:paraId="566BB01A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7C4FBB45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19D04080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654740D8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798F9035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39C371F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6AFB4918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45301DB2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61F018CB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52F4097F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771D4099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866F37" w:rsidRPr="00240AB7" w14:paraId="303373D5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2A162FC5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866F37" w:rsidRPr="00240AB7" w14:paraId="62F1AB7B" w14:textId="77777777" w:rsidTr="006E3C10">
        <w:trPr>
          <w:trHeight w:val="315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</w:tcPr>
          <w:p w14:paraId="40EF6EFF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b/>
                <w:bCs/>
                <w:color w:val="FFFFFF" w:themeColor="background1"/>
              </w:rPr>
              <w:t>ESTUDIOS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3E68"/>
          </w:tcPr>
          <w:p w14:paraId="3C820474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b/>
                <w:bCs/>
                <w:color w:val="FFFFFF" w:themeColor="background1"/>
              </w:rPr>
              <w:t>EXPERIENCIA</w:t>
            </w:r>
          </w:p>
        </w:tc>
      </w:tr>
      <w:tr w:rsidR="00866F37" w:rsidRPr="00240AB7" w14:paraId="01381DDE" w14:textId="77777777" w:rsidTr="006E3C10">
        <w:trPr>
          <w:trHeight w:val="315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899D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4F483682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05FF76A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CA35D59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240EFE1" w14:textId="77777777" w:rsidR="00866F37" w:rsidRPr="00807E06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07E0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503F6EB1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2C8661FB" w14:textId="77777777" w:rsidR="00866F37" w:rsidRPr="00080B15" w:rsidRDefault="00866F37" w:rsidP="006E3C10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807E0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9A051" w14:textId="77777777" w:rsidR="00866F37" w:rsidRPr="00080B15" w:rsidRDefault="00866F37" w:rsidP="006E3C1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Diecinueve (19) meses de experiencia profesional relacionada.</w:t>
            </w:r>
          </w:p>
        </w:tc>
      </w:tr>
      <w:tr w:rsidR="00866F37" w:rsidRPr="00080B15" w14:paraId="546E0A6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60DE8A57" w14:textId="157D45F0" w:rsidR="00866F37" w:rsidRPr="00080B1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866F37" w:rsidRPr="00080B15" w14:paraId="074C5D7C" w14:textId="77777777" w:rsidTr="006E3C10">
        <w:trPr>
          <w:trHeight w:val="315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</w:tcPr>
          <w:p w14:paraId="1C917B04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b/>
                <w:bCs/>
                <w:color w:val="FFFFFF" w:themeColor="background1"/>
              </w:rPr>
              <w:t>ESTUDIOS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3E68"/>
          </w:tcPr>
          <w:p w14:paraId="14291662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b/>
                <w:bCs/>
                <w:color w:val="FFFFFF" w:themeColor="background1"/>
              </w:rPr>
              <w:t>EXPERIENCIA</w:t>
            </w:r>
          </w:p>
        </w:tc>
      </w:tr>
      <w:tr w:rsidR="00866F37" w:rsidRPr="00080B15" w14:paraId="14D1EBEA" w14:textId="77777777" w:rsidTr="006E3C10">
        <w:trPr>
          <w:trHeight w:val="315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1426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1930AED4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BAFB741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F163A51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2C7F916" w14:textId="77777777" w:rsidR="00866F37" w:rsidRPr="00080B15" w:rsidRDefault="00866F37" w:rsidP="006E3C10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066BB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B9BA8" w14:textId="77777777" w:rsidR="00866F37" w:rsidRDefault="00866F37" w:rsidP="006E3C1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}</w:t>
            </w:r>
          </w:p>
          <w:p w14:paraId="1E7F4DA1" w14:textId="77777777" w:rsidR="00866F37" w:rsidRPr="00080B15" w:rsidRDefault="00866F37" w:rsidP="006E3C1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Cuarenta y tres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43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866F37" w:rsidRPr="00080B15" w14:paraId="39C2AAA7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54541BFD" w14:textId="0B3F7BBA" w:rsidR="00866F37" w:rsidRPr="00080B1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866F37" w:rsidRPr="00080B15" w14:paraId="09F80A09" w14:textId="77777777" w:rsidTr="006E3C10">
        <w:trPr>
          <w:trHeight w:val="315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</w:tcPr>
          <w:p w14:paraId="7C19982A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b/>
                <w:bCs/>
                <w:color w:val="FFFFFF" w:themeColor="background1"/>
              </w:rPr>
              <w:t>ESTUDIOS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3E68"/>
          </w:tcPr>
          <w:p w14:paraId="7CEF78BE" w14:textId="77777777" w:rsidR="00866F37" w:rsidRPr="00080B15" w:rsidRDefault="00866F3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b/>
                <w:bCs/>
                <w:color w:val="FFFFFF" w:themeColor="background1"/>
              </w:rPr>
              <w:t>EXPERIENCIA</w:t>
            </w:r>
          </w:p>
        </w:tc>
      </w:tr>
      <w:tr w:rsidR="00866F37" w:rsidRPr="00080B15" w14:paraId="5E71604D" w14:textId="77777777" w:rsidTr="006E3C10">
        <w:trPr>
          <w:trHeight w:val="31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BC3C" w14:textId="77777777" w:rsidR="00866F37" w:rsidRPr="00240AB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0330FC7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1F13828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E0441E7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4612000" w14:textId="77777777" w:rsidR="00866F37" w:rsidRDefault="00866F3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D1554BF" w14:textId="77777777" w:rsidR="00866F37" w:rsidRPr="00460650" w:rsidRDefault="00866F37" w:rsidP="006E3C10">
            <w:pPr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6611ECB" w14:textId="77777777" w:rsidR="00866F37" w:rsidRPr="00080B15" w:rsidRDefault="00866F37" w:rsidP="006E3C10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066BB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31E1" w14:textId="77777777" w:rsidR="00866F37" w:rsidRPr="00080B15" w:rsidRDefault="00866F37" w:rsidP="006E3C1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63C29CB3" w14:textId="77777777" w:rsidR="00B92A2F" w:rsidRDefault="00B92A2F" w:rsidP="00146417">
      <w:pPr>
        <w:spacing w:after="0" w:line="200" w:lineRule="atLeast"/>
        <w:rPr>
          <w:sz w:val="24"/>
          <w:szCs w:val="24"/>
        </w:rPr>
      </w:pPr>
    </w:p>
    <w:p w14:paraId="0B3D817D" w14:textId="78189267" w:rsidR="005D259C" w:rsidRPr="00195965" w:rsidRDefault="00347EB7" w:rsidP="00195965">
      <w:pPr>
        <w:pStyle w:val="Ttulo3"/>
      </w:pPr>
      <w:bookmarkStart w:id="30" w:name="_Toc187306462"/>
      <w:r w:rsidRPr="00195965">
        <w:t>Profesional Universitario</w:t>
      </w:r>
      <w:r w:rsidR="00895758" w:rsidRPr="00195965">
        <w:t xml:space="preserve"> 2044-1</w:t>
      </w:r>
      <w:r w:rsidR="004A2A16" w:rsidRPr="00195965">
        <w:t xml:space="preserve"> – Código DG-</w:t>
      </w:r>
      <w:r w:rsidR="005953AE" w:rsidRPr="00195965">
        <w:t>0</w:t>
      </w:r>
      <w:r w:rsidR="005953AE">
        <w:t>20</w:t>
      </w:r>
      <w:bookmarkEnd w:id="30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1"/>
      </w:tblGrid>
      <w:tr w:rsidR="002E6CD8" w:rsidRPr="00545ED2" w14:paraId="7189B93C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5999F87" w14:textId="77777777" w:rsidR="002E6CD8" w:rsidRPr="00545ED2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2E6CD8" w:rsidRPr="00545ED2" w14:paraId="00E3BFF5" w14:textId="77777777" w:rsidTr="006E3C10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FAB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A1E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2E6CD8" w:rsidRPr="00545ED2" w14:paraId="6494A0F9" w14:textId="77777777" w:rsidTr="006E3C10">
        <w:trPr>
          <w:trHeight w:val="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02D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4B4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2E6CD8" w:rsidRPr="00545ED2" w14:paraId="7252DB87" w14:textId="77777777" w:rsidTr="006E3C1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A84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FAD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2E6CD8" w:rsidRPr="00545ED2" w14:paraId="3DD2AEF3" w14:textId="77777777" w:rsidTr="006E3C1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646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B90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2E6CD8" w:rsidRPr="00545ED2" w14:paraId="7CDD9A3A" w14:textId="77777777" w:rsidTr="006E3C1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FBC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8DF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2E6CD8" w:rsidRPr="00545ED2" w14:paraId="754D84A1" w14:textId="77777777" w:rsidTr="006E3C1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D64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BF1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2E6CD8" w:rsidRPr="00545ED2" w14:paraId="54F7EB5E" w14:textId="77777777" w:rsidTr="006E3C10">
        <w:trPr>
          <w:trHeight w:val="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AA7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D61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2E6CD8" w:rsidRPr="00545ED2" w14:paraId="0939FEF6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60D59C7" w14:textId="77777777" w:rsidR="002E6CD8" w:rsidRPr="00080B15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 - DIRECCIÓN GENERAL</w:t>
            </w:r>
          </w:p>
        </w:tc>
      </w:tr>
      <w:tr w:rsidR="002E6CD8" w:rsidRPr="00545ED2" w14:paraId="6B998BB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0F6EAC7" w14:textId="77777777" w:rsidR="002E6CD8" w:rsidRPr="00080B15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III- PROPÓSITO PRINCIPAL</w:t>
            </w:r>
          </w:p>
        </w:tc>
      </w:tr>
      <w:tr w:rsidR="002E6CD8" w:rsidRPr="00545ED2" w14:paraId="242B83D5" w14:textId="77777777" w:rsidTr="007A1699">
        <w:trPr>
          <w:trHeight w:val="105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B61" w14:textId="77777777" w:rsidR="002E6CD8" w:rsidRPr="00545ED2" w:rsidRDefault="002E6CD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Contribuir y asistir a la Dirección General en los temas administrativos para el seguimiento y control de su cumplimiento, así como contribuir, cooperar y asistir el cumplimiento de las estrategias para la implementación de las políticas públicas a cargo de la Unida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</w:t>
            </w: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el cumplimiento de su misionalidad.</w:t>
            </w:r>
          </w:p>
        </w:tc>
      </w:tr>
      <w:tr w:rsidR="002E6CD8" w:rsidRPr="00545ED2" w14:paraId="5F0249D9" w14:textId="77777777" w:rsidTr="007A1699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46D4524" w14:textId="77777777" w:rsidR="002E6CD8" w:rsidRPr="00545ED2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2E6CD8" w:rsidRPr="00545ED2" w14:paraId="71297D4D" w14:textId="77777777" w:rsidTr="007A1699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E684" w14:textId="5125076B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implementación de la programación y ejecución de los planes, programas, proyectos y políticas institucionales de infraestructura de transporte, de acuerdo con las directrices impartidas, para garantizar el logro de los objetivos institucionales y de la Dependencia.</w:t>
            </w:r>
          </w:p>
          <w:p w14:paraId="76B34A3D" w14:textId="7E40C07C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Contribuir, cooperar y asistir en las estrategias para el cumplimiento de los procesos misionales de la Unidad que se requieran.</w:t>
            </w:r>
          </w:p>
          <w:p w14:paraId="573402C4" w14:textId="3DCC4AF9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Aplicar los conocimientos relacionados con el apoyo administrativo a la Dirección General de la Unidad, de acuerdo con el procedimiento establecido para tal fin.</w:t>
            </w:r>
          </w:p>
          <w:p w14:paraId="015AF5BE" w14:textId="348B709E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Organizar y realizar los planes de trabajo, esquemas de seguimiento de los comités y reuniones en los que tiene injerencia la Dirección General, con las ayudas de memoria y seguimiento a los compromisos adquiridos.</w:t>
            </w:r>
          </w:p>
          <w:p w14:paraId="19923A04" w14:textId="52B9E02A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 los instrumentos de seguimiento y control para monitorear la implementación de las estrategias definidas por la Dirección General.</w:t>
            </w:r>
          </w:p>
          <w:p w14:paraId="19C86394" w14:textId="3B702395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a la Dirección General en coordinación con las dependencias de la entidad, lo concerniente a la normativa legal, administrativa y misional.</w:t>
            </w:r>
          </w:p>
          <w:p w14:paraId="37A0E59E" w14:textId="1E833E78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a la Dirección General conceptos técnicos de acuerdo con sus competencias.</w:t>
            </w:r>
          </w:p>
          <w:p w14:paraId="3295AD1D" w14:textId="76555403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Proyectar oficios, documentos o escritos, para el normal funcionamiento de la Dirección General, de acuerdo con las instrucciones impartidas por la Dirección.</w:t>
            </w:r>
          </w:p>
          <w:p w14:paraId="331EF113" w14:textId="0E89DF49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las presentaciones técnicas y misionales de la Dirección General para los diferentes escenarios que se requieran.</w:t>
            </w:r>
          </w:p>
          <w:p w14:paraId="1F09DA98" w14:textId="77777777" w:rsid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presentaciones y documentos que emitan las áreas misionales y funcionales de la entidad y que deban ser presentadas por la Dirección General.</w:t>
            </w:r>
          </w:p>
          <w:p w14:paraId="0EAF2BA1" w14:textId="3892E674" w:rsidR="002E6CD8" w:rsidRPr="007A1699" w:rsidRDefault="002E6CD8" w:rsidP="002134A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2E6CD8" w:rsidRPr="00545ED2" w14:paraId="547E40B8" w14:textId="77777777" w:rsidTr="007A1699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FB8ED8E" w14:textId="77777777" w:rsidR="002E6CD8" w:rsidRPr="00545ED2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2E6CD8" w:rsidRPr="00545ED2" w14:paraId="176BF1F1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AE69" w14:textId="77777777" w:rsidR="002E6CD8" w:rsidRPr="00882CAD" w:rsidRDefault="002E6CD8" w:rsidP="00A06C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Organización y funcionamiento del Estado y de la Administración Pública en particular.</w:t>
            </w:r>
          </w:p>
          <w:p w14:paraId="4580A446" w14:textId="77777777" w:rsidR="002E6CD8" w:rsidRPr="00882CAD" w:rsidRDefault="002E6CD8" w:rsidP="00A06C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Normativa básica del Sector Transporte</w:t>
            </w:r>
          </w:p>
          <w:p w14:paraId="732AD8C2" w14:textId="77777777" w:rsidR="002E6CD8" w:rsidRPr="00882CAD" w:rsidRDefault="002E6CD8" w:rsidP="00A06C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integrado de gestión.</w:t>
            </w:r>
          </w:p>
          <w:p w14:paraId="4DCA87AE" w14:textId="77777777" w:rsidR="002E6CD8" w:rsidRPr="00882CAD" w:rsidRDefault="002E6CD8" w:rsidP="00A06C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Modelo Integrado de Planeación y Gestión</w:t>
            </w:r>
          </w:p>
          <w:p w14:paraId="6DC40C21" w14:textId="77777777" w:rsidR="002E6CD8" w:rsidRPr="00882CAD" w:rsidRDefault="002E6CD8" w:rsidP="00A06C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Planeación estratégica</w:t>
            </w:r>
          </w:p>
          <w:p w14:paraId="151239BD" w14:textId="77777777" w:rsidR="002E6CD8" w:rsidRPr="00882CAD" w:rsidRDefault="002E6CD8" w:rsidP="00A06C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</w:t>
            </w:r>
          </w:p>
          <w:p w14:paraId="773DC2ED" w14:textId="77777777" w:rsidR="002E6CD8" w:rsidRPr="00DE09FB" w:rsidRDefault="002E6CD8" w:rsidP="00A06C0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09F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Planeación estratégica</w:t>
            </w:r>
          </w:p>
        </w:tc>
      </w:tr>
      <w:tr w:rsidR="002E6CD8" w:rsidRPr="00545ED2" w14:paraId="1D74901D" w14:textId="77777777" w:rsidTr="006E3C10">
        <w:trPr>
          <w:trHeight w:val="8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32D5723" w14:textId="77777777" w:rsidR="002E6CD8" w:rsidRPr="00080B15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2E6CD8" w:rsidRPr="00545ED2" w14:paraId="23C57D78" w14:textId="77777777" w:rsidTr="002E6CD8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BC97D6E" w14:textId="77777777" w:rsidR="002E6CD8" w:rsidRPr="00080B15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1BDDB716" w14:textId="77777777" w:rsidR="002E6CD8" w:rsidRPr="00080B15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E6CD8" w:rsidRPr="00545ED2" w14:paraId="2A9F0702" w14:textId="77777777" w:rsidTr="002E6CD8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29B6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3159D78D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5EAF0B0C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4F77ABDF" w14:textId="7C47A87E" w:rsidR="002E6CD8" w:rsidRPr="00080B15" w:rsidRDefault="002E6CD8" w:rsidP="002E6C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BFF5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22091C75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5295711F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4A218A14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03BAF69D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Manejo de la información y de los recursos.</w:t>
            </w:r>
          </w:p>
          <w:p w14:paraId="3693943E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Uso de tecnologías de la información y la comunicación.</w:t>
            </w:r>
          </w:p>
          <w:p w14:paraId="56AAD2A2" w14:textId="77777777" w:rsidR="002E6CD8" w:rsidRPr="00545ED2" w:rsidRDefault="002E6CD8" w:rsidP="002E6CD8">
            <w:pPr>
              <w:spacing w:after="0" w:line="22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Confiabilidad técnica.</w:t>
            </w:r>
          </w:p>
          <w:p w14:paraId="3D0958C3" w14:textId="725F6EF5" w:rsidR="002E6CD8" w:rsidRPr="00080B15" w:rsidRDefault="002E6CD8" w:rsidP="002E6C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Capacidad de análisis.</w:t>
            </w:r>
          </w:p>
        </w:tc>
      </w:tr>
      <w:tr w:rsidR="002E6CD8" w:rsidRPr="00545ED2" w14:paraId="0846D01E" w14:textId="77777777" w:rsidTr="00D738F7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9210787" w14:textId="77777777" w:rsidR="002E6CD8" w:rsidRPr="00080B15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ESTUDIOS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332AB3F7" w14:textId="77777777" w:rsidR="002E6CD8" w:rsidRPr="00080B15" w:rsidRDefault="002E6CD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738F7" w:rsidRPr="00545ED2" w14:paraId="2E304584" w14:textId="77777777" w:rsidTr="00D738F7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99F9" w14:textId="77777777" w:rsidR="00D738F7" w:rsidRDefault="00D738F7" w:rsidP="00D738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 básicos del conocimiento de Administración, Arquitectura y afines, Ciencia Política, Relaciones Internacionales, Comunicación Social, Periodismo y afines, Contaduría Pública, Derecho y afines, Economía, Geografía e Historia, Ingeniería Administrativa y afines, Ingeniería Ambiental, Sanitaria y afines, Ingeniería Civil y afines, Ingeniería eléctrica y afines, Ingeniería electrónica, telecomunicaciones y afines, Ingeniería Industrial y afines, Matemáticas, estadística y afines, Psicología, Sociología, trabajo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Química y afines,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Ingeniería de Sistemas, Telemática y afines.</w:t>
            </w:r>
          </w:p>
          <w:p w14:paraId="4B50072E" w14:textId="77777777" w:rsidR="00D738F7" w:rsidRPr="000634FA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s-CO"/>
                <w14:ligatures w14:val="none"/>
              </w:rPr>
            </w:pPr>
          </w:p>
          <w:p w14:paraId="11C6A4C1" w14:textId="77777777" w:rsidR="00D738F7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6C645A2C" w14:textId="24B69543" w:rsidR="007A1699" w:rsidRPr="00080B15" w:rsidRDefault="007A1699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3774" w14:textId="258AA5F4" w:rsidR="00D738F7" w:rsidRPr="00080B15" w:rsidRDefault="00D738F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545E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N.A.</w:t>
            </w:r>
          </w:p>
        </w:tc>
      </w:tr>
    </w:tbl>
    <w:p w14:paraId="2B6E96B1" w14:textId="77777777" w:rsidR="0073486A" w:rsidRDefault="0073486A" w:rsidP="00CA5943">
      <w:pPr>
        <w:pStyle w:val="Ttulo2"/>
      </w:pPr>
      <w:bookmarkStart w:id="31" w:name="_Toc187306463"/>
    </w:p>
    <w:p w14:paraId="03D1BBB1" w14:textId="3FAB587D" w:rsidR="00E815F3" w:rsidRPr="00195965" w:rsidRDefault="00E815F3" w:rsidP="00CA5943">
      <w:pPr>
        <w:pStyle w:val="Ttulo2"/>
      </w:pPr>
      <w:r w:rsidRPr="00195965">
        <w:t>Nivel Asistencial</w:t>
      </w:r>
      <w:bookmarkEnd w:id="31"/>
    </w:p>
    <w:p w14:paraId="4B6F32AD" w14:textId="065F7AED" w:rsidR="00E815F3" w:rsidRPr="00195965" w:rsidRDefault="00347EB7" w:rsidP="00195965">
      <w:pPr>
        <w:pStyle w:val="Ttulo3"/>
      </w:pPr>
      <w:bookmarkStart w:id="32" w:name="_Toc187306464"/>
      <w:r w:rsidRPr="00195965">
        <w:t>Secretario Ejecutivo 4210-24</w:t>
      </w:r>
      <w:r w:rsidR="004A2A16" w:rsidRPr="00195965">
        <w:t xml:space="preserve"> – Código DG-02</w:t>
      </w:r>
      <w:r w:rsidR="005953AE">
        <w:t>1</w:t>
      </w:r>
      <w:bookmarkEnd w:id="32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456"/>
      </w:tblGrid>
      <w:tr w:rsidR="00F93D98" w:rsidRPr="00FF7A20" w14:paraId="634DB85E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C4EBA4C" w14:textId="77777777" w:rsidR="00F93D98" w:rsidRPr="00080B15" w:rsidRDefault="00F93D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80B1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F93D98" w:rsidRPr="00FF7A20" w14:paraId="78BCA264" w14:textId="77777777" w:rsidTr="006E3C10">
        <w:trPr>
          <w:trHeight w:val="5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848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ED8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Asistencial</w:t>
            </w:r>
          </w:p>
        </w:tc>
      </w:tr>
      <w:tr w:rsidR="00F93D98" w:rsidRPr="00FF7A20" w14:paraId="6CC46AD9" w14:textId="77777777" w:rsidTr="006E3C10">
        <w:trPr>
          <w:trHeight w:val="72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2EE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75D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Ejecutivo</w:t>
            </w:r>
          </w:p>
        </w:tc>
      </w:tr>
      <w:tr w:rsidR="00F93D98" w:rsidRPr="00FF7A20" w14:paraId="5EFACCB7" w14:textId="77777777" w:rsidTr="006E3C10">
        <w:trPr>
          <w:trHeight w:val="5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C49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443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4210</w:t>
            </w:r>
          </w:p>
        </w:tc>
      </w:tr>
      <w:tr w:rsidR="00F93D98" w:rsidRPr="00FF7A20" w14:paraId="0745757B" w14:textId="77777777" w:rsidTr="006E3C10">
        <w:trPr>
          <w:trHeight w:val="5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22B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5B8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24</w:t>
            </w:r>
          </w:p>
        </w:tc>
      </w:tr>
      <w:tr w:rsidR="00F93D98" w:rsidRPr="00FF7A20" w14:paraId="2A76AD1C" w14:textId="77777777" w:rsidTr="006E3C10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6CD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2E7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F93D98" w:rsidRPr="00FF7A20" w14:paraId="3B11FE66" w14:textId="77777777" w:rsidTr="006E3C10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1F2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248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 General</w:t>
            </w:r>
          </w:p>
        </w:tc>
      </w:tr>
      <w:tr w:rsidR="00F93D98" w:rsidRPr="00FF7A20" w14:paraId="647B4675" w14:textId="77777777" w:rsidTr="006E3C10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DD7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254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F93D98" w:rsidRPr="00FF7A20" w14:paraId="1B1E9B03" w14:textId="77777777" w:rsidTr="006E3C10">
        <w:trPr>
          <w:trHeight w:val="349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84ADD74" w14:textId="77777777" w:rsidR="00F93D98" w:rsidRPr="009C5399" w:rsidRDefault="00F93D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– ÁREA FUNCIONAL: DIRECCIÓN GENERAL</w:t>
            </w:r>
          </w:p>
        </w:tc>
      </w:tr>
      <w:tr w:rsidR="00F93D98" w:rsidRPr="00FF7A20" w14:paraId="6C1AE0C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02D7CD6" w14:textId="77777777" w:rsidR="00F93D98" w:rsidRPr="009C5399" w:rsidRDefault="00F93D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F93D98" w:rsidRPr="00FF7A20" w14:paraId="4D57417C" w14:textId="77777777" w:rsidTr="007A1699">
        <w:trPr>
          <w:trHeight w:val="978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81E" w14:textId="77777777" w:rsidR="00F93D98" w:rsidRPr="00FF7A20" w:rsidRDefault="00F93D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Brindar asistencia administrativa, logística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así como realizar atención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los usuarios y gestionar las actividades básicas de gestión documental y comunicaciones, conforme a las necesidades, prioridades e indicaciones recibidas por la Direcci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 General</w:t>
            </w:r>
          </w:p>
        </w:tc>
      </w:tr>
      <w:tr w:rsidR="00F93D98" w:rsidRPr="00FF7A20" w14:paraId="46E50D2D" w14:textId="77777777" w:rsidTr="006E3C10">
        <w:trPr>
          <w:trHeight w:val="338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778230A" w14:textId="77777777" w:rsidR="00F93D98" w:rsidRPr="009C5399" w:rsidRDefault="00F93D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F93D98" w:rsidRPr="00FF7A20" w14:paraId="527958C1" w14:textId="77777777" w:rsidTr="006E3C10">
        <w:trPr>
          <w:trHeight w:val="338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4951" w14:textId="77159A2A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Manejar diariamente la agenda del Director General, con base en las actividades administrativas y los cambios requeridos.</w:t>
            </w:r>
          </w:p>
          <w:p w14:paraId="50049DB0" w14:textId="65CBD196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Administrar los documentos, datos, elementos y correspondencia, teniendo en cuenta los asuntos de competencia de la entidad y los procedimientos.</w:t>
            </w:r>
          </w:p>
          <w:p w14:paraId="5C224D0A" w14:textId="7F315444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organizados los archivos de gestión de la dependencia asignada, de acuerdo con las tablas de retención aprobadas para garantizar el servicio.</w:t>
            </w:r>
          </w:p>
          <w:p w14:paraId="2AF26C40" w14:textId="3930CADF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Llevar actualizados los registros de carácter técnico, administrativo y financiero, respondiendo por la exactitud de estos.</w:t>
            </w:r>
          </w:p>
          <w:p w14:paraId="312F9124" w14:textId="02C09CE5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Efectuar diligencias externas cuando las necesidades del servicio lo requieran, de acuerdo con lineamientos y procedimientos.</w:t>
            </w:r>
          </w:p>
          <w:p w14:paraId="08DFED45" w14:textId="18FC60F5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el pedido de elementos de consumo y devolutivos requeridos para el funcionamiento de las actividades de la dependencia, teniendo en cuenta los plazos y procedimientos establecidos.</w:t>
            </w:r>
          </w:p>
          <w:p w14:paraId="119E25B8" w14:textId="6F7D1891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y orientar al personal de la Unidad y a los visitantes por los diferentes canales de atención, conforme a los protocolos establecidos.</w:t>
            </w:r>
          </w:p>
          <w:p w14:paraId="7B19B96A" w14:textId="11069A0E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Recibir, redactar, direccionar y archivar los documentos y correspondencia propios de la dependencia, de acuerdo con las políticas de operación de la Unidad.</w:t>
            </w:r>
          </w:p>
          <w:p w14:paraId="24EB12D7" w14:textId="1FDE5DAB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Contribuir desde el ámbito de su competencia en la identificación y ejecución de acciones para la mitigación de los riesgos institucionales.</w:t>
            </w:r>
          </w:p>
          <w:p w14:paraId="0DAAD519" w14:textId="77777777" w:rsid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la información en los diferentes medios dispuestos por la Entidad, en cumplimiento de las políticas de operación vigentes.</w:t>
            </w:r>
          </w:p>
          <w:p w14:paraId="21DA659F" w14:textId="27556406" w:rsidR="00F93D98" w:rsidRPr="007A1699" w:rsidRDefault="00F93D98" w:rsidP="00282B4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F93D98" w:rsidRPr="00FF7A20" w14:paraId="2F694251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44ED5B5" w14:textId="77777777" w:rsidR="00F93D98" w:rsidRPr="007A1699" w:rsidRDefault="00F93D98" w:rsidP="00CA105C">
            <w:pPr>
              <w:pStyle w:val="Prrafodelista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A16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CA105C" w:rsidRPr="00FF7A20" w14:paraId="74C0F3AB" w14:textId="77777777" w:rsidTr="00CA105C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EB5A" w14:textId="77777777" w:rsidR="00CA105C" w:rsidRPr="00FF7A20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Normas de archivo y correspondencia.</w:t>
            </w:r>
          </w:p>
          <w:p w14:paraId="31E1DC0C" w14:textId="77777777" w:rsidR="00CA105C" w:rsidRPr="00FF7A20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Gestión documental.</w:t>
            </w:r>
          </w:p>
          <w:p w14:paraId="40C397F8" w14:textId="77777777" w:rsidR="00CA105C" w:rsidRPr="00FF7A20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Normas de cortesía.</w:t>
            </w:r>
          </w:p>
          <w:p w14:paraId="2AA9D63E" w14:textId="77777777" w:rsidR="00CA105C" w:rsidRPr="00FF7A20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Principios de atención al cliente.</w:t>
            </w:r>
          </w:p>
          <w:p w14:paraId="508CD77F" w14:textId="77777777" w:rsidR="00CA105C" w:rsidRPr="00FF7A20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Comunicación con el cliente.</w:t>
            </w:r>
          </w:p>
          <w:p w14:paraId="46340E36" w14:textId="77777777" w:rsidR="00CA105C" w:rsidRPr="00FF7A20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Manejo de sistemas de información.</w:t>
            </w:r>
          </w:p>
          <w:p w14:paraId="2D606464" w14:textId="77777777" w:rsidR="00CA105C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Sistema de gestión de calidad.</w:t>
            </w:r>
          </w:p>
          <w:p w14:paraId="02FB10D2" w14:textId="4779F95E" w:rsidR="00CA105C" w:rsidRPr="00CA105C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A10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Tablas de retención documental.</w:t>
            </w:r>
          </w:p>
        </w:tc>
      </w:tr>
      <w:tr w:rsidR="00CA105C" w:rsidRPr="00FF7A20" w14:paraId="32E33798" w14:textId="77777777" w:rsidTr="006E3C10">
        <w:trPr>
          <w:trHeight w:val="5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4ECFE44" w14:textId="77777777" w:rsidR="00CA105C" w:rsidRPr="009C5399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CA105C" w:rsidRPr="00FF7A20" w14:paraId="07D712CC" w14:textId="77777777" w:rsidTr="006E3C10">
        <w:trPr>
          <w:trHeight w:val="5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1D8813C" w14:textId="77777777" w:rsidR="00CA105C" w:rsidRPr="009C5399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9E2AB6B" w14:textId="77777777" w:rsidR="00CA105C" w:rsidRPr="009C5399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CA105C" w:rsidRPr="00FF7A20" w14:paraId="3AF44A34" w14:textId="77777777" w:rsidTr="007A1699">
        <w:trPr>
          <w:trHeight w:val="194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D760" w14:textId="77777777" w:rsidR="00CA105C" w:rsidRPr="00FF7A20" w:rsidRDefault="00CA105C" w:rsidP="00CA105C">
            <w:pPr>
              <w:tabs>
                <w:tab w:val="left" w:pos="20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56B71B7" w14:textId="77777777" w:rsidR="00CA105C" w:rsidRPr="00FF7A20" w:rsidRDefault="00CA105C" w:rsidP="00CA105C">
            <w:pPr>
              <w:tabs>
                <w:tab w:val="left" w:pos="34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5F64C47" w14:textId="77777777" w:rsidR="00CA105C" w:rsidRPr="00FF7A20" w:rsidRDefault="00CA105C" w:rsidP="00CA105C">
            <w:pPr>
              <w:tabs>
                <w:tab w:val="left" w:pos="34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0E9F" w14:textId="77777777" w:rsidR="00CA105C" w:rsidRPr="00FF7A20" w:rsidRDefault="00CA105C" w:rsidP="00CA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la información</w:t>
            </w:r>
          </w:p>
          <w:p w14:paraId="6612A088" w14:textId="77777777" w:rsidR="00CA105C" w:rsidRPr="00FF7A20" w:rsidRDefault="00CA105C" w:rsidP="00CA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Relaciones interpersonales</w:t>
            </w:r>
          </w:p>
          <w:p w14:paraId="73A57924" w14:textId="77777777" w:rsidR="00CA105C" w:rsidRPr="00FF7A20" w:rsidRDefault="00CA105C" w:rsidP="00CA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•Colaboración</w:t>
            </w:r>
          </w:p>
          <w:p w14:paraId="2E253DF5" w14:textId="77777777" w:rsidR="00CA105C" w:rsidRPr="00FF7A20" w:rsidRDefault="00CA105C" w:rsidP="00CA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la información y de los recursos</w:t>
            </w:r>
          </w:p>
          <w:p w14:paraId="65C6BEC9" w14:textId="77777777" w:rsidR="00CA105C" w:rsidRPr="00FF7A20" w:rsidRDefault="00CA105C" w:rsidP="00CA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Uso de tecnologías de la información y la comunicación</w:t>
            </w:r>
          </w:p>
          <w:p w14:paraId="14921C9C" w14:textId="77777777" w:rsidR="00CA105C" w:rsidRPr="00FF7A20" w:rsidRDefault="00CA105C" w:rsidP="00CA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Confiabilidad técnica.</w:t>
            </w:r>
          </w:p>
          <w:p w14:paraId="44603C40" w14:textId="77777777" w:rsidR="00CA105C" w:rsidRPr="00FF7A20" w:rsidRDefault="00CA105C" w:rsidP="00CA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Capacidad de análisis</w:t>
            </w:r>
          </w:p>
        </w:tc>
      </w:tr>
      <w:tr w:rsidR="00CA105C" w:rsidRPr="00FF7A20" w14:paraId="59FDE1CC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8CF7665" w14:textId="77777777" w:rsidR="00CA105C" w:rsidRPr="009C5399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CA105C" w:rsidRPr="00FF7A20" w14:paraId="28DF2414" w14:textId="77777777" w:rsidTr="00F93D98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7BCC3888" w14:textId="77777777" w:rsidR="00CA105C" w:rsidRPr="00FF7A20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4A1A90C" w14:textId="77777777" w:rsidR="00CA105C" w:rsidRPr="009C5399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CA105C" w:rsidRPr="00FF7A20" w14:paraId="74A93334" w14:textId="77777777" w:rsidTr="00F93D98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89B" w14:textId="77777777" w:rsidR="00CA105C" w:rsidRDefault="00CA105C" w:rsidP="00CA105C">
            <w:pPr>
              <w:spacing w:after="0" w:line="240" w:lineRule="auto"/>
              <w:jc w:val="both"/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Aprobación de 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tres (3) años de educación superior en la modalidad de formación tecnológica o profesional o universitaria del núcleo básico del conocimiento en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Bibliotecología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Otros de Ciencias Sociales y Humanas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Ciencia Política y Relaciones Internacionales; Comunicación Social, 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Periodismo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</w:t>
            </w:r>
            <w:r>
              <w:t>Contaduría Pública; Derecho y afines; Educación, Economía; Ingeniería de Sistemas, Telemática y afines; Ingeniería Industrial y afines.</w:t>
            </w:r>
          </w:p>
          <w:p w14:paraId="2195C3D9" w14:textId="77777777" w:rsidR="00CA105C" w:rsidRDefault="00CA105C" w:rsidP="00CA105C">
            <w:pPr>
              <w:spacing w:after="0" w:line="240" w:lineRule="auto"/>
              <w:jc w:val="both"/>
            </w:pPr>
          </w:p>
          <w:p w14:paraId="0C17E7E5" w14:textId="284AE0CB" w:rsidR="00CA105C" w:rsidRPr="007A1699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Certificado de inscripción profesional en los casos requeridos por la Ley.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F9DC" w14:textId="2F6C4C5E" w:rsidR="00CA105C" w:rsidRPr="009C5399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Seis (6) meses de experiencia relacionada o laboral.</w:t>
            </w:r>
          </w:p>
        </w:tc>
      </w:tr>
      <w:tr w:rsidR="00CA105C" w:rsidRPr="009C5399" w14:paraId="3D748C2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DFBBC52" w14:textId="76A0AAE2" w:rsidR="00CA105C" w:rsidRPr="009C5399" w:rsidRDefault="00F218E4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CA105C" w:rsidRPr="009C5399" w14:paraId="76EF8EFF" w14:textId="77777777" w:rsidTr="006E3C10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3B3273E3" w14:textId="77777777" w:rsidR="00CA105C" w:rsidRPr="00FF7A20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994A7A1" w14:textId="77777777" w:rsidR="00CA105C" w:rsidRPr="009C5399" w:rsidRDefault="00CA105C" w:rsidP="00CA1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CA105C" w:rsidRPr="00FF7A20" w14:paraId="3F6BB9D1" w14:textId="77777777" w:rsidTr="00DF7273">
        <w:trPr>
          <w:trHeight w:val="582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FBA" w14:textId="77777777" w:rsidR="00CA105C" w:rsidRPr="00FF7A20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Diploma de bachiller.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C69" w14:textId="77777777" w:rsidR="00CA105C" w:rsidRPr="00FF7A20" w:rsidRDefault="00CA105C" w:rsidP="00CA10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Cuarenta y dos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42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) meses de experiencia relacionada o laboral. </w:t>
            </w:r>
          </w:p>
        </w:tc>
      </w:tr>
    </w:tbl>
    <w:p w14:paraId="754015B5" w14:textId="77777777" w:rsidR="00CA105C" w:rsidRDefault="00CA105C" w:rsidP="000065AC"/>
    <w:p w14:paraId="6719A056" w14:textId="1CCC4067" w:rsidR="00E34DD7" w:rsidRPr="00195965" w:rsidRDefault="00347EB7" w:rsidP="007A1699">
      <w:pPr>
        <w:pStyle w:val="Ttulo3"/>
      </w:pPr>
      <w:bookmarkStart w:id="33" w:name="_Toc187306465"/>
      <w:r w:rsidRPr="00195965">
        <w:t>Auxiliar Administrativo 4044</w:t>
      </w:r>
      <w:r w:rsidR="001118FE" w:rsidRPr="00195965">
        <w:t>-</w:t>
      </w:r>
      <w:r w:rsidRPr="00195965">
        <w:t>16</w:t>
      </w:r>
      <w:r w:rsidR="00E34DD7" w:rsidRPr="00195965">
        <w:t xml:space="preserve"> </w:t>
      </w:r>
      <w:r w:rsidR="00D301F2" w:rsidRPr="00195965">
        <w:t xml:space="preserve">– </w:t>
      </w:r>
      <w:r w:rsidR="00E34DD7" w:rsidRPr="00195965">
        <w:t xml:space="preserve"> </w:t>
      </w:r>
      <w:r w:rsidR="004A2A16" w:rsidRPr="00195965">
        <w:t>Código DG-02</w:t>
      </w:r>
      <w:r w:rsidR="005953AE">
        <w:t>2</w:t>
      </w:r>
      <w:bookmarkEnd w:id="33"/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936"/>
      </w:tblGrid>
      <w:tr w:rsidR="0081115D" w:rsidRPr="00FF7A20" w14:paraId="760AE445" w14:textId="77777777" w:rsidTr="006E3C10">
        <w:trPr>
          <w:trHeight w:val="315"/>
        </w:trPr>
        <w:tc>
          <w:tcPr>
            <w:tcW w:w="8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37168577" w14:textId="77777777" w:rsidR="0081115D" w:rsidRPr="00FF7A20" w:rsidRDefault="0081115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81115D" w:rsidRPr="00FF7A20" w14:paraId="5BB2F098" w14:textId="77777777" w:rsidTr="006E3C10">
        <w:trPr>
          <w:trHeight w:val="30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432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76FA5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Asistencial</w:t>
            </w:r>
          </w:p>
        </w:tc>
      </w:tr>
      <w:tr w:rsidR="0081115D" w:rsidRPr="00FF7A20" w14:paraId="2BDD0812" w14:textId="77777777" w:rsidTr="006E3C10">
        <w:trPr>
          <w:trHeight w:val="30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762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ED9794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Auxiliar Administrativo</w:t>
            </w:r>
          </w:p>
        </w:tc>
      </w:tr>
      <w:tr w:rsidR="0081115D" w:rsidRPr="00FF7A20" w14:paraId="2B9ACFE7" w14:textId="77777777" w:rsidTr="006E3C10">
        <w:trPr>
          <w:trHeight w:val="30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564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BD98C6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4044</w:t>
            </w:r>
          </w:p>
        </w:tc>
      </w:tr>
      <w:tr w:rsidR="0081115D" w:rsidRPr="00FF7A20" w14:paraId="57F7A997" w14:textId="77777777" w:rsidTr="006E3C10">
        <w:trPr>
          <w:trHeight w:val="30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0F0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F91716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81115D" w:rsidRPr="00FF7A20" w14:paraId="06A8FFF6" w14:textId="77777777" w:rsidTr="006E3C10">
        <w:trPr>
          <w:trHeight w:val="30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F6C6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D4D981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</w:t>
            </w:r>
          </w:p>
        </w:tc>
      </w:tr>
      <w:tr w:rsidR="0081115D" w:rsidRPr="00FF7A20" w14:paraId="5AD343FA" w14:textId="77777777" w:rsidTr="006E3C10">
        <w:trPr>
          <w:trHeight w:val="265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888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FAAAC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 General </w:t>
            </w:r>
          </w:p>
        </w:tc>
      </w:tr>
      <w:tr w:rsidR="0081115D" w:rsidRPr="00FF7A20" w14:paraId="77CD1D19" w14:textId="77777777" w:rsidTr="006E3C10">
        <w:trPr>
          <w:trHeight w:val="315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033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B8153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directa</w:t>
            </w:r>
          </w:p>
        </w:tc>
      </w:tr>
      <w:tr w:rsidR="0081115D" w:rsidRPr="00FF7A20" w14:paraId="0CE516E4" w14:textId="77777777" w:rsidTr="006E3C10">
        <w:trPr>
          <w:trHeight w:val="315"/>
        </w:trPr>
        <w:tc>
          <w:tcPr>
            <w:tcW w:w="8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12E24105" w14:textId="77777777" w:rsidR="0081115D" w:rsidRPr="009C5399" w:rsidRDefault="0081115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</w:t>
            </w: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81115D" w:rsidRPr="00FF7A20" w14:paraId="19DF1D24" w14:textId="77777777" w:rsidTr="006E3C10">
        <w:trPr>
          <w:trHeight w:val="315"/>
        </w:trPr>
        <w:tc>
          <w:tcPr>
            <w:tcW w:w="8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4BABD389" w14:textId="77777777" w:rsidR="0081115D" w:rsidRPr="009C5399" w:rsidRDefault="0081115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81115D" w:rsidRPr="00FF7A20" w14:paraId="4F0ED166" w14:textId="77777777" w:rsidTr="006E3C10">
        <w:trPr>
          <w:trHeight w:val="600"/>
        </w:trPr>
        <w:tc>
          <w:tcPr>
            <w:tcW w:w="8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DB6E9" w14:textId="77777777" w:rsidR="0081115D" w:rsidRPr="00FF7A20" w:rsidRDefault="0081115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Participar en la logística, atención al público y en las actividades básicas de gestión de las documentaciones y comunicaciones del área de desempeño.</w:t>
            </w:r>
          </w:p>
        </w:tc>
      </w:tr>
      <w:tr w:rsidR="0081115D" w:rsidRPr="00FF7A20" w14:paraId="15879D2A" w14:textId="77777777" w:rsidTr="006E3C10">
        <w:trPr>
          <w:trHeight w:val="315"/>
        </w:trPr>
        <w:tc>
          <w:tcPr>
            <w:tcW w:w="8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06841E35" w14:textId="77777777" w:rsidR="0081115D" w:rsidRPr="009C5399" w:rsidRDefault="0081115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81115D" w:rsidRPr="00FF7A20" w14:paraId="75C004B5" w14:textId="77777777" w:rsidTr="006E3C10">
        <w:trPr>
          <w:trHeight w:val="315"/>
        </w:trPr>
        <w:tc>
          <w:tcPr>
            <w:tcW w:w="8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519CB" w14:textId="0F3E08B7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el desarrollo de las actividades administrativas de la dependencia que le sean asignadas según procedimientos y necesidades establecidas.</w:t>
            </w:r>
          </w:p>
          <w:p w14:paraId="6EDB49CC" w14:textId="2EC22AF2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y orientar al personal de la Unidad y a los visitantes por los diferentes canales de atención, conforme a los protocolos establecidos.</w:t>
            </w:r>
          </w:p>
          <w:p w14:paraId="6DAB1B21" w14:textId="387F5E2B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Clasificar, tramitar y archivar la correspondencia y documentos de la dependencia, de acuerdo con las políticas de operación de la UPIT.</w:t>
            </w:r>
          </w:p>
          <w:p w14:paraId="583CC34A" w14:textId="79B30254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Recopilar información y estadísticas para elaborar informes relacionados con los temas a cargo de la dependencia que le sean requeridos.</w:t>
            </w:r>
          </w:p>
          <w:p w14:paraId="2E1CC2EE" w14:textId="4CD15600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Proveer información asociada a la operación de los procesos relacionados con el Sistema Integrado de Gestión.</w:t>
            </w:r>
          </w:p>
          <w:p w14:paraId="206EDE28" w14:textId="14EA90E1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la información en los diferentes medios dispuestos por la Entidad, en cumplimiento de las políticas de operación vigentes.</w:t>
            </w:r>
          </w:p>
          <w:p w14:paraId="584D7920" w14:textId="448847E0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Administrar la correspondencia archivando los documentos que se maneja en la dependencia, de acuerdo con procedimientos de la gestión documental.</w:t>
            </w:r>
          </w:p>
          <w:p w14:paraId="2F2C9D3D" w14:textId="67211A79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llamadas telefónicas y atención al público interno y externo de la Dependencia, de acuerdo con procedimientos.</w:t>
            </w:r>
          </w:p>
          <w:p w14:paraId="5D98F41E" w14:textId="68736236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labores de empaque, cargue, descargue y despacho de paquetes, sobres o impresos, teniendo en cuenta lineamientos y procedimientos.</w:t>
            </w:r>
          </w:p>
          <w:p w14:paraId="4FD9FD43" w14:textId="5CAD1568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labores de mensajería interna y externa, de acuerdo con las instrucciones impartidas, para dar oportuna respuesta a las necesidades del servicio que presente el área.</w:t>
            </w:r>
          </w:p>
          <w:p w14:paraId="319D59EC" w14:textId="77777777" w:rsid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radicación, trascripción, digitación, duplicación, distribución y archivo de los documentos, teniendo en cuenta las tablas de retención y procedimientos de manejo de documentos.</w:t>
            </w:r>
          </w:p>
          <w:p w14:paraId="3D836B81" w14:textId="4C2B192B" w:rsidR="0081115D" w:rsidRPr="00045CB9" w:rsidRDefault="0081115D" w:rsidP="00282B4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81115D" w:rsidRPr="00FF7A20" w14:paraId="20079079" w14:textId="77777777" w:rsidTr="006E3C10">
        <w:trPr>
          <w:trHeight w:val="330"/>
        </w:trPr>
        <w:tc>
          <w:tcPr>
            <w:tcW w:w="8900" w:type="dxa"/>
            <w:gridSpan w:val="2"/>
            <w:shd w:val="clear" w:color="auto" w:fill="0D3E68"/>
            <w:vAlign w:val="center"/>
            <w:hideMark/>
          </w:tcPr>
          <w:p w14:paraId="62819394" w14:textId="77777777" w:rsidR="0081115D" w:rsidRPr="00FF7A20" w:rsidRDefault="0081115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D738F7" w:rsidRPr="00FF7A20" w14:paraId="18B96DCC" w14:textId="77777777" w:rsidTr="00D738F7">
        <w:trPr>
          <w:trHeight w:val="330"/>
        </w:trPr>
        <w:tc>
          <w:tcPr>
            <w:tcW w:w="8900" w:type="dxa"/>
            <w:gridSpan w:val="2"/>
            <w:shd w:val="clear" w:color="auto" w:fill="auto"/>
            <w:vAlign w:val="center"/>
          </w:tcPr>
          <w:p w14:paraId="056601AC" w14:textId="77777777" w:rsidR="00D738F7" w:rsidRPr="00FF7A20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de archivo y correspondencia.</w:t>
            </w:r>
          </w:p>
          <w:p w14:paraId="355ACE92" w14:textId="77777777" w:rsidR="00D738F7" w:rsidRPr="00FF7A20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documental.</w:t>
            </w:r>
          </w:p>
          <w:p w14:paraId="77B37B85" w14:textId="77777777" w:rsidR="00D738F7" w:rsidRPr="00FF7A20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de cortesía.</w:t>
            </w:r>
          </w:p>
          <w:p w14:paraId="3B969E45" w14:textId="77777777" w:rsidR="00D738F7" w:rsidRPr="00FF7A20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inventarios</w:t>
            </w:r>
          </w:p>
          <w:p w14:paraId="1C4287C6" w14:textId="77777777" w:rsidR="00D738F7" w:rsidRPr="00FF7A20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3F5F6E14" w14:textId="77777777" w:rsidR="00D738F7" w:rsidRPr="009C539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calidad.</w:t>
            </w:r>
          </w:p>
          <w:p w14:paraId="1998DF41" w14:textId="4B0EC31E" w:rsidR="00D738F7" w:rsidRPr="009C539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Tablas de retención documental.</w:t>
            </w:r>
          </w:p>
        </w:tc>
      </w:tr>
      <w:tr w:rsidR="00D738F7" w:rsidRPr="00FF7A20" w14:paraId="461A9E0D" w14:textId="77777777" w:rsidTr="006E3C10">
        <w:trPr>
          <w:trHeight w:val="125"/>
        </w:trPr>
        <w:tc>
          <w:tcPr>
            <w:tcW w:w="8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3D60D00F" w14:textId="77777777" w:rsidR="00D738F7" w:rsidRPr="009C5399" w:rsidRDefault="00D738F7" w:rsidP="00D7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D738F7" w:rsidRPr="00FF7A20" w14:paraId="1A3B5BA2" w14:textId="77777777" w:rsidTr="006E3C10">
        <w:trPr>
          <w:trHeight w:val="1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62E20F5" w14:textId="77777777" w:rsidR="00D738F7" w:rsidRPr="009C5399" w:rsidRDefault="00D738F7" w:rsidP="00D7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32B30E61" w14:textId="77777777" w:rsidR="00D738F7" w:rsidRPr="009C5399" w:rsidRDefault="00D738F7" w:rsidP="00D7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DF7273" w:rsidRPr="00FF7A20" w14:paraId="4B7BE0CB" w14:textId="77777777" w:rsidTr="00DF7273">
        <w:trPr>
          <w:trHeight w:val="1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E84A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</w:p>
          <w:p w14:paraId="5BA335E0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</w:p>
          <w:p w14:paraId="6B6E16F1" w14:textId="1F56A7CC" w:rsidR="00DF7273" w:rsidRPr="009C5399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CEF9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Manejo de la información</w:t>
            </w:r>
          </w:p>
          <w:p w14:paraId="488AF5E1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Relaciones interpersonales</w:t>
            </w:r>
          </w:p>
          <w:p w14:paraId="1607A743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Colaboración</w:t>
            </w:r>
          </w:p>
          <w:p w14:paraId="3EA865BE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la información y de los recursos</w:t>
            </w:r>
          </w:p>
          <w:p w14:paraId="5D5410E6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Uso de tecnologías de la información y la comunicación</w:t>
            </w:r>
          </w:p>
          <w:p w14:paraId="7D193073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Confiabilidad técnica.</w:t>
            </w:r>
          </w:p>
          <w:p w14:paraId="7972FDB4" w14:textId="4A64B75E" w:rsidR="00DF7273" w:rsidRPr="009C5399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Capacidad de análisis.</w:t>
            </w:r>
          </w:p>
        </w:tc>
      </w:tr>
      <w:tr w:rsidR="00DF7273" w:rsidRPr="00FF7A20" w14:paraId="2E0DFA87" w14:textId="77777777" w:rsidTr="006E3C10">
        <w:trPr>
          <w:trHeight w:val="50"/>
        </w:trPr>
        <w:tc>
          <w:tcPr>
            <w:tcW w:w="8900" w:type="dxa"/>
            <w:gridSpan w:val="2"/>
            <w:tcBorders>
              <w:top w:val="nil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07DFC179" w14:textId="77777777" w:rsidR="00DF7273" w:rsidRPr="00AE5EBD" w:rsidRDefault="00DF7273" w:rsidP="00DF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E5EB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VII- REQUISITOS DE ESTUDIO Y EXPERIENCIA</w:t>
            </w:r>
          </w:p>
        </w:tc>
      </w:tr>
      <w:tr w:rsidR="00DF7273" w:rsidRPr="00FF7A20" w14:paraId="0B8885AC" w14:textId="77777777" w:rsidTr="006E3C10">
        <w:trPr>
          <w:trHeight w:val="50"/>
        </w:trPr>
        <w:tc>
          <w:tcPr>
            <w:tcW w:w="39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950D007" w14:textId="77777777" w:rsidR="00DF7273" w:rsidRPr="00AE5EBD" w:rsidRDefault="00DF7273" w:rsidP="00DF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E5EB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0D3E68"/>
            <w:vAlign w:val="center"/>
            <w:hideMark/>
          </w:tcPr>
          <w:p w14:paraId="5C498537" w14:textId="77777777" w:rsidR="00DF7273" w:rsidRPr="00AE5EBD" w:rsidRDefault="00DF7273" w:rsidP="00DF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E5EB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F7273" w:rsidRPr="00FF7A20" w14:paraId="5495F5C4" w14:textId="77777777" w:rsidTr="006E3C10">
        <w:trPr>
          <w:trHeight w:val="315"/>
        </w:trPr>
        <w:tc>
          <w:tcPr>
            <w:tcW w:w="39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289" w14:textId="77777777" w:rsidR="00DF7273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Diploma de Bachiller en cualquier modalidad.</w:t>
            </w:r>
          </w:p>
          <w:p w14:paraId="0E7AB44E" w14:textId="77777777" w:rsidR="00024A3C" w:rsidRDefault="00024A3C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F7CC02C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9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E523AA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 meses de experiencia laboral.</w:t>
            </w:r>
          </w:p>
        </w:tc>
      </w:tr>
      <w:tr w:rsidR="00DF7273" w:rsidRPr="00AE5EBD" w14:paraId="2A25D666" w14:textId="77777777" w:rsidTr="006E3C10">
        <w:trPr>
          <w:trHeight w:val="50"/>
        </w:trPr>
        <w:tc>
          <w:tcPr>
            <w:tcW w:w="8900" w:type="dxa"/>
            <w:gridSpan w:val="2"/>
            <w:tcBorders>
              <w:top w:val="nil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18024536" w14:textId="0740779F" w:rsidR="00DF7273" w:rsidRPr="00AE5EBD" w:rsidRDefault="00F218E4" w:rsidP="00DF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DF7273" w:rsidRPr="00AE5EBD" w14:paraId="49FD78A9" w14:textId="77777777" w:rsidTr="006E3C10">
        <w:trPr>
          <w:trHeight w:val="50"/>
        </w:trPr>
        <w:tc>
          <w:tcPr>
            <w:tcW w:w="39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89EE039" w14:textId="77777777" w:rsidR="00DF7273" w:rsidRPr="00AE5EBD" w:rsidRDefault="00DF7273" w:rsidP="00DF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E5EB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0D3E68"/>
            <w:vAlign w:val="center"/>
            <w:hideMark/>
          </w:tcPr>
          <w:p w14:paraId="520CA407" w14:textId="77777777" w:rsidR="00DF7273" w:rsidRPr="00AE5EBD" w:rsidRDefault="00DF7273" w:rsidP="00DF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E5EB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F7273" w:rsidRPr="00FF7A20" w14:paraId="7AA7FAD9" w14:textId="77777777" w:rsidTr="006E3C10">
        <w:trPr>
          <w:trHeight w:val="315"/>
        </w:trPr>
        <w:tc>
          <w:tcPr>
            <w:tcW w:w="39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274" w14:textId="77777777" w:rsidR="00DF7273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8C62B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probación de cuatro (4) años de educación básica secundaria</w:t>
            </w:r>
          </w:p>
          <w:p w14:paraId="620EAF3A" w14:textId="77777777" w:rsidR="00024A3C" w:rsidRDefault="00024A3C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C0AB640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9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1FE7A55" w14:textId="77777777" w:rsidR="00DF7273" w:rsidRPr="00FF7A20" w:rsidRDefault="00DF7273" w:rsidP="00DF72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Diecisiete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17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laboral.</w:t>
            </w:r>
          </w:p>
        </w:tc>
      </w:tr>
    </w:tbl>
    <w:p w14:paraId="01500001" w14:textId="77777777" w:rsidR="00F24421" w:rsidRDefault="00F24421" w:rsidP="00D738F7">
      <w:pPr>
        <w:spacing w:after="0" w:line="200" w:lineRule="atLeast"/>
        <w:rPr>
          <w:b/>
          <w:bCs/>
          <w:sz w:val="24"/>
          <w:szCs w:val="24"/>
        </w:rPr>
      </w:pPr>
    </w:p>
    <w:p w14:paraId="3C6FEA32" w14:textId="0EE0D131" w:rsidR="00AE5EBD" w:rsidRPr="00195965" w:rsidRDefault="00347EB7" w:rsidP="00195965">
      <w:pPr>
        <w:pStyle w:val="Ttulo3"/>
      </w:pPr>
      <w:bookmarkStart w:id="34" w:name="_Toc187306466"/>
      <w:r w:rsidRPr="00195965">
        <w:t xml:space="preserve">Conductor Mecánico 4103 </w:t>
      </w:r>
      <w:r w:rsidR="00AE5EBD" w:rsidRPr="00195965">
        <w:t>–</w:t>
      </w:r>
      <w:r w:rsidRPr="00195965">
        <w:t xml:space="preserve"> 20</w:t>
      </w:r>
      <w:r w:rsidR="00D301F2" w:rsidRPr="00195965">
        <w:t xml:space="preserve"> – </w:t>
      </w:r>
      <w:r w:rsidR="004A2A16" w:rsidRPr="00195965">
        <w:t xml:space="preserve"> Código DG-02</w:t>
      </w:r>
      <w:r w:rsidR="005953AE">
        <w:t>3</w:t>
      </w:r>
      <w:bookmarkEnd w:id="34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3"/>
      </w:tblGrid>
      <w:tr w:rsidR="003C5343" w:rsidRPr="00FF7A20" w14:paraId="6A0EC91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A0C0453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3C5343" w:rsidRPr="00FF7A20" w14:paraId="555DBF92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7CE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71E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Asistencial</w:t>
            </w:r>
          </w:p>
        </w:tc>
      </w:tr>
      <w:tr w:rsidR="003C5343" w:rsidRPr="00FF7A20" w14:paraId="46970CE9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FAE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F4E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Conductor Mecánico</w:t>
            </w:r>
          </w:p>
        </w:tc>
      </w:tr>
      <w:tr w:rsidR="003C5343" w:rsidRPr="00FF7A20" w14:paraId="299C2010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DDD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B3E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4103</w:t>
            </w:r>
          </w:p>
        </w:tc>
      </w:tr>
      <w:tr w:rsidR="003C5343" w:rsidRPr="00FF7A20" w14:paraId="7639C5DB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713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5C1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3C5343" w:rsidRPr="00FF7A20" w14:paraId="7D3D370E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F6E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5F4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</w:t>
            </w:r>
          </w:p>
        </w:tc>
      </w:tr>
      <w:tr w:rsidR="003C5343" w:rsidRPr="00FF7A20" w14:paraId="26A4E0E9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6FD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7F9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 General </w:t>
            </w:r>
          </w:p>
        </w:tc>
      </w:tr>
      <w:tr w:rsidR="003C5343" w:rsidRPr="00FF7A20" w14:paraId="3AE15584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23D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E99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directa</w:t>
            </w:r>
          </w:p>
        </w:tc>
      </w:tr>
      <w:tr w:rsidR="003C5343" w:rsidRPr="00FF7A20" w14:paraId="4C2BBED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19A6BF0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: DIRECCIÓN GENERAL </w:t>
            </w:r>
          </w:p>
        </w:tc>
      </w:tr>
      <w:tr w:rsidR="003C5343" w:rsidRPr="00FF7A20" w14:paraId="27C8B398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545F4AF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3C5343" w:rsidRPr="00FF7A20" w14:paraId="33E4B8AD" w14:textId="77777777" w:rsidTr="006E3C10">
        <w:trPr>
          <w:trHeight w:val="127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5C6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las labores relacionadas con la conducción, mantenimiento preventivo, correctivo y custodia del vehículo asignado para la prestación eficiente del servicio y el cumplimiento de la normativa de tránsito y transporte que regula la materia.</w:t>
            </w:r>
          </w:p>
        </w:tc>
      </w:tr>
      <w:tr w:rsidR="003C5343" w:rsidRPr="00FF7A20" w14:paraId="1D32CA6C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88DA654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3C5343" w:rsidRPr="00FF7A20" w14:paraId="077A61D8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5E9" w14:textId="1B99A9D4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Conducir el vehículo asignado para el transporte de personal y demás elementos, teniendo en cuenta los requisitos establecidos por las normas de tránsito vigentes.</w:t>
            </w:r>
          </w:p>
          <w:p w14:paraId="6062C9B8" w14:textId="4D375667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Velar por la perfecta conservación y mantenimiento de las condiciones mecánicas del vehículo a su cargo, tomando las medidas preventivas y correctivas que se requieran.</w:t>
            </w:r>
          </w:p>
          <w:p w14:paraId="48E17C06" w14:textId="6DDC7A9A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en regla y disponibilidad los documentos del vehículo y los propios, teniendo en cuenta las disposiciones y normas que al respecto las autoridades de Tránsito y Transporte dictaminen.</w:t>
            </w:r>
          </w:p>
          <w:p w14:paraId="0D5FC667" w14:textId="1877E98E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Llevar el registro de las órdenes de los servicios y control de gasolina solicitada, de acuerdo con las instrucciones impartidas por la dependencia.</w:t>
            </w:r>
          </w:p>
          <w:p w14:paraId="2E4B1730" w14:textId="72D4E8ED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Estar disponible cuando las necesidades del servicio lo ameriten, con el fin de cumplir oportunamente los compromisos de la Entidad.</w:t>
            </w:r>
          </w:p>
          <w:p w14:paraId="11C56801" w14:textId="4784F62E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bajo absoluta reserva las rutas, horarios, conversaciones y demás información a la que tenga acceso, respetando la confidencialidad del personal que moviliza y de las situaciones de la Unidad.</w:t>
            </w:r>
          </w:p>
          <w:p w14:paraId="5D33A07D" w14:textId="4376CCB3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Vigilar y responder por la seguridad del vehículo a su cargo e informar a quien corresponda, sobre los accidentes e irregularidades ocurridos durante el cumplimiento de sus funciones.</w:t>
            </w:r>
          </w:p>
          <w:p w14:paraId="20A0C91B" w14:textId="7D8F1592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Cumplir con la programación de acuerdo con la ruta asignada y los procedimientos de la Unidad.</w:t>
            </w:r>
          </w:p>
          <w:p w14:paraId="534FE7A6" w14:textId="3318D7EC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Reportar fallas en los sistemas de los vehículos automotores, de acuerdo con procedimientos indicados por el fabricante.</w:t>
            </w:r>
          </w:p>
          <w:p w14:paraId="3B76B926" w14:textId="7BC65229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el mantenimiento preventivo del equipo de transporte asignado de acuerdo con procedimientos técnicos y normatividad vigentes.</w:t>
            </w:r>
          </w:p>
          <w:p w14:paraId="54A9CB95" w14:textId="27FD96CC" w:rsidR="003C5343" w:rsidRPr="00EA45CA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</w:pPr>
            <w:r>
              <w:t>Cumplir con las normas de seguridad, prevención de accidentes y demás normas de tránsito establecidas por la ley.</w:t>
            </w:r>
          </w:p>
          <w:p w14:paraId="10F3F8BC" w14:textId="7E992B91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Efectuar los trámites internos y los externos que se le encomienden ante otras entidades o áreas de la Entidad.</w:t>
            </w:r>
          </w:p>
          <w:p w14:paraId="7A9A0375" w14:textId="1E7B3903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labores administrativas y de gestión de documental de las diferentes dependencias de la Entidad que le sean asignadas.</w:t>
            </w:r>
          </w:p>
          <w:p w14:paraId="3598E870" w14:textId="77777777" w:rsid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y participar en la implementación de actividades del Sistema de Gestión de Seguridad y Salud en el Trabajo</w:t>
            </w:r>
            <w:r w:rsidR="00422033"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247CC6E" w14:textId="00DE63F9" w:rsidR="003C5343" w:rsidRPr="00045CB9" w:rsidRDefault="003C5343" w:rsidP="00282B4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CB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3C5343" w:rsidRPr="00FF7A20" w14:paraId="45126145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D085E30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3C5343" w:rsidRPr="00FF7A20" w14:paraId="3EB1BB2C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FAB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Tipos y características de las vías</w:t>
            </w:r>
          </w:p>
          <w:p w14:paraId="0DA50787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Características en la operación de vehículos a gasolina o ACPM</w:t>
            </w:r>
          </w:p>
          <w:p w14:paraId="0F1E88CF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Diligenciamiento de informes</w:t>
            </w:r>
          </w:p>
          <w:p w14:paraId="21731A9C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Cuadros, tablas y esquemas de programación</w:t>
            </w:r>
          </w:p>
          <w:p w14:paraId="57D088FE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Manejo de pólizas, seguros, documentos, planillas y reportes de ruta</w:t>
            </w:r>
          </w:p>
          <w:p w14:paraId="76246C8F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Código nacional de transporte terrestre y terminales de transporte de pasajeros</w:t>
            </w:r>
          </w:p>
          <w:p w14:paraId="6E65A68D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Técnicas de conducción</w:t>
            </w:r>
          </w:p>
          <w:p w14:paraId="4CB3721F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rimeros auxilios en salud</w:t>
            </w:r>
          </w:p>
          <w:p w14:paraId="1B2DF5B1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Normatividad vigente para el cubrimiento de rutas nacionales e internacionales</w:t>
            </w:r>
          </w:p>
          <w:p w14:paraId="4D374664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 Rutinas de mantenimiento preventivo de los sistemas de los vehículos automotores</w:t>
            </w:r>
          </w:p>
          <w:p w14:paraId="5C9441EB" w14:textId="77777777" w:rsidR="003C5343" w:rsidRPr="009C5399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11. Manejo de manuales técnicos de mantenimiento del equipo</w:t>
            </w:r>
          </w:p>
        </w:tc>
      </w:tr>
      <w:tr w:rsidR="003C5343" w:rsidRPr="00FF7A20" w14:paraId="4AD3C25B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36668EA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3C5343" w:rsidRPr="00FF7A20" w14:paraId="6F991BCF" w14:textId="77777777" w:rsidTr="00D738F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38D405BC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8ECCD9F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D738F7" w:rsidRPr="00FF7A20" w14:paraId="3351618C" w14:textId="77777777" w:rsidTr="00D738F7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5462" w14:textId="77777777" w:rsidR="00D738F7" w:rsidRPr="00FF7A20" w:rsidRDefault="00D738F7" w:rsidP="00D738F7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</w:p>
          <w:p w14:paraId="1B0924F8" w14:textId="77777777" w:rsidR="00D738F7" w:rsidRPr="00FF7A20" w:rsidRDefault="00D738F7" w:rsidP="00D738F7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</w:p>
          <w:p w14:paraId="48DC1130" w14:textId="77777777" w:rsidR="00D738F7" w:rsidRPr="00FF7A20" w:rsidRDefault="00D738F7" w:rsidP="00D738F7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</w:p>
          <w:p w14:paraId="3D8C4923" w14:textId="77777777" w:rsidR="00D738F7" w:rsidRPr="00FF7A20" w:rsidRDefault="00D738F7" w:rsidP="00D738F7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Compromiso con la organización</w:t>
            </w:r>
          </w:p>
          <w:p w14:paraId="49DE905E" w14:textId="77777777" w:rsidR="00D738F7" w:rsidRPr="00FF7A20" w:rsidRDefault="00D738F7" w:rsidP="00D738F7">
            <w:pPr>
              <w:tabs>
                <w:tab w:val="left" w:pos="354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Trabajo en equipo</w:t>
            </w:r>
          </w:p>
          <w:p w14:paraId="19949261" w14:textId="4FE1C954" w:rsidR="008A72B8" w:rsidRPr="00045CB9" w:rsidRDefault="00D738F7" w:rsidP="00D7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Adaptación al cambio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7754" w14:textId="77777777" w:rsidR="00D738F7" w:rsidRPr="00FF7A20" w:rsidRDefault="00D738F7" w:rsidP="00D7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la información</w:t>
            </w:r>
          </w:p>
          <w:p w14:paraId="402694CB" w14:textId="77777777" w:rsidR="00D738F7" w:rsidRPr="00FF7A20" w:rsidRDefault="00D738F7" w:rsidP="00D7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Relaciones interpersonales</w:t>
            </w:r>
          </w:p>
          <w:p w14:paraId="2326FEA6" w14:textId="77777777" w:rsidR="00D738F7" w:rsidRPr="00FF7A20" w:rsidRDefault="00D738F7" w:rsidP="00D7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Colaboración</w:t>
            </w:r>
          </w:p>
          <w:p w14:paraId="2A03E40C" w14:textId="77777777" w:rsidR="00D738F7" w:rsidRPr="00FF7A20" w:rsidRDefault="00D738F7" w:rsidP="00D7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73C04CDB" w14:textId="77777777" w:rsidR="00D738F7" w:rsidRPr="009C5399" w:rsidRDefault="00D738F7" w:rsidP="00D73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</w:tr>
      <w:tr w:rsidR="003C5343" w:rsidRPr="00FF7A20" w14:paraId="673E54FF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E4063B7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3C5343" w:rsidRPr="00FF7A20" w14:paraId="6F157E46" w14:textId="77777777" w:rsidTr="00024A3C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D4F9B98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210F1B5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24A3C" w:rsidRPr="00FF7A20" w14:paraId="73F3B5EE" w14:textId="77777777" w:rsidTr="00024A3C">
        <w:trPr>
          <w:trHeight w:val="6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7E7" w14:textId="63A951C5" w:rsidR="00024A3C" w:rsidRDefault="00024A3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Diploma de Bachiller.</w:t>
            </w:r>
          </w:p>
          <w:p w14:paraId="096EBCA7" w14:textId="77777777" w:rsidR="00024A3C" w:rsidRDefault="00024A3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Licencia de Conducción vigente.</w:t>
            </w:r>
          </w:p>
          <w:p w14:paraId="269A353F" w14:textId="77777777" w:rsidR="00024A3C" w:rsidRPr="00FF7A20" w:rsidRDefault="00024A3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86F" w14:textId="77777777" w:rsidR="00024A3C" w:rsidRPr="00FF7A20" w:rsidRDefault="00024A3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Veinticinco (25) meses de experiencia laboral como conductor.</w:t>
            </w:r>
          </w:p>
        </w:tc>
      </w:tr>
      <w:tr w:rsidR="003C5343" w:rsidRPr="009C5399" w14:paraId="151616D2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A1DD234" w14:textId="74DD9B57" w:rsidR="003C5343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3C5343" w:rsidRPr="009C5399" w14:paraId="4EB999BB" w14:textId="77777777" w:rsidTr="006E3C10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B76286B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ESTUDIOS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EF95834" w14:textId="77777777" w:rsidR="003C5343" w:rsidRPr="009C5399" w:rsidRDefault="003C534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C5343" w:rsidRPr="00FF7A20" w14:paraId="07AAD99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8C7" w14:textId="77777777" w:rsidR="003C5343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7102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probación de cuatro (4) años de educación básica secundaria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54C99C2" w14:textId="77777777" w:rsidR="00BA48DE" w:rsidRDefault="00BA48D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9CB1F13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Licencia de Conducción vigente.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B24" w14:textId="77777777" w:rsidR="003C5343" w:rsidRPr="00FF7A20" w:rsidRDefault="003C534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siete (37)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meses de experiencia laboral como conductor.</w:t>
            </w:r>
          </w:p>
        </w:tc>
      </w:tr>
    </w:tbl>
    <w:p w14:paraId="4FBEF9AE" w14:textId="6C7D796D" w:rsidR="00347EB7" w:rsidRDefault="00347EB7" w:rsidP="00010FD7">
      <w:pPr>
        <w:spacing w:after="0" w:line="200" w:lineRule="atLeast"/>
        <w:rPr>
          <w:b/>
          <w:bCs/>
          <w:sz w:val="32"/>
          <w:szCs w:val="32"/>
        </w:rPr>
      </w:pPr>
    </w:p>
    <w:p w14:paraId="4649F514" w14:textId="191EEE26" w:rsidR="003A291E" w:rsidRPr="003A291E" w:rsidRDefault="003A291E" w:rsidP="003A291E">
      <w:pPr>
        <w:pStyle w:val="Ttulo2"/>
        <w:rPr>
          <w:rFonts w:asciiTheme="minorHAnsi" w:eastAsiaTheme="minorHAnsi" w:hAnsiTheme="minorHAnsi" w:cstheme="minorBidi"/>
          <w:b w:val="0"/>
          <w:bCs/>
          <w:color w:val="0070C0"/>
          <w:sz w:val="28"/>
          <w:szCs w:val="28"/>
        </w:rPr>
      </w:pPr>
      <w:bookmarkStart w:id="35" w:name="_Toc187306467"/>
      <w:r w:rsidRPr="003A291E">
        <w:rPr>
          <w:rFonts w:asciiTheme="minorHAnsi" w:eastAsiaTheme="minorHAnsi" w:hAnsiTheme="minorHAnsi" w:cstheme="minorBidi"/>
          <w:b w:val="0"/>
          <w:bCs/>
          <w:color w:val="0070C0"/>
          <w:sz w:val="28"/>
          <w:szCs w:val="28"/>
        </w:rPr>
        <w:t>Planta Global</w:t>
      </w:r>
      <w:bookmarkEnd w:id="35"/>
    </w:p>
    <w:p w14:paraId="015AF251" w14:textId="69B33616" w:rsidR="00347EB7" w:rsidRPr="00195965" w:rsidRDefault="00347EB7" w:rsidP="00195965">
      <w:pPr>
        <w:pStyle w:val="Ttulo2"/>
      </w:pPr>
      <w:bookmarkStart w:id="36" w:name="_Toc187306468"/>
      <w:r w:rsidRPr="00195965">
        <w:t>Nivel Directivo</w:t>
      </w:r>
      <w:bookmarkEnd w:id="36"/>
    </w:p>
    <w:p w14:paraId="1B2EE9AC" w14:textId="369B2531" w:rsidR="00347EB7" w:rsidRPr="00195965" w:rsidRDefault="00347EB7" w:rsidP="00195965">
      <w:pPr>
        <w:pStyle w:val="Ttulo3"/>
      </w:pPr>
      <w:bookmarkStart w:id="37" w:name="_Toc187306469"/>
      <w:r w:rsidRPr="00195965">
        <w:t>Secretario General 0037-23</w:t>
      </w:r>
      <w:r w:rsidR="000053CF" w:rsidRPr="00195965">
        <w:t xml:space="preserve"> </w:t>
      </w:r>
      <w:r w:rsidR="004A2A16" w:rsidRPr="00195965">
        <w:t xml:space="preserve"> </w:t>
      </w:r>
      <w:r w:rsidR="0079422A" w:rsidRPr="00195965">
        <w:t xml:space="preserve">– </w:t>
      </w:r>
      <w:r w:rsidR="000053CF" w:rsidRPr="00195965">
        <w:t>Código PG-001</w:t>
      </w:r>
      <w:bookmarkEnd w:id="37"/>
      <w:r w:rsidR="000053CF" w:rsidRPr="00195965">
        <w:t xml:space="preserve"> 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111"/>
      </w:tblGrid>
      <w:tr w:rsidR="005C7098" w:rsidRPr="00D137CD" w14:paraId="6ADA44B1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41D15CE" w14:textId="77777777" w:rsidR="005C7098" w:rsidRPr="00D137CD" w:rsidRDefault="005C70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5C7098" w:rsidRPr="00D137CD" w14:paraId="6CA52AF2" w14:textId="77777777" w:rsidTr="006E3C10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A37BB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D79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Directivo</w:t>
            </w:r>
          </w:p>
        </w:tc>
      </w:tr>
      <w:tr w:rsidR="005C7098" w:rsidRPr="00D137CD" w14:paraId="6575BD80" w14:textId="77777777" w:rsidTr="006E3C10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D6467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8D7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General</w:t>
            </w:r>
          </w:p>
        </w:tc>
      </w:tr>
      <w:tr w:rsidR="005C7098" w:rsidRPr="00D137CD" w14:paraId="05826267" w14:textId="77777777" w:rsidTr="006E3C10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3B8D4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B58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0037</w:t>
            </w:r>
          </w:p>
        </w:tc>
      </w:tr>
      <w:tr w:rsidR="005C7098" w:rsidRPr="00D137CD" w14:paraId="53DFC9AC" w14:textId="77777777" w:rsidTr="006E3C10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5BE50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C68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23</w:t>
            </w:r>
          </w:p>
        </w:tc>
      </w:tr>
      <w:tr w:rsidR="005C7098" w:rsidRPr="00D137CD" w14:paraId="42ED486F" w14:textId="77777777" w:rsidTr="006E3C10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8A7CC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E8F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5C7098" w:rsidRPr="00D137CD" w14:paraId="2F9E96C2" w14:textId="77777777" w:rsidTr="006E3C10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0A4EA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FA3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Secretaría General</w:t>
            </w:r>
          </w:p>
        </w:tc>
      </w:tr>
      <w:tr w:rsidR="005C7098" w:rsidRPr="00D137CD" w14:paraId="3D0D6507" w14:textId="77777777" w:rsidTr="006E3C10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A6272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4AE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5C7098" w:rsidRPr="00D137CD" w14:paraId="2C89C5F9" w14:textId="77777777" w:rsidTr="006E3C10">
        <w:trPr>
          <w:trHeight w:val="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5E991C3" w14:textId="77777777" w:rsidR="005C7098" w:rsidRPr="00D137CD" w:rsidRDefault="005C70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FUNCIONAL: SECRETARÍA GENERAL</w:t>
            </w:r>
          </w:p>
        </w:tc>
      </w:tr>
      <w:tr w:rsidR="005C7098" w:rsidRPr="00D137CD" w14:paraId="186C414F" w14:textId="77777777" w:rsidTr="006E3C10">
        <w:trPr>
          <w:trHeight w:val="8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C7CBD05" w14:textId="77777777" w:rsidR="005C7098" w:rsidRPr="00D137CD" w:rsidRDefault="005C70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5C7098" w:rsidRPr="00D137CD" w14:paraId="326F78C0" w14:textId="77777777" w:rsidTr="006E3C10">
        <w:trPr>
          <w:trHeight w:val="622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3B09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los planes, programas y proyectos de los procesos vinculados a la Secretaría General y responder por la ordenación del gasto cuando le sea delegada, para el cumplimiento de la misión y objetivos de la Unidad, de acuerdo con la normativa legal vigente.</w:t>
            </w:r>
          </w:p>
        </w:tc>
      </w:tr>
      <w:tr w:rsidR="005C7098" w:rsidRPr="00D137CD" w14:paraId="11392D37" w14:textId="77777777" w:rsidTr="003D4332">
        <w:trPr>
          <w:trHeight w:val="338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978253A" w14:textId="77777777" w:rsidR="005C7098" w:rsidRPr="00D137CD" w:rsidRDefault="005C70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5C7098" w:rsidRPr="00D137CD" w14:paraId="06CE3CD2" w14:textId="77777777" w:rsidTr="005C7098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564B" w14:textId="03DC1F96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Dirigir la programación y ejecución de los planes, programas, proyectos y políticas institucionales de la Secretaría General, de acuerdo con las directrices impartidas, para garantizar el logro de los objetivos institucionales y de la Dependencia.</w:t>
            </w:r>
          </w:p>
          <w:p w14:paraId="5E6367BE" w14:textId="6EADEEA4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Dirigir, organizar y controlar la ejecución de los programas y actividades relacionados con los asuntos financieros, de administración </w:t>
            </w:r>
            <w:r w:rsidR="00A56DC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y desarrollo del talento humano</w:t>
            </w: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de contratación y de servicios administrativos.</w:t>
            </w:r>
          </w:p>
          <w:p w14:paraId="268FBE77" w14:textId="2019EB11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Representar a la Unidad en los actos de carácter administrativo por delegación de la Dirección General.</w:t>
            </w:r>
          </w:p>
          <w:p w14:paraId="738A97EB" w14:textId="690D6783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Trazar las políticas y programas de administración de personal, bienestar social, selección, capacitación, incentivos y desarrollo del talento humano y dirigir su gestión.</w:t>
            </w:r>
          </w:p>
          <w:p w14:paraId="26F31785" w14:textId="2589F440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Dirigir y coordinar el servicio de Gestión documental de la Unidad.</w:t>
            </w:r>
          </w:p>
          <w:p w14:paraId="56DA1A9D" w14:textId="480B974C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Preparar y consolidar el anteproyecto de presupuesto de funcionamiento de la Unidad y las solicitudes de adición y traslado presupuestal para su presentación ante la Dirección General del presupuesto público Nacional del Ministerio de Hacienda y Crédito Público.</w:t>
            </w:r>
          </w:p>
          <w:p w14:paraId="083BD5F3" w14:textId="42B061F6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Dirigir la elaboración y ejecución del Plan de Compras de la Unidad.</w:t>
            </w:r>
          </w:p>
          <w:p w14:paraId="7A8B87BE" w14:textId="455C0FB2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Dirigir, organizar, controlar, y evaluar las actividades relacionadas con proveedores, la adquisición, almacenamiento, custodia y distribución e inventarios de los elementos equipos y demás bienes necesarios para el funcionamiento normal de la Unidad, velando especialmente porque se cumplan las normas vigentes sobre estas materias.</w:t>
            </w:r>
          </w:p>
          <w:p w14:paraId="55E37444" w14:textId="3AF6159D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Adelantar el proceso de contratación de bienes y servicios requeridos por la Unidad.</w:t>
            </w:r>
          </w:p>
          <w:p w14:paraId="11F03271" w14:textId="70905412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con la Dirección General y/o responsable de Planeación en la elaboración del proyecto de presupuesto de inversión.</w:t>
            </w:r>
          </w:p>
          <w:p w14:paraId="46CBD571" w14:textId="4C8213B7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Presentar al Ministerio de Hacienda y Crédito Público el Programa Anual de Caja, PAC, de conformidad con las obligaciones financieras adquiridas por la Unidad.</w:t>
            </w:r>
          </w:p>
          <w:p w14:paraId="14C83954" w14:textId="56B48934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Velar por el funcionamiento de la prestación del servicio al ciudadano y por la atención de quejas y reclamos que presenten sobre el desempeño de las dependencias o personas que laboran en la Unidad.</w:t>
            </w:r>
          </w:p>
          <w:p w14:paraId="604C06DB" w14:textId="7F6C7F9B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Diseñar los procesos de organización, estandarización de métodos, elaboración de manuales de funciones, y todas aquellas actividades relacionadas con la racionalización de procesos administrativos de la Unidad.</w:t>
            </w:r>
          </w:p>
          <w:p w14:paraId="5FAFFA5D" w14:textId="6AB7A9A0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Disponer </w:t>
            </w:r>
            <w:r w:rsidR="00A56DC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y coordinar </w:t>
            </w: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la función disciplinaria y fallar en primera instancia los procesos</w:t>
            </w:r>
            <w:r w:rsidR="00A56DC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disciplinarios</w:t>
            </w: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que se adelanten contra los servidores de la Unidad.</w:t>
            </w:r>
          </w:p>
          <w:p w14:paraId="7D24B6D2" w14:textId="0DFE9BC0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Preparar y presentar los estados financieros, informes de ejecución presupuestal y evaluación financiera de la Unidad y los demás informes y análisis financieros que sean solicitados a la Entidad.</w:t>
            </w:r>
          </w:p>
          <w:p w14:paraId="04868BDB" w14:textId="046F4960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Elaborar, avalar y conceptuar sobre proyectos de actos administrativos, contratos o convenios que deba suscribir el Director General y sobre los demás asuntos que se le asignen.</w:t>
            </w:r>
          </w:p>
          <w:p w14:paraId="38B003E3" w14:textId="0E5756A9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Dirigir la identificación, el diseño y la implementación de soluciones tecnológicas acordes con las necesidades de la entidad velando por la operación, funcionalidad y seguridad de la información sistematizada.</w:t>
            </w:r>
          </w:p>
          <w:p w14:paraId="1E2C8929" w14:textId="4DBD0B4D" w:rsidR="005C7098" w:rsidRPr="003D4332" w:rsidRDefault="005C7098" w:rsidP="003C316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Liderar los procesos de compras, adopción, uso y gestión del cambio de las soluciones tecnológicas implementadas velando por el cumplimiento de los requerimientos funcionales y la seguridad de la información.</w:t>
            </w:r>
          </w:p>
          <w:p w14:paraId="2D96B75F" w14:textId="1123158A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Apoyar a la Dirección General en los temas requeridos por el Consejo Directivo de la UPIT.</w:t>
            </w:r>
          </w:p>
          <w:p w14:paraId="1F86B35B" w14:textId="77777777" w:rsid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Ejercer la Secretaría Técnica del Consejo Directivo de la UPIT.</w:t>
            </w:r>
          </w:p>
          <w:p w14:paraId="1197C787" w14:textId="7091EA93" w:rsidR="005C7098" w:rsidRPr="003D4332" w:rsidRDefault="005C7098" w:rsidP="00282B4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</w:tc>
      </w:tr>
      <w:tr w:rsidR="005C7098" w:rsidRPr="00D137CD" w14:paraId="658C1A7D" w14:textId="77777777" w:rsidTr="003D4332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0FFEF4D" w14:textId="77777777" w:rsidR="005C7098" w:rsidRPr="00D137CD" w:rsidRDefault="005C70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5C7098" w:rsidRPr="00D137CD" w14:paraId="70262CFA" w14:textId="77777777" w:rsidTr="003D4332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0C1F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administrativa</w:t>
            </w:r>
          </w:p>
          <w:p w14:paraId="369ACB84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del talento humano</w:t>
            </w:r>
          </w:p>
          <w:p w14:paraId="6B7E6104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Contratación Pública</w:t>
            </w:r>
          </w:p>
          <w:p w14:paraId="6A5CBD07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Plan anual de adquisiciones</w:t>
            </w:r>
          </w:p>
          <w:p w14:paraId="02CCA903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Administración de bienes públicos</w:t>
            </w:r>
          </w:p>
          <w:p w14:paraId="007C880C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Sistema gestión de calidad</w:t>
            </w:r>
          </w:p>
          <w:p w14:paraId="447BF16E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Gestión documental y archivo</w:t>
            </w:r>
          </w:p>
          <w:p w14:paraId="61E9D4DB" w14:textId="2984ADDC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Atención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peticiones, quejas, reclamos, sugerencias, felicitaciones, denuncias.</w:t>
            </w:r>
          </w:p>
          <w:p w14:paraId="6297C2BA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Derecho disciplinario</w:t>
            </w:r>
          </w:p>
          <w:p w14:paraId="73164C5C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 Gestión financiera y presupuestal</w:t>
            </w:r>
          </w:p>
          <w:p w14:paraId="397C49C0" w14:textId="77777777" w:rsidR="005C7098" w:rsidRPr="00D137CD" w:rsidRDefault="005C709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11. Desarrollo administrativo</w:t>
            </w:r>
          </w:p>
        </w:tc>
      </w:tr>
      <w:tr w:rsidR="005C7098" w:rsidRPr="00D137CD" w14:paraId="0B421657" w14:textId="77777777" w:rsidTr="003D4332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398780C" w14:textId="77777777" w:rsidR="005C7098" w:rsidRPr="00D137CD" w:rsidRDefault="005C70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5C7098" w:rsidRPr="00D137CD" w14:paraId="1C829EBA" w14:textId="77777777" w:rsidTr="006E3C10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15FC101" w14:textId="77777777" w:rsidR="005C7098" w:rsidRPr="00D137CD" w:rsidRDefault="005C70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17BFC15" w14:textId="77777777" w:rsidR="005C7098" w:rsidRPr="00D137CD" w:rsidRDefault="005C709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024A3C" w:rsidRPr="00D137CD" w14:paraId="10DE5DD6" w14:textId="77777777" w:rsidTr="00024A3C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46C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resultados.</w:t>
            </w:r>
          </w:p>
          <w:p w14:paraId="030FAEC3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ciudadano.</w:t>
            </w:r>
          </w:p>
          <w:p w14:paraId="0BB01522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Compromiso con la organización.</w:t>
            </w:r>
          </w:p>
          <w:p w14:paraId="7D2765DC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Trabajo en equipo.</w:t>
            </w:r>
          </w:p>
          <w:p w14:paraId="22B4E978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Adaptación al cambio.</w:t>
            </w:r>
          </w:p>
          <w:p w14:paraId="2E6DF445" w14:textId="2D894252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8FC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Visión estratégica.</w:t>
            </w:r>
          </w:p>
          <w:p w14:paraId="05C3E876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Liderazgo efectivo.</w:t>
            </w:r>
          </w:p>
          <w:p w14:paraId="47B9B356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Planeación.</w:t>
            </w:r>
          </w:p>
          <w:p w14:paraId="3A21B41F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Toma de decisiones.</w:t>
            </w:r>
          </w:p>
          <w:p w14:paraId="3A07E6D9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del desarrollo de las personas.</w:t>
            </w:r>
          </w:p>
          <w:p w14:paraId="4B40D2A8" w14:textId="5C2FE7A6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Pensamiento sistémico.</w:t>
            </w:r>
          </w:p>
        </w:tc>
      </w:tr>
      <w:tr w:rsidR="00024A3C" w:rsidRPr="00D137CD" w14:paraId="37F1CF21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42DB127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VII - REQUISITOS DE ESTUDIO Y EXPERIENCIA</w:t>
            </w:r>
          </w:p>
        </w:tc>
      </w:tr>
      <w:tr w:rsidR="00024A3C" w:rsidRPr="00D137CD" w14:paraId="084A9513" w14:textId="77777777" w:rsidTr="006E3C1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52A3F409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6D5EF4F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24A3C" w:rsidRPr="00D137CD" w14:paraId="273E0A84" w14:textId="77777777" w:rsidTr="006E3C10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B89E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7DC86082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B2B56A3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8A764FD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Pública.</w:t>
            </w:r>
          </w:p>
          <w:p w14:paraId="68D9F31B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Derecho y afines.</w:t>
            </w:r>
          </w:p>
          <w:p w14:paraId="0C5051AA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0059AE18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B787F33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28B48F03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1DF32E2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D9A9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Sesenta y cuatro (64) meses de experiencia profesional relacionada.</w:t>
            </w:r>
          </w:p>
        </w:tc>
      </w:tr>
      <w:tr w:rsidR="00024A3C" w:rsidRPr="00D137CD" w14:paraId="5D51DEF7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2262B25" w14:textId="50CCCCBF" w:rsidR="00024A3C" w:rsidRPr="00D137CD" w:rsidRDefault="00F218E4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024A3C" w:rsidRPr="00D137CD" w14:paraId="39038C08" w14:textId="77777777" w:rsidTr="006E3C1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28E3903C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D2113DB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24A3C" w:rsidRPr="00D137CD" w14:paraId="5CA0DC24" w14:textId="77777777" w:rsidTr="006E3C10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CFB8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5770A441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75A265C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87E5B9A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Pública.</w:t>
            </w:r>
          </w:p>
          <w:p w14:paraId="228D2E64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Derecho y afines.</w:t>
            </w:r>
          </w:p>
          <w:p w14:paraId="1D396728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3E371F2E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3B403A5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0BFCCC47" w14:textId="77777777" w:rsidR="00024A3C" w:rsidRDefault="00024A3C" w:rsidP="00024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C357284" w14:textId="77777777" w:rsidR="00024A3C" w:rsidRPr="00D137CD" w:rsidRDefault="00024A3C" w:rsidP="00024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3109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Setenta y seis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76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024A3C" w:rsidRPr="00D137CD" w14:paraId="2565BAD2" w14:textId="77777777" w:rsidTr="006E3C1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222A41EC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A2FC357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24A3C" w:rsidRPr="00D137CD" w14:paraId="3FA88DFF" w14:textId="77777777" w:rsidTr="006E3C10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870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49C82BD6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F4680D8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EC9989C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Pública.</w:t>
            </w:r>
          </w:p>
          <w:p w14:paraId="46F09713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Derecho y afines.</w:t>
            </w:r>
          </w:p>
          <w:p w14:paraId="16E09E3A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4222E73E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10E9439" w14:textId="77777777" w:rsidR="00024A3C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Tarjeta profesional en los casos reglamentados por ley.</w:t>
            </w:r>
          </w:p>
          <w:p w14:paraId="500E1D00" w14:textId="77777777" w:rsidR="00024A3C" w:rsidRPr="00D137CD" w:rsidRDefault="00024A3C" w:rsidP="00024A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5CEB" w14:textId="77777777" w:rsidR="00024A3C" w:rsidRPr="00D137CD" w:rsidRDefault="00024A3C" w:rsidP="0002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Cien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100</w:t>
            </w:r>
            <w:r w:rsidRPr="00D137C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438AD692" w14:textId="77777777" w:rsidR="00D137CD" w:rsidRDefault="00D137CD" w:rsidP="001A032B">
      <w:pPr>
        <w:spacing w:after="0" w:line="200" w:lineRule="atLeast"/>
        <w:rPr>
          <w:b/>
          <w:bCs/>
          <w:sz w:val="32"/>
          <w:szCs w:val="32"/>
        </w:rPr>
      </w:pPr>
    </w:p>
    <w:p w14:paraId="26738C92" w14:textId="42C99DAB" w:rsidR="00347EB7" w:rsidRPr="00195965" w:rsidRDefault="00347EB7" w:rsidP="00195965">
      <w:pPr>
        <w:pStyle w:val="Ttulo3"/>
      </w:pPr>
      <w:bookmarkStart w:id="38" w:name="_Toc187306470"/>
      <w:r w:rsidRPr="00195965">
        <w:t>Subdirector Estudios y Modelación 0040-22</w:t>
      </w:r>
      <w:r w:rsidR="000053CF" w:rsidRPr="00195965">
        <w:t xml:space="preserve"> </w:t>
      </w:r>
      <w:r w:rsidR="00612E3C" w:rsidRPr="00195965">
        <w:t xml:space="preserve">– Código </w:t>
      </w:r>
      <w:r w:rsidR="000053CF" w:rsidRPr="00195965">
        <w:t>PG-002</w:t>
      </w:r>
      <w:bookmarkEnd w:id="38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4566"/>
      </w:tblGrid>
      <w:tr w:rsidR="00FE4F08" w:rsidRPr="001943DB" w14:paraId="3326B772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212B7EC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FE4F08" w:rsidRPr="001943DB" w14:paraId="7AFAEDCC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AAA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C30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Directivo</w:t>
            </w:r>
          </w:p>
        </w:tc>
      </w:tr>
      <w:tr w:rsidR="00FE4F08" w:rsidRPr="001943DB" w14:paraId="4CF412CA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C70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BF3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Subdirector Técnico</w:t>
            </w:r>
          </w:p>
        </w:tc>
      </w:tr>
      <w:tr w:rsidR="00FE4F08" w:rsidRPr="001943DB" w14:paraId="15D5E868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AFC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9F3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0040</w:t>
            </w:r>
          </w:p>
        </w:tc>
      </w:tr>
      <w:tr w:rsidR="00FE4F08" w:rsidRPr="001943DB" w14:paraId="5183D28D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B30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D20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</w:p>
        </w:tc>
      </w:tr>
      <w:tr w:rsidR="00FE4F08" w:rsidRPr="001943DB" w14:paraId="573CBBAF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177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EB2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FE4F08" w:rsidRPr="001943DB" w14:paraId="3E1BE586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B2E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A84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Subdirección de Estudios y Modelación</w:t>
            </w:r>
          </w:p>
        </w:tc>
      </w:tr>
      <w:tr w:rsidR="00FE4F08" w:rsidRPr="001943DB" w14:paraId="5F9254A5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8AA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A70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FE4F08" w:rsidRPr="001943DB" w14:paraId="4DACF5BC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BC6335C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FUNCIONAL: SUBDIRECCIÓN DE ESTUDIOS Y MODELACIÓN</w:t>
            </w:r>
          </w:p>
        </w:tc>
      </w:tr>
      <w:tr w:rsidR="00FE4F08" w:rsidRPr="001943DB" w14:paraId="0B2B3D21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F5C18AA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FE4F08" w:rsidRPr="001943DB" w14:paraId="422706BB" w14:textId="77777777" w:rsidTr="006E3C10">
        <w:trPr>
          <w:trHeight w:val="72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C8C6" w14:textId="5B379CB1" w:rsidR="00FE4F08" w:rsidRPr="001943DB" w:rsidRDefault="009C586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</w:t>
            </w:r>
            <w:r w:rsidR="005477F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g</w:t>
            </w:r>
            <w:r w:rsidR="00FE4F08"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estionar </w:t>
            </w:r>
            <w:r w:rsidR="005477F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 diseño, elaboración y validación </w:t>
            </w:r>
            <w:r w:rsidR="00FE4F08"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estudios</w:t>
            </w:r>
            <w:r w:rsidR="000356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diagnósticos</w:t>
            </w:r>
            <w:r w:rsidR="00FE4F08"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análisis </w:t>
            </w:r>
            <w:r w:rsidR="000356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técnicos, económicos </w:t>
            </w:r>
            <w:r w:rsidR="00B45A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de modelación </w:t>
            </w:r>
            <w:r w:rsidR="00FE4F08"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para establecer las necesidades y requerimientos de infraestructura de transporte del país, en concordancia con las políticas de mediano y largo plazo formuladas por el Departamento Nacional de Planeación y el Ministerio de Transporte, </w:t>
            </w:r>
            <w:r w:rsidR="00FE4F0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</w:t>
            </w:r>
            <w:r w:rsidR="00FE4F08"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coordinación con los agentes del sector transporte</w:t>
            </w:r>
            <w:r w:rsidR="00B45A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otros sectores</w:t>
            </w:r>
            <w:r w:rsidR="00FE4F08"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. </w:t>
            </w:r>
          </w:p>
        </w:tc>
      </w:tr>
      <w:tr w:rsidR="00FE4F08" w:rsidRPr="001943DB" w14:paraId="450F6C84" w14:textId="77777777" w:rsidTr="006E3C10">
        <w:trPr>
          <w:trHeight w:val="338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E3A139D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FE4F08" w:rsidRPr="001943DB" w14:paraId="69722A4C" w14:textId="77777777" w:rsidTr="006E3C10">
        <w:trPr>
          <w:trHeight w:val="33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CECE" w14:textId="428B1C4F" w:rsidR="00FE4F08" w:rsidRPr="003D4332" w:rsidRDefault="0031131D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Liderar la elaboración de los estudios, análisis y diagnósticos que se requieran para la </w:t>
            </w:r>
            <w:r w:rsidR="00544E8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elaboración 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planes, programas, proyectos y políticas institucionales</w:t>
            </w:r>
            <w:r w:rsidR="00A56D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establecer las necesidades y requerimientos de infraestructura de transporte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de acuerdo con las directrices impartidas,</w:t>
            </w:r>
            <w:r w:rsidR="0061390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A56D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por la Dirección General, el Departamento Nacional de Planeación DNP y el </w:t>
            </w:r>
            <w:r w:rsidR="0061390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Ministerio</w:t>
            </w:r>
            <w:r w:rsidR="00A56D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Transporte,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para garantizar el logro de los objetivos institucionales y de la </w:t>
            </w:r>
            <w:r w:rsidR="00BC311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ependencia</w:t>
            </w:r>
          </w:p>
          <w:p w14:paraId="7B84A048" w14:textId="47384059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Dirigir la realización de estudios para promover el desarrollo y uso racional de los modos de transporte y acciones de compatibilidad entre la política de transporte y otras áreas de desarrollo.</w:t>
            </w:r>
          </w:p>
          <w:p w14:paraId="2A05D648" w14:textId="6DC9DF29" w:rsidR="00FE4F08" w:rsidRPr="003D4332" w:rsidRDefault="00544E8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Liderar 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 desarrollo de herramientas de planificación que sirvan de base para la modelación, formulación, seguimiento y actualización del Plan de Infraestructura de Transporte.</w:t>
            </w:r>
          </w:p>
          <w:p w14:paraId="3CFA3FD4" w14:textId="74830746" w:rsidR="00FE4F08" w:rsidRPr="003D4332" w:rsidRDefault="00544E8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Dirigir los 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análisis técnicos que permitan evaluar y proponer </w:t>
            </w:r>
            <w:r w:rsidR="0012673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alternativas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tecnológicas en infraestructura para cada uno de los modos de transporte y en operaciones logísticas, con el fin de mejorar la eficiencia y sostenibilidad del sistema de transporte en general.</w:t>
            </w:r>
          </w:p>
          <w:p w14:paraId="676F8047" w14:textId="17B99950" w:rsidR="00FE4F08" w:rsidRPr="003D4332" w:rsidRDefault="00163936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</w:t>
            </w:r>
            <w:r w:rsidR="00E305B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elaboración de estudios en la fase de preinversión de infraestructura de transporte con un</w:t>
            </w: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alcance máximo de prefactibilidad</w:t>
            </w:r>
            <w:r w:rsidR="009D2F2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los posibles esquemas de ejecución de </w:t>
            </w:r>
            <w:proofErr w:type="gramStart"/>
            <w:r w:rsidR="009D2F2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los mismos</w:t>
            </w:r>
            <w:proofErr w:type="gramEnd"/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en coordinación con las entidades que conforman el sector y el Departamento Nacional de Planeación, conforme las directrices impartidas por la Dirección General</w:t>
            </w:r>
            <w:r w:rsidR="002E468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2E4688" w:rsidRPr="591AFC28">
              <w:rPr>
                <w:rFonts w:eastAsia="Times New Roman"/>
                <w:color w:val="000000" w:themeColor="text1"/>
                <w:lang w:eastAsia="es-CO"/>
              </w:rPr>
              <w:t>y la coordinación con otros sectores para lograr una visión integral de los proyectos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B9922F2" w14:textId="6D4055C6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Gestionar en conjunto con la Oficina de Gestión de Información la consolidación de la información para efectuar el análisis </w:t>
            </w:r>
            <w:r w:rsidR="00BC311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</w:t>
            </w: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stadístic</w:t>
            </w:r>
            <w:r w:rsidR="00BC311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</w:t>
            </w: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prospectivo que demanda la infraestructura de transporte, en coordinación con las entidades del sector transporte.</w:t>
            </w:r>
          </w:p>
          <w:p w14:paraId="7CDE811E" w14:textId="21E66E41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Determinar los parámetros técnicos y escenarios de simulación para alimentar el modelo de transporte en los diferentes modos.</w:t>
            </w:r>
          </w:p>
          <w:p w14:paraId="7F0C489E" w14:textId="1126056D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el desarrollo, actualización y consolidación de escenarios de proyección de demanda de carga y de pasajeros a partir de las expectativas macroeconómicas, sectoriales y demográficas formuladas por el Departamento Nacional de Planeación y por los Ministerios de Hacienda y Crédito Público y de Transporte.</w:t>
            </w:r>
          </w:p>
          <w:p w14:paraId="154AC4D2" w14:textId="23DF49B6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Dirigir la modelación del desempeño de la red de transporte bajo distintos escenarios de inversión y de demanda de usuarios de transporte de carga y pasajeros.</w:t>
            </w:r>
          </w:p>
          <w:p w14:paraId="706D63A9" w14:textId="7DB4E1D2" w:rsidR="00FE4F08" w:rsidRPr="003D4332" w:rsidRDefault="00E47407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</w:t>
            </w:r>
            <w:r w:rsidR="00FE4F08"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los informes periódicos que presenten los resultados, conclusiones y recomendaciones de los ejercicios de simulación o modelación.</w:t>
            </w:r>
          </w:p>
          <w:p w14:paraId="2F952D27" w14:textId="2F222124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Suministrar a la Subdirección de Formulación</w:t>
            </w:r>
            <w:r w:rsidR="00AA307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Evaluación</w:t>
            </w: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los resultados de los análisis, escenarios de modelación, estudios </w:t>
            </w:r>
            <w:r w:rsidR="00500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diagnósticos que contribuyan a la formulación de programas y proyectos de infraestructura de transporte de mediano y largo plazo</w:t>
            </w:r>
            <w:r w:rsidR="00500F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manera sostenible</w:t>
            </w: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8F1F43C" w14:textId="7A34B22D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Revisar </w:t>
            </w:r>
            <w:r w:rsidR="009D2F2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valorar</w:t>
            </w: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los documentos técnicos sobre los diferentes modos de transporte coordinando con la Oficina de Gestión de la Información su publicación, cuando así se requiera.</w:t>
            </w:r>
          </w:p>
          <w:p w14:paraId="453344B7" w14:textId="343DF0AD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Identificar y coordinar con la Oficina de Gestión de la Información, la solicitud y suministro de información por parte de otras entidades del sector, necesaria para el cumplimiento de las funciones de la dependencia.</w:t>
            </w:r>
          </w:p>
          <w:p w14:paraId="5ADFECAE" w14:textId="52A45777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Asistir a los comités, comisiones </w:t>
            </w:r>
            <w:r w:rsidR="00E4740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sectoriales e </w:t>
            </w: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intersectoriales, o reuniones donde sea designado por la Dirección General, y ejercer las actividades derivadas de la delegación efectuada, presentando el informe respectivo y de acuerdo con lineamientos y procedimientos.</w:t>
            </w:r>
          </w:p>
          <w:p w14:paraId="2C85FBA2" w14:textId="77777777" w:rsid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a la Dirección General en los temas requeridos por el Consejo Directivo de la UPIT.</w:t>
            </w:r>
          </w:p>
          <w:p w14:paraId="781B0238" w14:textId="5C62B082" w:rsidR="0055593D" w:rsidRDefault="0055593D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bookmarkStart w:id="39" w:name="_Hlk186790964"/>
            <w:r w:rsidRPr="00671A4D">
              <w:rPr>
                <w:rFonts w:eastAsia="Times New Roman"/>
                <w:color w:val="000000"/>
                <w:lang w:eastAsia="es-CO"/>
              </w:rPr>
              <w:t>Participar en forma activa en el desarrollo, mantenimiento y mejora del Sistema Integrado de Gestión de la entidad, aplicando principios de autogestión necesarios para el cumplimiento de la misionalidad de la institución</w:t>
            </w:r>
            <w:bookmarkEnd w:id="39"/>
            <w:r w:rsidR="00DD7BAC">
              <w:rPr>
                <w:rFonts w:eastAsia="Times New Roman"/>
                <w:color w:val="000000"/>
                <w:lang w:eastAsia="es-CO"/>
              </w:rPr>
              <w:t>.</w:t>
            </w:r>
          </w:p>
          <w:p w14:paraId="029D5929" w14:textId="04BB8C3F" w:rsidR="00FE4F08" w:rsidRPr="003D4332" w:rsidRDefault="00FE4F08" w:rsidP="00282B4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433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FE4F08" w:rsidRPr="001943DB" w14:paraId="779370F2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BCD8C7D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FE4F08" w:rsidRPr="001943DB" w14:paraId="18DB10B7" w14:textId="77777777" w:rsidTr="006E3C10">
        <w:trPr>
          <w:trHeight w:val="146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F670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</w:tc>
      </w:tr>
      <w:tr w:rsidR="00FE4F08" w:rsidRPr="001943DB" w14:paraId="1C50DA20" w14:textId="77777777" w:rsidTr="006E3C10">
        <w:trPr>
          <w:trHeight w:val="236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F0DB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Manejo de tecnologías de información</w:t>
            </w:r>
          </w:p>
        </w:tc>
      </w:tr>
      <w:tr w:rsidR="00FE4F08" w:rsidRPr="001943DB" w14:paraId="1FB815D2" w14:textId="77777777" w:rsidTr="006E3C10">
        <w:trPr>
          <w:trHeight w:val="18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CBEC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Elaboración de estudios e investigaciones de infraestructura de transporte</w:t>
            </w:r>
          </w:p>
        </w:tc>
      </w:tr>
      <w:tr w:rsidR="00FE4F08" w:rsidRPr="001943DB" w14:paraId="05AF29B4" w14:textId="77777777" w:rsidTr="006E3C10">
        <w:trPr>
          <w:trHeight w:val="274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E124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Contratación púb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ica</w:t>
            </w:r>
          </w:p>
        </w:tc>
      </w:tr>
      <w:tr w:rsidR="00FE4F08" w:rsidRPr="001943DB" w14:paraId="399E5253" w14:textId="77777777" w:rsidTr="006E3C10">
        <w:trPr>
          <w:trHeight w:val="22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892D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Inversión pública</w:t>
            </w:r>
          </w:p>
        </w:tc>
      </w:tr>
      <w:tr w:rsidR="00FE4F08" w:rsidRPr="001943DB" w14:paraId="7EE62D69" w14:textId="77777777" w:rsidTr="006E3C10">
        <w:trPr>
          <w:trHeight w:val="1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FEDD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Elaboración de herramientas de análisis</w:t>
            </w:r>
          </w:p>
        </w:tc>
      </w:tr>
      <w:tr w:rsidR="00FE4F08" w:rsidRPr="001943DB" w14:paraId="5F02B674" w14:textId="77777777" w:rsidTr="006E3C10">
        <w:trPr>
          <w:trHeight w:val="23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2023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Elaboración de documentos técnicos</w:t>
            </w:r>
          </w:p>
        </w:tc>
      </w:tr>
      <w:tr w:rsidR="00FE4F08" w:rsidRPr="001943DB" w14:paraId="5976B56D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74E2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Presupuesto público</w:t>
            </w:r>
          </w:p>
        </w:tc>
      </w:tr>
      <w:tr w:rsidR="00FE4F08" w:rsidRPr="001943DB" w14:paraId="38F68E4C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A1B00B2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FE4F08" w:rsidRPr="001943DB" w14:paraId="4B663935" w14:textId="77777777" w:rsidTr="006E3C10">
        <w:trPr>
          <w:trHeight w:val="30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65BDC715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C8B69CA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FE4F08" w:rsidRPr="001943DB" w14:paraId="37BD4FE1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8364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continuo.</w:t>
            </w:r>
          </w:p>
          <w:p w14:paraId="3A9664B3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resultados.</w:t>
            </w:r>
          </w:p>
          <w:p w14:paraId="36A20AE8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Orientación al usuario y al ciudadano.</w:t>
            </w:r>
          </w:p>
          <w:p w14:paraId="018944FF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organización.</w:t>
            </w:r>
          </w:p>
          <w:p w14:paraId="0A288E88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equipo.</w:t>
            </w:r>
          </w:p>
          <w:p w14:paraId="50F0AB1B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1CE3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Visión estratégica.</w:t>
            </w:r>
          </w:p>
          <w:p w14:paraId="461E0C2D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Liderazgo efectivo.</w:t>
            </w:r>
          </w:p>
          <w:p w14:paraId="09C600C7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Planeación.</w:t>
            </w:r>
          </w:p>
          <w:p w14:paraId="0C189163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Toma de decisiones.</w:t>
            </w:r>
          </w:p>
          <w:p w14:paraId="258E3432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del desarrollo de las personas.</w:t>
            </w:r>
          </w:p>
          <w:p w14:paraId="5B75229A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Pensamiento sistémico.</w:t>
            </w:r>
          </w:p>
        </w:tc>
      </w:tr>
      <w:tr w:rsidR="00FE4F08" w:rsidRPr="001943DB" w14:paraId="591CFAE1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4AE2DB9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VII - REQUISITOS DE ESTUDIO Y EXPERIENCIA</w:t>
            </w:r>
          </w:p>
        </w:tc>
      </w:tr>
      <w:tr w:rsidR="00FE4F08" w:rsidRPr="001943DB" w14:paraId="4557A9DF" w14:textId="77777777" w:rsidTr="006E3C10">
        <w:trPr>
          <w:trHeight w:val="30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47D18080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B3B8484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E4F08" w:rsidRPr="001943DB" w14:paraId="1C694C06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BBC2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1C5BE2F6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0C1EB6E9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115BBD53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</w:t>
            </w:r>
            <w:r w:rsidRPr="007333C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en las disciplinas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77AC0DE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0B45C278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Ingeniería en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0E422374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A56D2EA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Geografía,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0FE61036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080899BF" w14:textId="77777777" w:rsidR="00FE4F08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CFEFBB8" w14:textId="77777777" w:rsidR="00FE4F08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D0B98AF" w14:textId="77777777" w:rsidR="00FE4F08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0ED5F6B" w14:textId="77777777" w:rsidR="00FE4F08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5D7270CC" w14:textId="77777777" w:rsidR="00FE4F08" w:rsidRPr="001943DB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A5E35BA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5B3FDE76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C46300E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6518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Sesenta (60) meses de experiencia profesional relacionada.</w:t>
            </w:r>
          </w:p>
        </w:tc>
      </w:tr>
      <w:tr w:rsidR="00FE4F08" w:rsidRPr="001943DB" w14:paraId="32DD47FB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E9630DD" w14:textId="7AF72187" w:rsidR="00FE4F08" w:rsidRPr="001943DB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FE4F08" w:rsidRPr="001943DB" w14:paraId="1956DD3E" w14:textId="77777777" w:rsidTr="006E3C10">
        <w:trPr>
          <w:trHeight w:val="30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6E1F3CC6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F6B7AE8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E4F08" w:rsidRPr="001943DB" w14:paraId="0375AB9D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4786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básico de conocimiento Administración</w:t>
            </w:r>
          </w:p>
          <w:p w14:paraId="1F2EBBC5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5EE6311B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3FF6D005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</w:t>
            </w:r>
            <w:r w:rsidRPr="007333C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en las disciplinas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7A972947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Recursos Costeros y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1417845A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Ingeniería en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653D3866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8A99ABC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Geografía,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historia.</w:t>
            </w:r>
          </w:p>
          <w:p w14:paraId="1DA21DE7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6F61E747" w14:textId="77777777" w:rsidR="00FE4F08" w:rsidRPr="00882CAD" w:rsidRDefault="00FE4F08" w:rsidP="006E3C10">
            <w:pPr>
              <w:spacing w:after="0" w:line="200" w:lineRule="atLeast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Mecánica y afines.</w:t>
            </w:r>
          </w:p>
          <w:p w14:paraId="19F2901F" w14:textId="77777777" w:rsidR="00FE4F08" w:rsidRPr="00882CAD" w:rsidRDefault="00FE4F08" w:rsidP="006E3C10">
            <w:pPr>
              <w:spacing w:after="0" w:line="200" w:lineRule="atLeast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afines.</w:t>
            </w:r>
          </w:p>
          <w:p w14:paraId="098FBC86" w14:textId="77777777" w:rsidR="00FE4F08" w:rsidRPr="00882CAD" w:rsidRDefault="00FE4F08" w:rsidP="006E3C10">
            <w:pPr>
              <w:spacing w:after="0" w:line="200" w:lineRule="atLeast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Electrónica del núcleo básico de Ingeniería electrónica, telecomunicaciones y afines.</w:t>
            </w:r>
          </w:p>
          <w:p w14:paraId="6A400A30" w14:textId="77777777" w:rsidR="00FE4F08" w:rsidRDefault="00FE4F08" w:rsidP="006E3C10">
            <w:pPr>
              <w:spacing w:after="0" w:line="200" w:lineRule="atLeast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Química del núcleo básico de Ingeniería Química y afines.</w:t>
            </w:r>
          </w:p>
          <w:p w14:paraId="35D3C568" w14:textId="77777777" w:rsidR="00FE4F08" w:rsidRPr="00882CAD" w:rsidRDefault="00FE4F08" w:rsidP="006E3C10">
            <w:pPr>
              <w:spacing w:after="0" w:line="200" w:lineRule="atLeast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1848E4D3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3F7F356A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E30F748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B7C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Setenta y dos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72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FE4F08" w:rsidRPr="001943DB" w14:paraId="02FDCE79" w14:textId="77777777" w:rsidTr="006E3C10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44555EA" w14:textId="034808BD" w:rsidR="00FE4F08" w:rsidRPr="001943DB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FE4F08" w:rsidRPr="001943DB" w14:paraId="4FADCCF0" w14:textId="77777777" w:rsidTr="006E3C10">
        <w:trPr>
          <w:trHeight w:val="30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5DE6B0FA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620496D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E4F08" w:rsidRPr="001943DB" w14:paraId="2E19040F" w14:textId="77777777" w:rsidTr="006E3C10">
        <w:trPr>
          <w:trHeight w:val="3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F438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de Empresas, Administración Pública, Administración Empresarial, 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4EF4EACD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Construcción y Gestión de Arquitectura, Construcción en Arquitectura e Ingeniería, Urbanismo,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24E087E0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Economía del Desarrollo, Economía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54C96834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DAF65D6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Ingeniería Ambiental y Sanitaria, Administración del Medio Ambiente, Ingeniería Geográfica y Ambiental, Administración de Recursos Costeros y Marinos, Administración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5CE29F81" w14:textId="77777777" w:rsidR="00FE4F08" w:rsidRPr="001943DB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D0DECC1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A40A09A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Geografía,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3C5DEA6B" w14:textId="77777777" w:rsidR="00FE4F08" w:rsidRPr="00882CAD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79F6E6BB" w14:textId="77777777" w:rsidR="00FE4F08" w:rsidRPr="00882CAD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Mecánica y afines.</w:t>
            </w:r>
          </w:p>
          <w:p w14:paraId="0FFE884D" w14:textId="77777777" w:rsidR="00FE4F08" w:rsidRPr="00882CAD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afines.</w:t>
            </w:r>
          </w:p>
          <w:p w14:paraId="32BFA8E5" w14:textId="77777777" w:rsidR="00FE4F08" w:rsidRPr="00882CAD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Electrónica del núcleo básico de Ingeniería electrónica, telecomunicaciones y afines.</w:t>
            </w:r>
          </w:p>
          <w:p w14:paraId="7DBF387F" w14:textId="77777777" w:rsidR="00FE4F08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Química del núcleo básico de Ingeniería Química y afines.</w:t>
            </w:r>
          </w:p>
          <w:p w14:paraId="2BE76224" w14:textId="77777777" w:rsidR="00FE4F08" w:rsidRPr="00882CAD" w:rsidRDefault="00FE4F08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6FE0252A" w14:textId="77777777" w:rsidR="00FE4F08" w:rsidRDefault="00FE4F0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66ACB83F" w14:textId="77777777" w:rsidR="00024A3C" w:rsidRPr="001943DB" w:rsidRDefault="00024A3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396F" w14:textId="77777777" w:rsidR="00FE4F08" w:rsidRPr="001943DB" w:rsidRDefault="00FE4F0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Noventa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0) meses de experiencia profesional relacionada.</w:t>
            </w:r>
          </w:p>
        </w:tc>
      </w:tr>
    </w:tbl>
    <w:p w14:paraId="00465612" w14:textId="2560AB82" w:rsidR="00B0534D" w:rsidRDefault="00B0534D" w:rsidP="00385C34">
      <w:pPr>
        <w:spacing w:after="0" w:line="200" w:lineRule="atLeast"/>
        <w:rPr>
          <w:b/>
          <w:bCs/>
          <w:sz w:val="24"/>
          <w:szCs w:val="24"/>
        </w:rPr>
      </w:pPr>
    </w:p>
    <w:p w14:paraId="4BDA7CEA" w14:textId="77777777" w:rsidR="00523EAB" w:rsidRPr="00195965" w:rsidRDefault="00523EAB" w:rsidP="00195965">
      <w:pPr>
        <w:pStyle w:val="Ttulo3"/>
      </w:pPr>
      <w:bookmarkStart w:id="40" w:name="_Toc187306471"/>
      <w:r w:rsidRPr="00195965">
        <w:t>Subdirector Formulación y Evaluación 0040-22 – Código PG-003</w:t>
      </w:r>
      <w:bookmarkEnd w:id="40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4823"/>
      </w:tblGrid>
      <w:tr w:rsidR="000D507D" w:rsidRPr="001943DB" w14:paraId="78931A6D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5354B35" w14:textId="77777777" w:rsidR="000D507D" w:rsidRPr="001943DB" w:rsidRDefault="000D507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0D507D" w:rsidRPr="001943DB" w14:paraId="51B37A45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033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DE1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Directivo</w:t>
            </w:r>
          </w:p>
        </w:tc>
      </w:tr>
      <w:tr w:rsidR="000D507D" w:rsidRPr="001943DB" w14:paraId="7512FA30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AE1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692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Subdirector Técnico</w:t>
            </w:r>
          </w:p>
        </w:tc>
      </w:tr>
      <w:tr w:rsidR="000D507D" w:rsidRPr="001943DB" w14:paraId="55878811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AC1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01D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0040</w:t>
            </w:r>
          </w:p>
        </w:tc>
      </w:tr>
      <w:tr w:rsidR="000D507D" w:rsidRPr="001943DB" w14:paraId="4F7596E3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4B8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9F0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</w:p>
        </w:tc>
      </w:tr>
      <w:tr w:rsidR="000D507D" w:rsidRPr="001943DB" w14:paraId="6605CF82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F1D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4C6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0D507D" w:rsidRPr="001943DB" w14:paraId="54AB5216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52F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F38" w14:textId="20727F12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Subdirección de Formulación</w:t>
            </w:r>
            <w:r w:rsid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Evaluación</w:t>
            </w:r>
          </w:p>
        </w:tc>
      </w:tr>
      <w:tr w:rsidR="000D507D" w:rsidRPr="001943DB" w14:paraId="12FA2560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F6A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526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0D507D" w:rsidRPr="001943DB" w14:paraId="2660AB37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1787D03" w14:textId="77777777" w:rsidR="000D507D" w:rsidRPr="001943DB" w:rsidRDefault="000D507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FUNCIONAL: SUBDIRECCIÓN DE FORMULACIÓN Y EVALUACIÓN</w:t>
            </w:r>
          </w:p>
        </w:tc>
      </w:tr>
      <w:tr w:rsidR="000D507D" w:rsidRPr="001943DB" w14:paraId="2750F461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5952FA0" w14:textId="77777777" w:rsidR="000D507D" w:rsidRPr="001943DB" w:rsidRDefault="000D507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0D507D" w:rsidRPr="001943DB" w14:paraId="2F634A3D" w14:textId="77777777" w:rsidTr="00385C34">
        <w:trPr>
          <w:trHeight w:val="756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EC40" w14:textId="77777777" w:rsidR="000D507D" w:rsidRPr="001943DB" w:rsidRDefault="000D507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Gestionar la realización de evaluaciones y formulaciones para proyectos de infraestructura de transporte del país, determinando la viabilidad técnica, económica, financiera, administrativa, social y ambiental para llevarlos a cabo de manera coordinada con los agentes del sector transporte.</w:t>
            </w:r>
          </w:p>
        </w:tc>
      </w:tr>
      <w:tr w:rsidR="000D507D" w:rsidRPr="001943DB" w14:paraId="6B24D666" w14:textId="77777777" w:rsidTr="00385C34">
        <w:trPr>
          <w:trHeight w:val="338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F23CAB9" w14:textId="77777777" w:rsidR="000D507D" w:rsidRPr="001943DB" w:rsidRDefault="000D507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0D507D" w:rsidRPr="001943DB" w14:paraId="19AF3E0D" w14:textId="77777777" w:rsidTr="00385C34">
        <w:trPr>
          <w:trHeight w:val="33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DB34" w14:textId="4939F106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Dirigir la programación y ejecución de los planes, programas, proyectos y políticas institucionales de la Subdirección de formulación y evaluación, de acuerdo con las directrices impartidas, para garantizar el logro de los objetivos institucionales y de la Dependencia</w:t>
            </w:r>
          </w:p>
          <w:p w14:paraId="4DCB287D" w14:textId="709D5E32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realización de las evaluaciones socioeconómicas de los proyectos de infraestructura de transporte, con el propósito de determinar sus beneficios y viabilidad.</w:t>
            </w:r>
          </w:p>
          <w:p w14:paraId="05DD3202" w14:textId="29FFEDC8" w:rsidR="000D507D" w:rsidRPr="00846253" w:rsidRDefault="009D2F2B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Elaborar, r</w:t>
            </w:r>
            <w:r w:rsidR="000D507D"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evisar y articular la estructuración del Plan de Infraestructura de mediano y largo plazo en todos los modos, incorporando los programas y proyectos de infraestructura de transporte.</w:t>
            </w:r>
          </w:p>
          <w:p w14:paraId="11D42E1A" w14:textId="5A51E187" w:rsidR="000D507D" w:rsidRPr="00846253" w:rsidRDefault="009D2F2B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</w:t>
            </w:r>
            <w:r w:rsidR="000D507D"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con base en análisis técnicos, los proyectos del Plan de Infraestructura de Transporte a ser incluidos en el Plan Nacional de Desarrollo.</w:t>
            </w:r>
          </w:p>
          <w:p w14:paraId="13F957D7" w14:textId="3C4D79C0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las recomendaciones de política para ser presentadas al Ministerio de Transporte en materia de infraestructura de transporte.</w:t>
            </w:r>
          </w:p>
          <w:p w14:paraId="5FAB9604" w14:textId="5AF2E157" w:rsidR="000D507D" w:rsidRPr="00846253" w:rsidRDefault="00163936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f</w:t>
            </w:r>
            <w:r w:rsidR="000D507D"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ormula</w:t>
            </w: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="000D507D"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evalua</w:t>
            </w: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de</w:t>
            </w:r>
            <w:r w:rsidR="000D507D"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los proyectos de infraestructura de transporte con un alcance máximo de prefactibilidad, en coordinación con las entidades que conforman el sector y el Departamento Nacional de Planeación, conforme las directrices impartidas por la Dirección General.</w:t>
            </w:r>
          </w:p>
          <w:p w14:paraId="54A6F929" w14:textId="37F237FC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Coordinar con las entidades públicas del sector y con aquellas del orden nacional que tengan incidencia en materia de infraestructura de transporte, la planeación integral, indicativa y permanente de mediano y largo plazo en materia de infraestructura de transporte, de conformidad con la normativa vigente.</w:t>
            </w:r>
          </w:p>
          <w:p w14:paraId="24B16E57" w14:textId="426610FC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Coordinar con las entidades públicas del orden territorial la planeación integral, indicativa y permanente de mediano y largo plazo de los proyectos de infraestructura a su cargo, que tengan incidencia en el Plan de Infraestructura de Transporte o sean cofinanciados por la nación.</w:t>
            </w:r>
          </w:p>
          <w:p w14:paraId="45E2CE48" w14:textId="1245EA03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Dirigir la evaluación e integración </w:t>
            </w:r>
            <w:r w:rsidR="007A757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al Plan de Infraestructura de Transporte </w:t>
            </w: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las iniciativas de proyectos de Infraestructura a cargo de las entidades territoriales que tengan incidencia en el Plan o que busquen ser cofinanciadas por la nación al Plan de Infraestructura de Transporte.</w:t>
            </w:r>
          </w:p>
          <w:p w14:paraId="29106F5B" w14:textId="69B30AC3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la evaluación de la ejecución del Plan de Infraestructura de Transporte, en todas sus fases, cuyos resultados servirán de insumo para la revisión, actualización y modificaciones del Plan.</w:t>
            </w:r>
          </w:p>
          <w:p w14:paraId="768CCFAB" w14:textId="7C021FEB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Promover y desarrollar buenas prácticas para la formulación y evaluación de proyectos o programas de infraestructura de transporte en todos los modos.</w:t>
            </w:r>
          </w:p>
          <w:p w14:paraId="1307DC9E" w14:textId="7E4E195D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Identificar y coordinar con la Oficina de Gestión de la Información, la solicitud y suministro de información por parte de otras entidades del sector, necesaria para el cumplimiento de las funciones de la dependencia.</w:t>
            </w:r>
          </w:p>
          <w:p w14:paraId="2FA758DD" w14:textId="11527B05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a la Dirección General en los temas requeridos por el Consejo Directivo de la UPIT.</w:t>
            </w:r>
          </w:p>
          <w:p w14:paraId="3F95CA15" w14:textId="56557B2C" w:rsid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2C1C25">
              <w:t>Asistir a los comités</w:t>
            </w:r>
            <w:r>
              <w:t xml:space="preserve">, comisiones </w:t>
            </w:r>
            <w:r w:rsidR="00882C82">
              <w:t xml:space="preserve">sectoriales e </w:t>
            </w:r>
            <w:r>
              <w:t>intersectoriales</w:t>
            </w:r>
            <w:r w:rsidR="00882C82">
              <w:t xml:space="preserve"> y</w:t>
            </w:r>
            <w:r w:rsidR="00C00F40">
              <w:t xml:space="preserve"> </w:t>
            </w:r>
            <w:r w:rsidR="00882C82">
              <w:t>demás</w:t>
            </w:r>
            <w:r w:rsidRPr="002C1C25">
              <w:t xml:space="preserve"> reuniones donde sea designado por la Dirección General,</w:t>
            </w:r>
            <w:r>
              <w:t xml:space="preserve"> y ejercer las actividades derivadas de la delegación efectuada,</w:t>
            </w:r>
            <w:r w:rsidRPr="002C1C25">
              <w:t xml:space="preserve"> presentando el informe respectivo y de acuerdo con lineamientos y procedimientos.</w:t>
            </w:r>
          </w:p>
          <w:p w14:paraId="74AC8675" w14:textId="6705AE7A" w:rsidR="000D507D" w:rsidRPr="00846253" w:rsidRDefault="000D507D" w:rsidP="00282B4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Las demás que le sean asignadas de conformidad con la naturaleza del cargo y las funciones de la dependencia</w:t>
            </w:r>
            <w:r w:rsidR="009832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84625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0D507D" w:rsidRPr="001943DB" w14:paraId="58C15538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7FBFA62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VII - CONOCIMIENTOS BÁSICOS ESENCIALES</w:t>
            </w:r>
          </w:p>
        </w:tc>
      </w:tr>
      <w:tr w:rsidR="000D507D" w:rsidRPr="001943DB" w14:paraId="73A270AB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3A76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</w:tc>
      </w:tr>
      <w:tr w:rsidR="000D507D" w:rsidRPr="001943DB" w14:paraId="7A749966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4BFA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Evaluaciones socioeconómicas</w:t>
            </w:r>
          </w:p>
        </w:tc>
      </w:tr>
      <w:tr w:rsidR="000D507D" w:rsidRPr="001943DB" w14:paraId="0541E35B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C741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Evaluación de políticas públicas</w:t>
            </w:r>
          </w:p>
        </w:tc>
      </w:tr>
      <w:tr w:rsidR="000D507D" w:rsidRPr="001943DB" w14:paraId="7E97F4A3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CC43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Contratación púbica</w:t>
            </w:r>
          </w:p>
        </w:tc>
      </w:tr>
      <w:tr w:rsidR="000D507D" w:rsidRPr="001943DB" w14:paraId="2544F3D5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0A4D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Inversión pública</w:t>
            </w:r>
          </w:p>
        </w:tc>
      </w:tr>
      <w:tr w:rsidR="000D507D" w:rsidRPr="001943DB" w14:paraId="127D676E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ED45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Elaboración plan maestro de infraestructura del sector transporte</w:t>
            </w:r>
          </w:p>
        </w:tc>
      </w:tr>
      <w:tr w:rsidR="000D507D" w:rsidRPr="001943DB" w14:paraId="3E3AD4F4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A7FF" w14:textId="341F6144" w:rsidR="00385C34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Planificación de infraestructura del sector transporte</w:t>
            </w:r>
          </w:p>
        </w:tc>
      </w:tr>
      <w:tr w:rsidR="000D507D" w:rsidRPr="001943DB" w14:paraId="45E8545C" w14:textId="77777777" w:rsidTr="00385C34">
        <w:trPr>
          <w:trHeight w:val="338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72085D18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0D507D" w:rsidRPr="001943DB" w14:paraId="0D53A472" w14:textId="77777777" w:rsidTr="00385C34">
        <w:trPr>
          <w:trHeight w:val="3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7CF923F6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CE58CB3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0D507D" w:rsidRPr="001943DB" w14:paraId="3EB00C72" w14:textId="77777777" w:rsidTr="00385C34">
        <w:trPr>
          <w:trHeight w:val="34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ECD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0CF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Visión estratégica.</w:t>
            </w:r>
          </w:p>
        </w:tc>
      </w:tr>
      <w:tr w:rsidR="000D507D" w:rsidRPr="001943DB" w14:paraId="0006AB92" w14:textId="77777777" w:rsidTr="00385C34">
        <w:trPr>
          <w:trHeight w:val="338"/>
        </w:trPr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603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resultados.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757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Liderazgo efectivo.</w:t>
            </w:r>
          </w:p>
        </w:tc>
      </w:tr>
      <w:tr w:rsidR="000D507D" w:rsidRPr="001943DB" w14:paraId="5C974D92" w14:textId="77777777" w:rsidTr="00385C34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4AC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ciudadano.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E40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Planeación.</w:t>
            </w:r>
          </w:p>
        </w:tc>
      </w:tr>
      <w:tr w:rsidR="000D507D" w:rsidRPr="001943DB" w14:paraId="1A451D4D" w14:textId="77777777" w:rsidTr="00385C34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F74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organización.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0D1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Toma de decisiones.</w:t>
            </w:r>
          </w:p>
        </w:tc>
      </w:tr>
      <w:tr w:rsidR="000D507D" w:rsidRPr="001943DB" w14:paraId="1F4B4FC5" w14:textId="77777777" w:rsidTr="00385C34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1AF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equipo.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80D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del desarrollo de las personas.</w:t>
            </w:r>
          </w:p>
        </w:tc>
      </w:tr>
      <w:tr w:rsidR="000D507D" w:rsidRPr="001943DB" w14:paraId="6C52556F" w14:textId="77777777" w:rsidTr="00385C34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243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cambio.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8EF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Pensamiento Sistémico</w:t>
            </w:r>
          </w:p>
        </w:tc>
      </w:tr>
      <w:tr w:rsidR="000D507D" w:rsidRPr="001943DB" w14:paraId="18824462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DA470A5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0D507D" w:rsidRPr="001943DB" w14:paraId="6DE75020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886204B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C91BC08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D507D" w:rsidRPr="001943DB" w14:paraId="0A17AE7C" w14:textId="77777777" w:rsidTr="00385C34">
        <w:trPr>
          <w:trHeight w:val="41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F9D7EE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</w:t>
            </w:r>
            <w:r w:rsidRPr="00882CA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4DDAC7D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572F07E2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424E4616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4FE3A3CA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B0F6881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4928FAD3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442B4219" w14:textId="77777777" w:rsidR="000D507D" w:rsidRPr="001D7440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FE2D9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conocimiento Ingeniería Industrial y afines.</w:t>
            </w:r>
          </w:p>
          <w:p w14:paraId="4A93A3EE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Título profesional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1D04BC0D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59AF095A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B06983D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70B2E22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2F59D40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39E845A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348644F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1B3D0EF5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7C5ED45" w14:textId="77777777" w:rsidR="00024A3C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107381D5" w14:textId="507CB221" w:rsidR="00024A3C" w:rsidRPr="00EA776D" w:rsidRDefault="00024A3C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7E07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Sesenta (60) meses de experiencia profesional relacionada</w:t>
            </w:r>
          </w:p>
        </w:tc>
      </w:tr>
      <w:tr w:rsidR="000D507D" w:rsidRPr="001943DB" w14:paraId="5380D4C2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98D79A7" w14:textId="47CC97FA" w:rsidR="000D507D" w:rsidRPr="001943DB" w:rsidRDefault="00F218E4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0D507D" w:rsidRPr="001943DB" w14:paraId="0FA9D51D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06EEF32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ADB070B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D507D" w:rsidRPr="001943DB" w14:paraId="79CE5761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8225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Negocios Internacio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nales, Administración Ambiental, Administración de Empresas y Finanzas, Administración de Empresas con énfasis en Finanzas, Administración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Empresarial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4CA794B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369C0066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19C81958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2C80FD51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B82D6AD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1572AB47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6B218327" w14:textId="77777777" w:rsidR="000D507D" w:rsidRPr="001D7440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FB1707E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55357F64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006515A5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0FC0726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FAB1D17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287CCE2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2ECB9F31" w14:textId="77777777" w:rsidR="000D507D" w:rsidRPr="001943DB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4A6F145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2382C613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B458C7E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0FB1EB40" w14:textId="77777777" w:rsidR="00024A3C" w:rsidRDefault="00024A3C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  <w:p w14:paraId="6AF590DB" w14:textId="77777777" w:rsidR="00024A3C" w:rsidRPr="001943DB" w:rsidRDefault="00024A3C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061C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Setenta y dos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72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385C34" w:rsidRPr="001943DB" w14:paraId="58528C7A" w14:textId="77777777" w:rsidTr="00385C34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FC5F4F1" w14:textId="098FF6E1" w:rsidR="00385C34" w:rsidRPr="001943DB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85C34" w:rsidRPr="001943DB" w14:paraId="4C4A0C5A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1E416BC" w14:textId="77777777" w:rsidR="00385C34" w:rsidRPr="001943DB" w:rsidRDefault="00385C3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6491225" w14:textId="77777777" w:rsidR="00385C34" w:rsidRPr="001943DB" w:rsidRDefault="00385C3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D507D" w:rsidRPr="001943DB" w14:paraId="3B2916F3" w14:textId="77777777" w:rsidTr="00385C34">
        <w:trPr>
          <w:trHeight w:val="30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5C86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Administración de Empresas con énfasis en Finanzas, Administración de Empresas Industriales, 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6643B47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1E42C7EB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02FC53E6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252B43A5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7CEE76A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27908927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6EEA671F" w14:textId="77777777" w:rsidR="000D507D" w:rsidRPr="001D7440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3182F4D1" w14:textId="77777777" w:rsidR="000D507D" w:rsidRPr="001943DB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Geografía,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Geografía, historia</w:t>
            </w:r>
          </w:p>
          <w:p w14:paraId="07F6C6C7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21347365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3BBEE2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316D219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D86D570" w14:textId="77777777" w:rsidR="000D507D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08B6E0B0" w14:textId="77777777" w:rsidR="000D507D" w:rsidRPr="001943DB" w:rsidRDefault="000D507D" w:rsidP="000D507D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6707395" w14:textId="77777777" w:rsidR="000D507D" w:rsidRDefault="000D507D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6AD67FD9" w14:textId="77777777" w:rsidR="00024A3C" w:rsidRPr="001943DB" w:rsidRDefault="00024A3C" w:rsidP="000D507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A5B6" w14:textId="77777777" w:rsidR="000D507D" w:rsidRPr="001943DB" w:rsidRDefault="000D507D" w:rsidP="000D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Noventa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90</w:t>
            </w: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2EDBC6AB" w14:textId="77777777" w:rsidR="000013A5" w:rsidRDefault="000013A5" w:rsidP="00385C34">
      <w:pPr>
        <w:pStyle w:val="Ttulo3"/>
      </w:pPr>
    </w:p>
    <w:p w14:paraId="1088491B" w14:textId="19FD8B75" w:rsidR="00B8652F" w:rsidRPr="00195965" w:rsidRDefault="00B8652F" w:rsidP="00385C34">
      <w:pPr>
        <w:pStyle w:val="Ttulo3"/>
      </w:pPr>
      <w:bookmarkStart w:id="41" w:name="_Toc187306472"/>
      <w:r w:rsidRPr="00195965">
        <w:t>Jefe de Oficina 0137-20 Oficina de Gestión de la Información – Código PG-004</w:t>
      </w:r>
      <w:bookmarkEnd w:id="41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BB4B67" w:rsidRPr="009627A0" w14:paraId="7862C34A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679FCC05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BB4B67" w:rsidRPr="009627A0" w14:paraId="3FBF0CD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82A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DE1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Directivo</w:t>
            </w:r>
          </w:p>
        </w:tc>
      </w:tr>
      <w:tr w:rsidR="00BB4B67" w:rsidRPr="009627A0" w14:paraId="53AA9BDB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1F6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C45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Jefe de Oficina</w:t>
            </w:r>
          </w:p>
        </w:tc>
      </w:tr>
      <w:tr w:rsidR="00BB4B67" w:rsidRPr="009627A0" w14:paraId="4823294B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3C3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Código: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C90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0137</w:t>
            </w:r>
          </w:p>
        </w:tc>
      </w:tr>
      <w:tr w:rsidR="00BB4B67" w:rsidRPr="009627A0" w14:paraId="205E58BE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8F1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F19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BB4B67" w:rsidRPr="009627A0" w14:paraId="7389834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F83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129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BB4B67" w:rsidRPr="009627A0" w14:paraId="199A0AB3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FE7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685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Oficina de Gestión de la Información</w:t>
            </w:r>
          </w:p>
        </w:tc>
      </w:tr>
      <w:tr w:rsidR="00BB4B67" w:rsidRPr="009627A0" w14:paraId="5A91D4C7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936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1B3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BB4B67" w:rsidRPr="009627A0" w14:paraId="4065E24D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79CAB57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 – ÁREA FUNCIONAL: OFICINA DE GESTIÓN DE LA INFORMACIÓN</w:t>
            </w:r>
          </w:p>
        </w:tc>
      </w:tr>
      <w:tr w:rsidR="00BB4B67" w:rsidRPr="009627A0" w14:paraId="76C92F49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1FA77892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BB4B67" w:rsidRPr="009627A0" w14:paraId="5A4F428B" w14:textId="77777777" w:rsidTr="006E3C10">
        <w:trPr>
          <w:trHeight w:val="98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F0D8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a la Dirección General y gestionar las políticas, planes, programas y proyectos relacionados con el proceso de captura, procesamiento y manejo de datos e información de la infraestructura de transporte del país, actualizando y divulgando de manera permanente la información, todo esto en coordinación con los agentes del sector transporte.</w:t>
            </w:r>
          </w:p>
        </w:tc>
      </w:tr>
      <w:tr w:rsidR="00BB4B67" w:rsidRPr="009627A0" w14:paraId="21804D02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DB8B18E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BB4B67" w:rsidRPr="009627A0" w14:paraId="4463D63D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8C8B" w14:textId="62B6A295" w:rsidR="002B09B0" w:rsidRPr="00DD74F7" w:rsidRDefault="002B09B0" w:rsidP="002B09B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0F721A">
              <w:rPr>
                <w:rFonts w:eastAsia="Times New Roman"/>
                <w:color w:val="000000"/>
                <w:lang w:eastAsia="es-CO"/>
              </w:rPr>
              <w:t xml:space="preserve">Dirigir de manera integral la gestión de la información institucional, desde la planificación estratégica hasta la ejecución operativa, asegurando la alineación con los objetivos </w:t>
            </w:r>
            <w:r w:rsidR="00114F37" w:rsidRPr="000F721A">
              <w:rPr>
                <w:rFonts w:eastAsia="Times New Roman"/>
                <w:color w:val="000000"/>
                <w:lang w:eastAsia="es-CO"/>
              </w:rPr>
              <w:t>estratégicos</w:t>
            </w:r>
            <w:r w:rsidRPr="000F721A">
              <w:rPr>
                <w:rFonts w:eastAsia="Times New Roman"/>
                <w:color w:val="000000"/>
                <w:lang w:eastAsia="es-CO"/>
              </w:rPr>
              <w:t xml:space="preserve"> y el cumplimiento de las normas y regulaciones aplicables.</w:t>
            </w:r>
          </w:p>
          <w:p w14:paraId="62EDB232" w14:textId="69FAAB7D" w:rsidR="00B45191" w:rsidRPr="003C316C" w:rsidRDefault="00B45191" w:rsidP="00A9697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96977">
              <w:rPr>
                <w:rFonts w:eastAsia="Times New Roman"/>
                <w:color w:val="000000"/>
                <w:lang w:eastAsia="es-CO"/>
              </w:rPr>
              <w:t>Asesorar a la Dirección General en la formulación de políticas, planes, programas y proyectos</w:t>
            </w:r>
            <w:r w:rsidR="00A96977" w:rsidRPr="00A96977">
              <w:rPr>
                <w:rFonts w:eastAsia="Times New Roman"/>
                <w:color w:val="000000"/>
                <w:lang w:eastAsia="es-CO"/>
              </w:rPr>
              <w:t xml:space="preserve"> relacionados con el proceso de captura, procesamiento y </w:t>
            </w:r>
            <w:r w:rsidRPr="00A96977">
              <w:rPr>
                <w:rFonts w:eastAsia="Times New Roman"/>
                <w:color w:val="000000"/>
                <w:lang w:eastAsia="es-CO"/>
              </w:rPr>
              <w:t xml:space="preserve"> de gestión de la </w:t>
            </w:r>
            <w:r w:rsidR="009862F2" w:rsidRPr="00A96977">
              <w:rPr>
                <w:rFonts w:eastAsia="Times New Roman"/>
                <w:color w:val="000000"/>
                <w:lang w:eastAsia="es-CO"/>
              </w:rPr>
              <w:t>información, para</w:t>
            </w:r>
            <w:r w:rsidRPr="00A96977">
              <w:rPr>
                <w:rFonts w:eastAsia="Times New Roman"/>
                <w:color w:val="000000"/>
                <w:lang w:eastAsia="es-CO"/>
              </w:rPr>
              <w:t xml:space="preserve"> la infraestructura de transporte de corto, mediano y largo plazo, con el fin de optimizar la toma de decisiones estratégicas y garantizar el desarrollo sostenible del sector.</w:t>
            </w:r>
          </w:p>
          <w:p w14:paraId="20E4ECCC" w14:textId="49A5F8B7" w:rsidR="00A96977" w:rsidRPr="003C316C" w:rsidRDefault="00A96977" w:rsidP="00282B4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el d</w:t>
            </w:r>
            <w:r w:rsidRPr="00A969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esarroll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</w:t>
            </w:r>
            <w:r w:rsidRPr="00A969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coordina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A969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A969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manten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imiento</w:t>
            </w:r>
            <w:r w:rsidRPr="00A969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actualizado un sistema de información de la infraestructura de transporte a partir de la construcción de indicadores y con base en sistemas de información geográfica y datos técnicos y estadísticos, haciendo uso de la información que deben entregar las entidades del sector y de conformidad con los lineamientos que establezca la Unidad en esta materia</w:t>
            </w:r>
            <w:r w:rsidR="00891B3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9C6F464" w14:textId="10FF8500" w:rsidR="008A7AA4" w:rsidRPr="003C316C" w:rsidRDefault="008A7AA4" w:rsidP="00282B4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E4DA0">
              <w:rPr>
                <w:rFonts w:eastAsia="Times New Roman"/>
                <w:color w:val="000000"/>
                <w:lang w:eastAsia="es-CO"/>
              </w:rPr>
              <w:t>Diseñar y gestionar un ecosistema de datos para la infraestructura de transporte, integrando fuentes de información diversas y aplicando tecnologías analíticas avanzadas para generar conocimiento y apoyar la toma de decisiones estratégicas, en línea con las políticas del sector</w:t>
            </w:r>
            <w:r w:rsidR="00891B3E">
              <w:rPr>
                <w:rFonts w:eastAsia="Times New Roman"/>
                <w:color w:val="000000"/>
                <w:lang w:eastAsia="es-CO"/>
              </w:rPr>
              <w:t>.</w:t>
            </w:r>
          </w:p>
          <w:p w14:paraId="53B8D453" w14:textId="3C1A1490" w:rsidR="00366EEB" w:rsidRPr="00DD74F7" w:rsidRDefault="00366EEB" w:rsidP="00366EEB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4E4DA0">
              <w:rPr>
                <w:rFonts w:eastAsia="Times New Roman"/>
                <w:color w:val="000000"/>
                <w:lang w:eastAsia="es-CO"/>
              </w:rPr>
              <w:t xml:space="preserve">Apoyar el desarrollo de </w:t>
            </w:r>
            <w:r w:rsidR="00114F37" w:rsidRPr="004E4DA0">
              <w:rPr>
                <w:rFonts w:eastAsia="Times New Roman"/>
                <w:color w:val="000000"/>
                <w:lang w:eastAsia="es-CO"/>
              </w:rPr>
              <w:t>análisis</w:t>
            </w:r>
            <w:r w:rsidRPr="004E4DA0"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="00114F37" w:rsidRPr="004E4DA0">
              <w:rPr>
                <w:rFonts w:eastAsia="Times New Roman"/>
                <w:color w:val="000000"/>
                <w:lang w:eastAsia="es-CO"/>
              </w:rPr>
              <w:t>técnicos</w:t>
            </w:r>
            <w:r w:rsidRPr="004E4DA0">
              <w:rPr>
                <w:rFonts w:eastAsia="Times New Roman"/>
                <w:color w:val="000000"/>
                <w:lang w:eastAsia="es-CO"/>
              </w:rPr>
              <w:t xml:space="preserve"> e indicadores con base en las diferentes fuentes de información a fin de proveer instrumentos que apoyen la construcción del Plan de Infraestructura de Transporte del </w:t>
            </w:r>
            <w:r w:rsidR="00114F37" w:rsidRPr="004E4DA0">
              <w:rPr>
                <w:rFonts w:eastAsia="Times New Roman"/>
                <w:color w:val="000000"/>
                <w:lang w:eastAsia="es-CO"/>
              </w:rPr>
              <w:t>país</w:t>
            </w:r>
            <w:r w:rsidRPr="004E4DA0">
              <w:rPr>
                <w:rFonts w:eastAsia="Times New Roman"/>
                <w:color w:val="000000"/>
                <w:lang w:eastAsia="es-CO"/>
              </w:rPr>
              <w:t xml:space="preserve"> y el cumplimiento de los objetivos institucionales</w:t>
            </w:r>
            <w:r w:rsidR="00891B3E">
              <w:rPr>
                <w:rFonts w:eastAsia="Times New Roman"/>
                <w:color w:val="000000"/>
                <w:lang w:eastAsia="es-CO"/>
              </w:rPr>
              <w:t>.</w:t>
            </w:r>
          </w:p>
          <w:p w14:paraId="4B47ABA4" w14:textId="2542D476" w:rsidR="00BB4B67" w:rsidRPr="00DD74F7" w:rsidRDefault="003B3175" w:rsidP="00282B4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/>
                <w:color w:val="000000"/>
                <w:lang w:eastAsia="es-CO"/>
              </w:rPr>
              <w:t xml:space="preserve">Realizar la </w:t>
            </w:r>
            <w:r w:rsidRPr="002257EC">
              <w:rPr>
                <w:rFonts w:eastAsia="Times New Roman"/>
                <w:color w:val="000000"/>
                <w:lang w:eastAsia="es-CO"/>
              </w:rPr>
              <w:t xml:space="preserve">difusión periódica </w:t>
            </w:r>
            <w:r w:rsidR="00A96977">
              <w:rPr>
                <w:rFonts w:eastAsia="Times New Roman"/>
                <w:color w:val="000000"/>
                <w:lang w:eastAsia="es-CO"/>
              </w:rPr>
              <w:t xml:space="preserve">a los agentes del sector público y privado </w:t>
            </w:r>
            <w:r w:rsidRPr="002257EC">
              <w:rPr>
                <w:rFonts w:eastAsia="Times New Roman"/>
                <w:color w:val="000000"/>
                <w:lang w:eastAsia="es-CO"/>
              </w:rPr>
              <w:t>de indicadores clave que reflejen el estado y evolución de la infraestructura</w:t>
            </w:r>
            <w:r w:rsidR="00A96977">
              <w:rPr>
                <w:rFonts w:eastAsia="Times New Roman"/>
                <w:color w:val="000000"/>
                <w:lang w:eastAsia="es-CO"/>
              </w:rPr>
              <w:t xml:space="preserve"> de transporte</w:t>
            </w:r>
            <w:r w:rsidRPr="002257EC">
              <w:rPr>
                <w:rFonts w:eastAsia="Times New Roman"/>
                <w:color w:val="000000"/>
                <w:lang w:eastAsia="es-CO"/>
              </w:rPr>
              <w:t>,</w:t>
            </w:r>
            <w:r>
              <w:rPr>
                <w:rFonts w:eastAsia="Times New Roman"/>
                <w:color w:val="000000"/>
                <w:lang w:eastAsia="es-CO"/>
              </w:rPr>
              <w:t xml:space="preserve"> con el fin de f</w:t>
            </w:r>
            <w:r w:rsidRPr="002257EC">
              <w:rPr>
                <w:rFonts w:eastAsia="Times New Roman"/>
                <w:color w:val="000000"/>
                <w:lang w:eastAsia="es-CO"/>
              </w:rPr>
              <w:t>acilitar la toma de decisiones informadas en el sector transporte, promoviendo así la transparencia y la rendición de cuentas</w:t>
            </w:r>
            <w:r w:rsidR="00BB4B67"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7909C01" w14:textId="2162C8AA" w:rsidR="00BB4B67" w:rsidRPr="003C316C" w:rsidRDefault="00F2677A" w:rsidP="003062F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eastAsia="Times New Roman"/>
                <w:color w:val="000000"/>
                <w:lang w:eastAsia="es-CO"/>
              </w:rPr>
              <w:t>Apoyar</w:t>
            </w:r>
            <w:r w:rsidR="00F219A7" w:rsidRPr="002257EC">
              <w:rPr>
                <w:rFonts w:eastAsia="Times New Roman"/>
                <w:color w:val="000000"/>
                <w:lang w:eastAsia="es-CO"/>
              </w:rPr>
              <w:t xml:space="preserve"> la realización de estudios de infraestructura de transporte, proporcionando herramientas, metodologías y datos actualizados</w:t>
            </w:r>
            <w:r w:rsidR="00A96977">
              <w:rPr>
                <w:rFonts w:eastAsia="Times New Roman"/>
                <w:color w:val="000000"/>
                <w:lang w:eastAsia="es-CO"/>
              </w:rPr>
              <w:t>,</w:t>
            </w:r>
            <w:r w:rsidR="00114F37"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="00BB4B67"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como insumo de información para el desarrollo misional de la Unidad.</w:t>
            </w:r>
          </w:p>
          <w:p w14:paraId="691D0C12" w14:textId="3FE70BB7" w:rsidR="003062F6" w:rsidRDefault="003062F6" w:rsidP="003062F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8E27DE">
              <w:rPr>
                <w:rFonts w:eastAsia="Times New Roman"/>
                <w:color w:val="000000"/>
                <w:lang w:eastAsia="es-CO"/>
              </w:rPr>
              <w:t>Formular, desarrollar y actualizar, en conjunto con la Dirección General o con quien ésta delegue y en coordinación con el Ministerio de Transporte, los planes estratégicos de Tecnologías de la Información y las Comunicaciones (TIC) que contengan recomendaciones de plataformas tecnológicas requeridas para la gestión de información, y las que deban adoptar las entidades responsables del manejo de la información de la infraestructura de transporte.</w:t>
            </w:r>
          </w:p>
          <w:p w14:paraId="1C82666E" w14:textId="65B8D7B4" w:rsidR="00797151" w:rsidRDefault="00797151" w:rsidP="003062F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8E27DE">
              <w:rPr>
                <w:rFonts w:eastAsia="Times New Roman"/>
                <w:color w:val="000000"/>
                <w:lang w:eastAsia="es-CO"/>
              </w:rPr>
              <w:lastRenderedPageBreak/>
              <w:t>Promover, difundir y apropiar la a</w:t>
            </w:r>
            <w:r w:rsidR="00F2677A">
              <w:rPr>
                <w:rFonts w:eastAsia="Times New Roman"/>
                <w:color w:val="000000"/>
                <w:lang w:eastAsia="es-CO"/>
              </w:rPr>
              <w:t xml:space="preserve">plicación </w:t>
            </w:r>
            <w:r w:rsidRPr="008E27DE">
              <w:rPr>
                <w:rFonts w:eastAsia="Times New Roman"/>
                <w:color w:val="000000"/>
                <w:lang w:eastAsia="es-CO"/>
              </w:rPr>
              <w:t>de estándares, buenas prácticas, principios y procesos para la recopilación, manejo y procesamiento de la información en materia de infraestructura de transporte.</w:t>
            </w:r>
          </w:p>
          <w:p w14:paraId="7FC4F660" w14:textId="1B326ECF" w:rsidR="001A5118" w:rsidRDefault="001A5118" w:rsidP="003062F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 xml:space="preserve">Liderar la preparación y </w:t>
            </w:r>
            <w:r w:rsidRPr="001A5118">
              <w:rPr>
                <w:rFonts w:eastAsia="Times New Roman"/>
                <w:color w:val="000000"/>
                <w:lang w:eastAsia="es-CO"/>
              </w:rPr>
              <w:t>divulga</w:t>
            </w:r>
            <w:r>
              <w:rPr>
                <w:rFonts w:eastAsia="Times New Roman"/>
                <w:color w:val="000000"/>
                <w:lang w:eastAsia="es-CO"/>
              </w:rPr>
              <w:t>ción</w:t>
            </w:r>
            <w:r w:rsidRPr="001A5118">
              <w:rPr>
                <w:rFonts w:eastAsia="Times New Roman"/>
                <w:color w:val="000000"/>
                <w:lang w:eastAsia="es-CO"/>
              </w:rPr>
              <w:t>, en coordinación con las dependencias de la Unidad y demás entidades competentes, la información y estadísticas de la infraestructura de transporte, de conformidad con las directrices impartidas por la Dirección de la Unidad. </w:t>
            </w:r>
          </w:p>
          <w:p w14:paraId="42E0D997" w14:textId="3EB9FA52" w:rsidR="00677257" w:rsidRPr="00DD74F7" w:rsidRDefault="00677257" w:rsidP="003062F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F718C2">
              <w:rPr>
                <w:rFonts w:eastAsia="Times New Roman"/>
                <w:color w:val="000000"/>
                <w:lang w:eastAsia="es-CO"/>
              </w:rPr>
              <w:t>Promover el uso eficiente de la información y estadísticas sobre infraestructura de transporte, tanto interna como externamente, en cumplimiento de las directrices institucionales</w:t>
            </w:r>
            <w:r>
              <w:rPr>
                <w:rFonts w:eastAsia="Times New Roman"/>
                <w:color w:val="000000"/>
                <w:lang w:eastAsia="es-CO"/>
              </w:rPr>
              <w:t>.</w:t>
            </w:r>
          </w:p>
          <w:p w14:paraId="3364FBCF" w14:textId="35826F4D" w:rsidR="00BB4B67" w:rsidRPr="00DD74F7" w:rsidRDefault="00BB4B67" w:rsidP="00282B4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Desarrollar estrategias para lograr un flujo eficiente de información en materia de infraestructura de transporte.</w:t>
            </w:r>
          </w:p>
          <w:p w14:paraId="441CFB9B" w14:textId="6B7DCE2A" w:rsidR="00BB4B67" w:rsidRPr="00DD74F7" w:rsidRDefault="00BB4B67" w:rsidP="00282B4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a la Dirección General en los temas requeridos por el Consejo Directivo de la UPIT.</w:t>
            </w:r>
          </w:p>
          <w:p w14:paraId="62A4B182" w14:textId="77777777" w:rsidR="00DD74F7" w:rsidRDefault="00BB4B67" w:rsidP="00282B4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Tomar las medidas necesarias para garantizar la confidencialidad, integridad y disponibilidad de la información de la UPIT. </w:t>
            </w:r>
          </w:p>
          <w:p w14:paraId="262FD288" w14:textId="302E2888" w:rsidR="00DD74F7" w:rsidRPr="00DD74F7" w:rsidRDefault="00BB4B67" w:rsidP="00282B4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1C25">
              <w:t>Asistir a los comités</w:t>
            </w:r>
            <w:r>
              <w:t xml:space="preserve">, comisiones </w:t>
            </w:r>
            <w:r w:rsidR="00CA6848">
              <w:t xml:space="preserve">sectoriales e </w:t>
            </w:r>
            <w:r>
              <w:t>intersectoriales</w:t>
            </w:r>
            <w:r w:rsidR="00CA6848">
              <w:t xml:space="preserve"> y demás</w:t>
            </w:r>
            <w:r w:rsidRPr="002C1C25">
              <w:t xml:space="preserve"> reuniones donde sea designado por la Dirección General,</w:t>
            </w:r>
            <w:r>
              <w:t xml:space="preserve"> y ejercer las actividades derivadas de la delegación efectuada,</w:t>
            </w:r>
            <w:r w:rsidRPr="002C1C25">
              <w:t xml:space="preserve"> presentando el informe respectivo y de acuerdo con lineamientos y procedimientos.</w:t>
            </w:r>
          </w:p>
          <w:p w14:paraId="3C9F3FEA" w14:textId="75D5A44C" w:rsidR="00BB4B67" w:rsidRPr="00DD74F7" w:rsidRDefault="00BB4B67" w:rsidP="00282B4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CA684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BB4B67" w:rsidRPr="009627A0" w14:paraId="47DFB502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451EC105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BB4B67" w:rsidRPr="009627A0" w14:paraId="039FE531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DF8C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</w:tc>
      </w:tr>
      <w:tr w:rsidR="00BB4B67" w:rsidRPr="009627A0" w14:paraId="27A6639C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287F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Infraestructura de transporte</w:t>
            </w:r>
          </w:p>
        </w:tc>
      </w:tr>
      <w:tr w:rsidR="00BB4B67" w:rsidRPr="009627A0" w14:paraId="29E02B75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187C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Manejo de sistemas de información</w:t>
            </w:r>
          </w:p>
        </w:tc>
      </w:tr>
      <w:tr w:rsidR="00BB4B67" w:rsidRPr="009627A0" w14:paraId="6CACE76F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FC40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Políticas sobre TIC’s</w:t>
            </w:r>
          </w:p>
        </w:tc>
      </w:tr>
      <w:tr w:rsidR="00BB4B67" w:rsidRPr="009627A0" w14:paraId="2A2CB49B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7267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Contratación púbica</w:t>
            </w:r>
          </w:p>
        </w:tc>
      </w:tr>
      <w:tr w:rsidR="00BB4B67" w:rsidRPr="009627A0" w14:paraId="3C7677BA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7A53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Comunicación corporativa u organizacional</w:t>
            </w:r>
          </w:p>
        </w:tc>
      </w:tr>
      <w:tr w:rsidR="00BB4B67" w:rsidRPr="009627A0" w14:paraId="3B815A39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EF8A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Plataformas tecnológicas</w:t>
            </w:r>
          </w:p>
        </w:tc>
      </w:tr>
      <w:tr w:rsidR="00BB4B67" w:rsidRPr="009627A0" w14:paraId="7C95AC78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156B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Utilización de protocolos para flujo de información</w:t>
            </w:r>
          </w:p>
        </w:tc>
      </w:tr>
      <w:tr w:rsidR="00BB4B67" w:rsidRPr="009627A0" w14:paraId="31E4393D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6883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Manejo de recursos informáticos y telecomunicaciones</w:t>
            </w:r>
          </w:p>
        </w:tc>
      </w:tr>
      <w:tr w:rsidR="00BB4B67" w:rsidRPr="009627A0" w14:paraId="677F731C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B639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 Sistemas de información geográfica</w:t>
            </w:r>
          </w:p>
        </w:tc>
      </w:tr>
      <w:tr w:rsidR="00BB4B67" w:rsidRPr="009627A0" w14:paraId="221E3352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1F6FE12D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BB4B67" w:rsidRPr="009627A0" w14:paraId="5724C9F6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BA39E90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F06E8FB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BB4B67" w:rsidRPr="009627A0" w14:paraId="5A996452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7F8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A9F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•Visión estratégica.</w:t>
            </w:r>
          </w:p>
        </w:tc>
      </w:tr>
      <w:tr w:rsidR="00BB4B67" w:rsidRPr="009627A0" w14:paraId="41922662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078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DE7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•Liderazgo efectivo.</w:t>
            </w:r>
          </w:p>
        </w:tc>
      </w:tr>
      <w:tr w:rsidR="00BB4B67" w:rsidRPr="009627A0" w14:paraId="4F97C804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1AC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5AE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•Planeación.</w:t>
            </w:r>
          </w:p>
        </w:tc>
      </w:tr>
      <w:tr w:rsidR="00BB4B67" w:rsidRPr="009627A0" w14:paraId="67FAC4D2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933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18A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•Toma de decisiones.</w:t>
            </w:r>
          </w:p>
        </w:tc>
      </w:tr>
      <w:tr w:rsidR="00BB4B67" w:rsidRPr="009627A0" w14:paraId="4697FC0F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664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599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•Gestión del desarrollo de las personas.</w:t>
            </w:r>
          </w:p>
        </w:tc>
      </w:tr>
      <w:tr w:rsidR="00BB4B67" w:rsidRPr="009627A0" w14:paraId="5E8E1440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9E3F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5B6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•Pensamiento sistémico.</w:t>
            </w:r>
          </w:p>
        </w:tc>
      </w:tr>
      <w:tr w:rsidR="00BB4B67" w:rsidRPr="009627A0" w14:paraId="59C9F16D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0BABD2FD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BB4B67" w:rsidRPr="009627A0" w14:paraId="686F13B4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333FC14F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FE7BDF4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9627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B4B67" w:rsidRPr="009627A0" w14:paraId="0C088759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3C6F9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Administración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ción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ción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1104E520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03D6A59D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Sistemas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Sistemas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en Informática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Telecomunicaciones e Informática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5C9C3939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04C1A98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32A51FB9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03BEC245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482F7E2C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1084529" w14:textId="77777777" w:rsidR="00BB4B67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 Geografía, Historia, Licenciatura en Ciencias Sociales, del núcleo básico de conocimiento Geografía, Historia.</w:t>
            </w:r>
          </w:p>
          <w:p w14:paraId="1552144F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08E1C915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58EBEED0" w14:textId="77777777" w:rsidR="00BB4B67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6E3586A3" w14:textId="77777777" w:rsidR="00BB4B67" w:rsidRPr="009627A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1CB2" w14:textId="77777777" w:rsidR="00BB4B67" w:rsidRPr="009627A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Cincuenta y dos (52) meses de experiencia    profesional relacionada.</w:t>
            </w:r>
          </w:p>
        </w:tc>
      </w:tr>
      <w:tr w:rsidR="00BB4B67" w:rsidRPr="001D7440" w14:paraId="4942B023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3E3D1B07" w14:textId="33A81296" w:rsidR="00BB4B67" w:rsidRPr="001D7440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BB4B67" w:rsidRPr="001D7440" w14:paraId="13176853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1E6C0B54" w14:textId="77777777" w:rsidR="00BB4B67" w:rsidRPr="001D744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1FB5C79" w14:textId="77777777" w:rsidR="00BB4B67" w:rsidRPr="001D744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B4B67" w:rsidRPr="001D7440" w14:paraId="1045847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9EDE1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0BF78D49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32F3D401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Sistemas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Sistemas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en Informática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Telecomunicaciones e Informática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4F1903D4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DB4B136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67FF2C3F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43515F9A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23CD744F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1BF3BA9E" w14:textId="77777777" w:rsidR="00BB4B67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 Geografía, Historia, Licenciatura en Ciencias Sociales, del núcleo básico de conocimiento Geografía, Historia</w:t>
            </w:r>
          </w:p>
          <w:p w14:paraId="704AF08C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05FB310F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1095CC37" w14:textId="77777777" w:rsidR="00BB4B67" w:rsidRDefault="00BB4B67" w:rsidP="006E3C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5DC8238F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D06" w14:textId="77777777" w:rsidR="00BB4B67" w:rsidRPr="001D744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Sesenta y cuatro (64) meses de experiencia    profesional relacionada</w:t>
            </w:r>
          </w:p>
        </w:tc>
      </w:tr>
      <w:tr w:rsidR="00BB4B67" w:rsidRPr="001D7440" w14:paraId="32898C12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5F852B3" w14:textId="4379E4A9" w:rsidR="00BB4B67" w:rsidRPr="001D7440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BB4B67" w:rsidRPr="001D7440" w14:paraId="3E10A752" w14:textId="77777777" w:rsidTr="006E3C1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3E68"/>
            <w:vAlign w:val="center"/>
            <w:hideMark/>
          </w:tcPr>
          <w:p w14:paraId="61CF6FB8" w14:textId="77777777" w:rsidR="00BB4B67" w:rsidRPr="001D744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DFDD63C" w14:textId="77777777" w:rsidR="00BB4B67" w:rsidRPr="001D744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B4B67" w:rsidRPr="001D7440" w14:paraId="72B6A8E3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FC171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Administración de Empresas,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4BDCDEEC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7360D986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Sistemas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Sistemas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en Informática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de Telecomunicaciones e Informática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6585E90E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5D4AB632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163C7C86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afines.</w:t>
            </w:r>
          </w:p>
          <w:p w14:paraId="2981EAC9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7818ED25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F4E9342" w14:textId="77777777" w:rsidR="00BB4B67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 Geografía, Historia, Licenciatura en Ciencias Sociales, del núcleo básico de conocimiento Geografía, Historia</w:t>
            </w:r>
          </w:p>
          <w:p w14:paraId="34743DB1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6A6F8CBC" w14:textId="77777777" w:rsidR="00BB4B67" w:rsidRPr="001D7440" w:rsidRDefault="00BB4B6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F58B" w14:textId="77777777" w:rsidR="00BB4B67" w:rsidRPr="001D7440" w:rsidRDefault="00BB4B6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Ochenta y ocho (88) meses de experiencia    profesional relacionada.</w:t>
            </w:r>
          </w:p>
        </w:tc>
      </w:tr>
    </w:tbl>
    <w:p w14:paraId="0D10378D" w14:textId="77777777" w:rsidR="003A291E" w:rsidRDefault="003A291E" w:rsidP="00195965">
      <w:pPr>
        <w:pStyle w:val="Ttulo3"/>
      </w:pPr>
    </w:p>
    <w:p w14:paraId="135A31EA" w14:textId="2E5255C0" w:rsidR="003A291E" w:rsidRPr="00195965" w:rsidRDefault="003A291E" w:rsidP="003A291E">
      <w:pPr>
        <w:pStyle w:val="Ttulo2"/>
      </w:pPr>
      <w:bookmarkStart w:id="42" w:name="_Toc187306473"/>
      <w:r w:rsidRPr="00195965">
        <w:t xml:space="preserve">Nivel </w:t>
      </w:r>
      <w:r>
        <w:t>Asesor</w:t>
      </w:r>
      <w:bookmarkEnd w:id="42"/>
    </w:p>
    <w:p w14:paraId="39029EF9" w14:textId="29A3E62C" w:rsidR="00347EB7" w:rsidRPr="00195965" w:rsidRDefault="00347EB7" w:rsidP="00195965">
      <w:pPr>
        <w:pStyle w:val="Ttulo3"/>
      </w:pPr>
      <w:bookmarkStart w:id="43" w:name="_Toc187306474"/>
      <w:r w:rsidRPr="00195965">
        <w:t xml:space="preserve">Jefe </w:t>
      </w:r>
      <w:r w:rsidR="00233637" w:rsidRPr="00195965">
        <w:t xml:space="preserve">Oficina </w:t>
      </w:r>
      <w:r w:rsidR="003A291E">
        <w:t xml:space="preserve">Asesora </w:t>
      </w:r>
      <w:r w:rsidR="00233637" w:rsidRPr="00195965">
        <w:t>Jurídica 104</w:t>
      </w:r>
      <w:r w:rsidR="00E05D14" w:rsidRPr="00195965">
        <w:t>5</w:t>
      </w:r>
      <w:r w:rsidR="00233637" w:rsidRPr="00195965">
        <w:t>-16</w:t>
      </w:r>
      <w:r w:rsidR="000053CF" w:rsidRPr="00195965">
        <w:t xml:space="preserve"> </w:t>
      </w:r>
      <w:r w:rsidR="00DE6C2E" w:rsidRPr="00195965">
        <w:t xml:space="preserve">– Código </w:t>
      </w:r>
      <w:r w:rsidR="000053CF" w:rsidRPr="00195965">
        <w:t>PG-005</w:t>
      </w:r>
      <w:bookmarkEnd w:id="43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2"/>
        <w:gridCol w:w="4484"/>
      </w:tblGrid>
      <w:tr w:rsidR="00FE0087" w:rsidRPr="001D7440" w14:paraId="2285E836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23DA8EA" w14:textId="77777777" w:rsidR="00FE0087" w:rsidRPr="001D7440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FE0087" w:rsidRPr="00240AB7" w14:paraId="290B050C" w14:textId="77777777" w:rsidTr="006E3C10">
        <w:trPr>
          <w:trHeight w:val="92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2DF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1C8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</w:t>
            </w:r>
          </w:p>
        </w:tc>
      </w:tr>
      <w:tr w:rsidR="00FE0087" w:rsidRPr="00240AB7" w14:paraId="31727981" w14:textId="77777777" w:rsidTr="006E3C10">
        <w:trPr>
          <w:trHeight w:val="96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6A76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730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Jefe de Oficina Asesora</w:t>
            </w:r>
          </w:p>
        </w:tc>
      </w:tr>
      <w:tr w:rsidR="00FE0087" w:rsidRPr="00240AB7" w14:paraId="10DE5521" w14:textId="77777777" w:rsidTr="006E3C10">
        <w:trPr>
          <w:trHeight w:val="7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521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F9B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1045</w:t>
            </w:r>
          </w:p>
        </w:tc>
      </w:tr>
      <w:tr w:rsidR="00FE0087" w:rsidRPr="00240AB7" w14:paraId="21E029DF" w14:textId="77777777" w:rsidTr="006E3C10">
        <w:trPr>
          <w:trHeight w:val="7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1F8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CA9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FE0087" w:rsidRPr="00240AB7" w14:paraId="0BE626CA" w14:textId="77777777" w:rsidTr="006E3C10">
        <w:trPr>
          <w:trHeight w:val="7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7C2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CB7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FE0087" w:rsidRPr="00240AB7" w14:paraId="3AD2FDB8" w14:textId="77777777" w:rsidTr="006E3C10">
        <w:trPr>
          <w:trHeight w:val="7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09B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DC6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Oficina Asesora Jurídica</w:t>
            </w:r>
          </w:p>
        </w:tc>
      </w:tr>
      <w:tr w:rsidR="00FE0087" w:rsidRPr="00240AB7" w14:paraId="4696ECBC" w14:textId="77777777" w:rsidTr="006E3C10">
        <w:trPr>
          <w:trHeight w:val="3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38D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B8B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FE0087" w:rsidRPr="00240AB7" w14:paraId="7E841445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704CEF3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II- - ÁREA FUNCIONAL: OFICINA ASESORA JURÍDICA</w:t>
            </w:r>
          </w:p>
        </w:tc>
      </w:tr>
      <w:tr w:rsidR="00FE0087" w:rsidRPr="00240AB7" w14:paraId="2BC2F0F5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2C0A8CA9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FE0087" w:rsidRPr="00240AB7" w14:paraId="2E6E1469" w14:textId="77777777" w:rsidTr="006E3C10">
        <w:trPr>
          <w:trHeight w:val="81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BE5E" w14:textId="304D2C8F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Dirigir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el proceso de gestión jurídica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Unidad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Planeación de Infraestructura de Transporte aplicando e interpretando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normas constitucionales y legales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FE0087" w:rsidRPr="00240AB7" w14:paraId="553848FF" w14:textId="77777777" w:rsidTr="006E3C10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5011C826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FE0087" w:rsidRPr="00240AB7" w14:paraId="41D89D26" w14:textId="77777777" w:rsidTr="006E3C10">
        <w:trPr>
          <w:trHeight w:val="33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DC1" w14:textId="1BB3460A" w:rsidR="00FE0087" w:rsidRPr="00DD74F7" w:rsidRDefault="00FE0087" w:rsidP="00B649B4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Asesorar en la programación y ejecución de los planes, programas, proyectos y políticas institucionales relacionadas con la gestión jurídica, de acuerdo con las directrices impartidas, para garantizar el logro de los objetivos institucionales y de la 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</w:t>
            </w: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ependencia.</w:t>
            </w:r>
          </w:p>
          <w:p w14:paraId="4294CD44" w14:textId="2812C4A1" w:rsidR="00FE0087" w:rsidRPr="00DD74F7" w:rsidRDefault="00B649B4" w:rsidP="00B649B4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Asesorar</w:t>
            </w: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FE0087"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la Dirección General y a las demás dependencias de la Unidad en los asuntos de carácter jurídico relacionados con la planeación de la infraestructura de transporte en todos sus modos y demás asuntos jurídicos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competencia de la entidad, emitiendo los conceptos requeridos.</w:t>
            </w:r>
            <w:r w:rsidR="00FE0087"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61936FC2" w14:textId="7D17CFE5" w:rsidR="00FE0087" w:rsidRPr="00DD74F7" w:rsidRDefault="00FE0087" w:rsidP="00B649B4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Analizar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</w:t>
            </w: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conceptuar 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coordinación con las dependencias de la Unidad </w:t>
            </w: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proponer sobre los proyectos de Ley, Decretos, Acuerdos, Resoluciones y demás administrativos que 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le sean sometidos a su consideración</w:t>
            </w: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7BAAA65" w14:textId="32479956" w:rsidR="00B649B4" w:rsidRDefault="00B649B4" w:rsidP="00B649B4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las consultas y peticiones de carácter jurídico elevadas a la Unidad.</w:t>
            </w:r>
          </w:p>
          <w:p w14:paraId="70335F4F" w14:textId="7A489AE4" w:rsidR="00FE0087" w:rsidRPr="00DD74F7" w:rsidRDefault="00B649B4" w:rsidP="00B649B4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Dirigir</w:t>
            </w: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FE0087"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 impulsar los lineamientos de las políticas de prevención del daño antijurídico y defensa jurídica de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</w:t>
            </w:r>
            <w:r w:rsidR="00FE0087"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nidad conforme a la normatividad vigente.</w:t>
            </w:r>
          </w:p>
          <w:p w14:paraId="7DDC40DF" w14:textId="7F7BFFAF" w:rsidR="00FE0087" w:rsidRPr="00DD74F7" w:rsidRDefault="00B649B4" w:rsidP="00B649B4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75747">
              <w:t>Dirigir la defensa jurídica de la Unidad</w:t>
            </w:r>
            <w: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fijando </w:t>
            </w:r>
            <w:r w:rsidR="00FE0087"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los criterios para atender los procesos judiciales y extrajudiciales en los cuales sea parte la UPIT, suministrando a las instancias competentes la información y documentos requeridos</w:t>
            </w:r>
          </w:p>
          <w:p w14:paraId="05B1AFDD" w14:textId="72A22606" w:rsidR="00FE0087" w:rsidRPr="00DD74F7" w:rsidRDefault="00FE0087" w:rsidP="00B649B4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Representar judicial y extrajudicialmente a la Unidad en los procesos que 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sea parte, ya sea </w:t>
            </w: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mediante poder o delegación que le otorgue el director general de la Unidad</w:t>
            </w:r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mantenerlo</w:t>
            </w: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informado sobre el desarrollo de </w:t>
            </w:r>
            <w:proofErr w:type="gramStart"/>
            <w:r w:rsidR="00B649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los mismos</w:t>
            </w:r>
            <w:proofErr w:type="gramEnd"/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AE4B0C2" w14:textId="118D3B3D" w:rsidR="00FE0087" w:rsidRPr="009862F2" w:rsidRDefault="00B649B4" w:rsidP="009862F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862F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Consolidar </w:t>
            </w:r>
            <w:r w:rsidR="00FE0087" w:rsidRPr="009862F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jurisprudencia, la doctrina, las normas legales y reglamentarias y demás disposiciones relacionadas con las competencias y funciones de la Unidad, velando por su permanente actualización.</w:t>
            </w:r>
          </w:p>
          <w:p w14:paraId="181D43A3" w14:textId="77777777" w:rsidR="00B649B4" w:rsidRDefault="00B649B4" w:rsidP="00B649B4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  <w:tab w:val="left" w:pos="429"/>
              </w:tabs>
              <w:spacing w:before="1"/>
              <w:ind w:right="55"/>
            </w:pPr>
            <w:r>
              <w:t>Asistir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comités,</w:t>
            </w:r>
            <w:r>
              <w:rPr>
                <w:spacing w:val="-8"/>
              </w:rPr>
              <w:t xml:space="preserve"> </w:t>
            </w:r>
            <w:r>
              <w:t>comisiones sectoriales e</w:t>
            </w:r>
            <w:r>
              <w:rPr>
                <w:spacing w:val="-10"/>
              </w:rPr>
              <w:t xml:space="preserve"> </w:t>
            </w:r>
            <w:r>
              <w:t>intersectoriales y demás</w:t>
            </w:r>
            <w:r>
              <w:rPr>
                <w:spacing w:val="-9"/>
              </w:rPr>
              <w:t xml:space="preserve"> </w:t>
            </w:r>
            <w:r>
              <w:t>reuniones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10"/>
              </w:rPr>
              <w:t xml:space="preserve"> </w:t>
            </w:r>
            <w:r>
              <w:t>sea designado por el Director General, y ejercer las actividades derivadas de dicha delegación,</w:t>
            </w:r>
            <w:r>
              <w:rPr>
                <w:spacing w:val="-13"/>
              </w:rPr>
              <w:t xml:space="preserve"> </w:t>
            </w:r>
            <w:r>
              <w:t>presentando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informe</w:t>
            </w:r>
            <w:r>
              <w:rPr>
                <w:spacing w:val="-12"/>
              </w:rPr>
              <w:t xml:space="preserve"> </w:t>
            </w:r>
            <w:r>
              <w:t>respectivo, de</w:t>
            </w:r>
            <w:r>
              <w:rPr>
                <w:spacing w:val="-13"/>
              </w:rPr>
              <w:t xml:space="preserve"> </w:t>
            </w:r>
            <w:r>
              <w:t>acuerdo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lineamientos</w:t>
            </w:r>
            <w:r>
              <w:rPr>
                <w:spacing w:val="-13"/>
              </w:rPr>
              <w:t xml:space="preserve"> </w:t>
            </w:r>
            <w:r>
              <w:t>impartidos.</w:t>
            </w:r>
          </w:p>
          <w:p w14:paraId="2D80D0D7" w14:textId="1FC387B9" w:rsidR="00FE0087" w:rsidRPr="00DD74F7" w:rsidRDefault="00FE0087" w:rsidP="00C00F4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74F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FE0087" w:rsidRPr="00240AB7" w14:paraId="746EE4E0" w14:textId="77777777" w:rsidTr="006E3C10">
        <w:trPr>
          <w:trHeight w:val="7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D3E68"/>
            <w:vAlign w:val="center"/>
            <w:hideMark/>
          </w:tcPr>
          <w:p w14:paraId="2E119ADD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FE0087" w:rsidRPr="00240AB7" w14:paraId="11535B89" w14:textId="77777777" w:rsidTr="006E3C10">
        <w:trPr>
          <w:trHeight w:val="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6859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Plan de Desarrollo Nacional e Institucional</w:t>
            </w:r>
          </w:p>
          <w:p w14:paraId="4A630BA7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Formulación de políticas</w:t>
            </w:r>
          </w:p>
          <w:p w14:paraId="54C2E008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Derecho administrativo</w:t>
            </w:r>
          </w:p>
          <w:p w14:paraId="53196EFE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Gestión jurídica institucional</w:t>
            </w:r>
          </w:p>
          <w:p w14:paraId="11C3E92F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Generación y presentación de informes</w:t>
            </w:r>
          </w:p>
          <w:p w14:paraId="23D55A90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Gestión documental</w:t>
            </w:r>
          </w:p>
          <w:p w14:paraId="4AFFF96A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Principios de la función pública</w:t>
            </w:r>
          </w:p>
          <w:p w14:paraId="59102CB3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Contratación pública</w:t>
            </w:r>
          </w:p>
          <w:p w14:paraId="5C8FBD05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Derecho procesal</w:t>
            </w:r>
          </w:p>
        </w:tc>
      </w:tr>
      <w:tr w:rsidR="00FE0087" w:rsidRPr="00240AB7" w14:paraId="6F133E7A" w14:textId="77777777" w:rsidTr="006E3C10">
        <w:trPr>
          <w:trHeight w:val="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5EB4DC4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FE0087" w:rsidRPr="00240AB7" w14:paraId="6732CF79" w14:textId="77777777" w:rsidTr="006E3C10">
        <w:trPr>
          <w:trHeight w:val="34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050CC33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46B6A05C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FE0087" w:rsidRPr="00240AB7" w14:paraId="0F66157E" w14:textId="77777777" w:rsidTr="00FE0087">
        <w:trPr>
          <w:trHeight w:val="1543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DEF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0BAABFA9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308774F6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579ECE8B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026687C9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3273E2F7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95F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•Visión estratégica.</w:t>
            </w:r>
          </w:p>
          <w:p w14:paraId="2C29819D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•Liderazgo efectivo.</w:t>
            </w:r>
          </w:p>
          <w:p w14:paraId="4F5E1E2E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•Planeación.</w:t>
            </w:r>
          </w:p>
          <w:p w14:paraId="68B8A2C0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•Toma de decisiones.</w:t>
            </w:r>
          </w:p>
          <w:p w14:paraId="0E488A00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•Gestión del desarrollo de las personas.</w:t>
            </w:r>
          </w:p>
          <w:p w14:paraId="0FE2EB35" w14:textId="77777777" w:rsidR="00FE0087" w:rsidRPr="00240AB7" w:rsidRDefault="00FE008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•Pensamiento sistémico.</w:t>
            </w:r>
          </w:p>
        </w:tc>
      </w:tr>
      <w:tr w:rsidR="00FE0087" w:rsidRPr="00240AB7" w14:paraId="446391C9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5A532FF4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FE0087" w:rsidRPr="00240AB7" w14:paraId="1450ADF5" w14:textId="77777777" w:rsidTr="006E3C10">
        <w:trPr>
          <w:trHeight w:val="3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ADCA64F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3DE4F9D1" w14:textId="77777777" w:rsidR="00FE0087" w:rsidRPr="00240AB7" w:rsidRDefault="00FE008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E0087" w:rsidRPr="00240AB7" w14:paraId="18DA63B8" w14:textId="77777777" w:rsidTr="00FE0087">
        <w:trPr>
          <w:trHeight w:val="3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870F" w14:textId="77777777" w:rsidR="00FE008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Derecho y afines.</w:t>
            </w:r>
          </w:p>
          <w:p w14:paraId="47384111" w14:textId="77777777" w:rsidR="00FE008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maestría en áreas relacionadas con las funciones del cargo.</w:t>
            </w:r>
          </w:p>
          <w:p w14:paraId="27A69690" w14:textId="287EDE52" w:rsidR="00FE0087" w:rsidRPr="00240AB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DAD8" w14:textId="5BE79174" w:rsidR="00FE0087" w:rsidRPr="00240AB7" w:rsidRDefault="00FE0087" w:rsidP="00FE0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Cuarenta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nueve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FE0087" w:rsidRPr="00240AB7" w14:paraId="3A8E9F36" w14:textId="77777777" w:rsidTr="006E3C10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64CD7F04" w14:textId="365F6FD5" w:rsidR="00FE0087" w:rsidRPr="00240AB7" w:rsidRDefault="00F218E4" w:rsidP="00FE0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FE0087" w:rsidRPr="00240AB7" w14:paraId="4CAB0B32" w14:textId="77777777" w:rsidTr="006E3C10">
        <w:trPr>
          <w:trHeight w:val="3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0C7E9D88" w14:textId="77777777" w:rsidR="00FE0087" w:rsidRPr="00240AB7" w:rsidRDefault="00FE0087" w:rsidP="00FE0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06E25BF" w14:textId="77777777" w:rsidR="00FE0087" w:rsidRPr="00240AB7" w:rsidRDefault="00FE0087" w:rsidP="00FE0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E0087" w:rsidRPr="00240AB7" w14:paraId="4743407C" w14:textId="77777777" w:rsidTr="006E3C10">
        <w:trPr>
          <w:trHeight w:val="2706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4BEA" w14:textId="77777777" w:rsidR="00FE008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Derecho y afines.</w:t>
            </w:r>
          </w:p>
          <w:p w14:paraId="2342262D" w14:textId="77777777" w:rsidR="00FE008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BBF61D7" w14:textId="77777777" w:rsidR="00FE0087" w:rsidRPr="00240AB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3819589C" w14:textId="77777777" w:rsidR="00FE008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A1E3A7C" w14:textId="77777777" w:rsidR="00FE008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3F693AE7" w14:textId="77777777" w:rsidR="00F661D8" w:rsidRPr="00240AB7" w:rsidRDefault="00F661D8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EC7" w14:textId="77777777" w:rsidR="00FE0087" w:rsidRPr="00240AB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Sesenta y un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61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FE0087" w:rsidRPr="00240AB7" w14:paraId="179F31E2" w14:textId="77777777" w:rsidTr="006E3C10">
        <w:trPr>
          <w:trHeight w:val="3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A0DA6DE" w14:textId="77777777" w:rsidR="00FE0087" w:rsidRPr="00240AB7" w:rsidRDefault="00FE0087" w:rsidP="00FE0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3E68"/>
            <w:vAlign w:val="center"/>
            <w:hideMark/>
          </w:tcPr>
          <w:p w14:paraId="78C779F9" w14:textId="77777777" w:rsidR="00FE0087" w:rsidRPr="00240AB7" w:rsidRDefault="00FE0087" w:rsidP="00FE0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E0087" w:rsidRPr="00240AB7" w14:paraId="18945444" w14:textId="77777777" w:rsidTr="006E3C10">
        <w:trPr>
          <w:trHeight w:val="6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5848" w14:textId="77777777" w:rsidR="00FE0087" w:rsidRPr="00240AB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Derecho y afines.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04E" w14:textId="77777777" w:rsidR="00FE0087" w:rsidRPr="00240AB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Ochenta y cinco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85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FE0087" w:rsidRPr="00240AB7" w14:paraId="68EA77B9" w14:textId="77777777" w:rsidTr="006E3C10">
        <w:trPr>
          <w:trHeight w:val="70"/>
        </w:trPr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6376" w14:textId="77777777" w:rsidR="00FE008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D9EB16B" w14:textId="77777777" w:rsidR="00FE0087" w:rsidRDefault="00FE0087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52016688" w14:textId="77777777" w:rsidR="00F661D8" w:rsidRPr="00240AB7" w:rsidRDefault="00F661D8" w:rsidP="00FE0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4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3FE2" w14:textId="77777777" w:rsidR="00FE0087" w:rsidRPr="00240AB7" w:rsidRDefault="00FE0087" w:rsidP="00FE0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1A4D74D9" w14:textId="77777777" w:rsidR="00756DC6" w:rsidRDefault="00756DC6" w:rsidP="00195965">
      <w:pPr>
        <w:pStyle w:val="Ttulo2"/>
      </w:pPr>
    </w:p>
    <w:p w14:paraId="1ED068F8" w14:textId="17D3255F" w:rsidR="00233637" w:rsidRPr="00195965" w:rsidRDefault="00233637" w:rsidP="00195965">
      <w:pPr>
        <w:pStyle w:val="Ttulo2"/>
      </w:pPr>
      <w:bookmarkStart w:id="44" w:name="_Toc187306475"/>
      <w:r w:rsidRPr="00195965">
        <w:t>Nivel Profesional</w:t>
      </w:r>
      <w:bookmarkEnd w:id="44"/>
    </w:p>
    <w:p w14:paraId="626860D9" w14:textId="3A6D3720" w:rsidR="00233637" w:rsidRPr="00195965" w:rsidRDefault="00233637" w:rsidP="00195965">
      <w:pPr>
        <w:pStyle w:val="Ttulo3"/>
      </w:pPr>
      <w:bookmarkStart w:id="45" w:name="_Toc187306476"/>
      <w:r w:rsidRPr="00195965">
        <w:t>Profesional Especializado 2028-21</w:t>
      </w:r>
      <w:r w:rsidR="00DD270A" w:rsidRPr="00195965">
        <w:t xml:space="preserve"> Planeación</w:t>
      </w:r>
      <w:r w:rsidR="000053CF" w:rsidRPr="00195965">
        <w:t xml:space="preserve"> </w:t>
      </w:r>
      <w:r w:rsidR="00DE6C2E" w:rsidRPr="00195965">
        <w:t xml:space="preserve">– Código </w:t>
      </w:r>
      <w:r w:rsidR="000053CF" w:rsidRPr="00195965">
        <w:t>PG-006</w:t>
      </w:r>
      <w:bookmarkEnd w:id="45"/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253"/>
      </w:tblGrid>
      <w:tr w:rsidR="00756DC6" w:rsidRPr="009C5399" w14:paraId="2EBF65D6" w14:textId="77777777" w:rsidTr="006E3C10">
        <w:trPr>
          <w:trHeight w:val="315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0C5B89BA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756DC6" w:rsidRPr="00217017" w14:paraId="3D70F938" w14:textId="77777777" w:rsidTr="006E3C10">
        <w:trPr>
          <w:trHeight w:val="70"/>
        </w:trPr>
        <w:tc>
          <w:tcPr>
            <w:tcW w:w="4668" w:type="dxa"/>
            <w:shd w:val="clear" w:color="auto" w:fill="auto"/>
            <w:vAlign w:val="center"/>
            <w:hideMark/>
          </w:tcPr>
          <w:p w14:paraId="7FB27E3B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DA1A62D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756DC6" w:rsidRPr="00217017" w14:paraId="6AC537EE" w14:textId="77777777" w:rsidTr="006E3C10">
        <w:trPr>
          <w:trHeight w:val="70"/>
        </w:trPr>
        <w:tc>
          <w:tcPr>
            <w:tcW w:w="4668" w:type="dxa"/>
            <w:shd w:val="clear" w:color="auto" w:fill="auto"/>
            <w:vAlign w:val="center"/>
            <w:hideMark/>
          </w:tcPr>
          <w:p w14:paraId="3215B056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51AA8AA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756DC6" w:rsidRPr="00217017" w14:paraId="24D32CD1" w14:textId="77777777" w:rsidTr="006E3C10">
        <w:trPr>
          <w:trHeight w:val="70"/>
        </w:trPr>
        <w:tc>
          <w:tcPr>
            <w:tcW w:w="4668" w:type="dxa"/>
            <w:shd w:val="clear" w:color="auto" w:fill="auto"/>
            <w:vAlign w:val="center"/>
            <w:hideMark/>
          </w:tcPr>
          <w:p w14:paraId="2AFF8BD1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8A38933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756DC6" w:rsidRPr="00217017" w14:paraId="28AEAF68" w14:textId="77777777" w:rsidTr="006E3C10">
        <w:trPr>
          <w:trHeight w:val="300"/>
        </w:trPr>
        <w:tc>
          <w:tcPr>
            <w:tcW w:w="4668" w:type="dxa"/>
            <w:shd w:val="clear" w:color="auto" w:fill="auto"/>
            <w:vAlign w:val="center"/>
            <w:hideMark/>
          </w:tcPr>
          <w:p w14:paraId="546B05BF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8C85697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756DC6" w:rsidRPr="00217017" w14:paraId="1BA10DF0" w14:textId="77777777" w:rsidTr="006E3C10">
        <w:trPr>
          <w:trHeight w:val="70"/>
        </w:trPr>
        <w:tc>
          <w:tcPr>
            <w:tcW w:w="4668" w:type="dxa"/>
            <w:shd w:val="clear" w:color="auto" w:fill="auto"/>
            <w:vAlign w:val="center"/>
            <w:hideMark/>
          </w:tcPr>
          <w:p w14:paraId="508BE65F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211B031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756DC6" w:rsidRPr="00217017" w14:paraId="49609E7A" w14:textId="77777777" w:rsidTr="006E3C10">
        <w:trPr>
          <w:trHeight w:val="300"/>
        </w:trPr>
        <w:tc>
          <w:tcPr>
            <w:tcW w:w="4668" w:type="dxa"/>
            <w:shd w:val="clear" w:color="auto" w:fill="auto"/>
            <w:vAlign w:val="center"/>
            <w:hideMark/>
          </w:tcPr>
          <w:p w14:paraId="0CA06444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0334166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Dirección General</w:t>
            </w:r>
          </w:p>
        </w:tc>
      </w:tr>
      <w:tr w:rsidR="00756DC6" w:rsidRPr="00217017" w14:paraId="03EF0FD0" w14:textId="77777777" w:rsidTr="006E3C10">
        <w:trPr>
          <w:trHeight w:val="315"/>
        </w:trPr>
        <w:tc>
          <w:tcPr>
            <w:tcW w:w="4668" w:type="dxa"/>
            <w:shd w:val="clear" w:color="auto" w:fill="auto"/>
            <w:vAlign w:val="center"/>
            <w:hideMark/>
          </w:tcPr>
          <w:p w14:paraId="1AAC7F8C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6A5DBD3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Director General</w:t>
            </w:r>
          </w:p>
        </w:tc>
      </w:tr>
      <w:tr w:rsidR="00756DC6" w:rsidRPr="009C5399" w14:paraId="42935EAB" w14:textId="77777777" w:rsidTr="006E3C10">
        <w:trPr>
          <w:trHeight w:val="315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053E5018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– ÁREA FUNCIONAL: DIRECCIÓN GENERAL</w:t>
            </w:r>
          </w:p>
        </w:tc>
      </w:tr>
      <w:tr w:rsidR="00756DC6" w:rsidRPr="009C5399" w14:paraId="60FA8086" w14:textId="77777777" w:rsidTr="006E3C10">
        <w:trPr>
          <w:trHeight w:val="315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2AA39792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756DC6" w:rsidRPr="00217017" w14:paraId="6EB674B1" w14:textId="77777777" w:rsidTr="006E3C10">
        <w:trPr>
          <w:trHeight w:val="1395"/>
        </w:trPr>
        <w:tc>
          <w:tcPr>
            <w:tcW w:w="8921" w:type="dxa"/>
            <w:gridSpan w:val="2"/>
            <w:shd w:val="clear" w:color="auto" w:fill="auto"/>
            <w:vAlign w:val="center"/>
            <w:hideMark/>
          </w:tcPr>
          <w:p w14:paraId="05216F46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Proponer, organizar y asistir a la Dirección General o quien haga sus veces en adelantar, mantener, y velar por la programación, seguimiento, evaluación y mejora continua de planes, programas y proyectos desarrollados por los procesos de las diferentes áreas de la Unidad para facilitar la implementación de las políticas públicas a cargo de la Unidad a través del cumplimiento de su plan estratégico de acuerdo con la normativa vigente y aplicable.</w:t>
            </w:r>
          </w:p>
        </w:tc>
      </w:tr>
      <w:tr w:rsidR="00756DC6" w:rsidRPr="00217017" w14:paraId="02C66E4E" w14:textId="77777777" w:rsidTr="006E3C10">
        <w:trPr>
          <w:trHeight w:val="315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68A7A734" w14:textId="77777777" w:rsidR="00756DC6" w:rsidRPr="00217017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756DC6" w:rsidRPr="00217017" w14:paraId="277486FA" w14:textId="77777777" w:rsidTr="006E3C10">
        <w:trPr>
          <w:trHeight w:val="315"/>
        </w:trPr>
        <w:tc>
          <w:tcPr>
            <w:tcW w:w="8921" w:type="dxa"/>
            <w:gridSpan w:val="2"/>
            <w:shd w:val="clear" w:color="auto" w:fill="auto"/>
            <w:vAlign w:val="center"/>
          </w:tcPr>
          <w:p w14:paraId="184BE0AA" w14:textId="2B3A90B6" w:rsidR="00DE5354" w:rsidRPr="003C316C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Desarrollar, organizar y articular la formulación, ejecución, seguimiento y evaluación de políticas, estrategias, modelos de planeación y/o gestión, planes, programas, proyectos y/o </w:t>
            </w: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estudios de la Entidad, de acuerdo con la normatividad vigente, el contexto institucional, la misión, la estrategia y los lineamientos externos e internos establecidos.</w:t>
            </w:r>
          </w:p>
          <w:p w14:paraId="31F6976D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Organizar y preparar en coordinación con las dependencias de la entidad el Plan Estratégico Institucional, de acuerdo con los planes de gobierno y las directrices de la Unidad, así como reportar la información a las partes interesadas que sea requerida sobre la plataforma estratégica de la entidad.</w:t>
            </w:r>
          </w:p>
          <w:p w14:paraId="5C1C0DE2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desarrollar en coordinación con las dependencias acciones para el cumplimiento de la misión de la entidad, con sujeción al Plan Nacional de Desarrollo, los Políticas de Gestión y Desempeño, el Plan Estratégico Institucional, el Plan de Acción y el Plan Plurianual de Inversiones.</w:t>
            </w:r>
          </w:p>
          <w:p w14:paraId="3B4D7669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a las dependencias de la Unidad en la construcción del anteproyecto de presupuesto de inversión y de su programación presupuestal, en coordinación con la Secretaría General.</w:t>
            </w:r>
          </w:p>
          <w:p w14:paraId="25C475C9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Proponer, desarrollar y organizar los planes, programas y proyectos de la Unidad que le sean asignados, así como la elaboración de los informes de seguimiento y la propuesta de ajustes a los mismos.</w:t>
            </w:r>
          </w:p>
          <w:p w14:paraId="7CE7591D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orientar a las dependencias de la Unidad en la construcción de los indicadores de gestión, así como realizar el seguimiento a través de las herramientas establecidas para tal fin.</w:t>
            </w:r>
          </w:p>
          <w:p w14:paraId="5252971C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Orientar y acompañar a las dependencias de la unidad en la identificación, valoración, seguimiento y tratamiento de riesgos de la entidad de acuerdo con la normatividad vigente aplicable. </w:t>
            </w:r>
          </w:p>
          <w:p w14:paraId="457BE477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a las dependencias de la entidad en la formulación y programación de los proyectos de inversión, así como apoyar en el desarrollo de la evaluación de la viabilidad técnica de los proyectos.</w:t>
            </w:r>
          </w:p>
          <w:p w14:paraId="3CF87429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y acompañar a las dependencias y a los gerentes de los proyectos de inversión en el seguimiento periódico del uso de los recursos destinados al cumplimiento de la misionalidad.</w:t>
            </w:r>
          </w:p>
          <w:p w14:paraId="228D14F3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mecanismos, instrumentos y contenidos en apoyo al desarrollo del proceso de rendición de cuentas.</w:t>
            </w:r>
          </w:p>
          <w:p w14:paraId="19696FC4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Articular y organizar el desarrollo y elaboración de los Informes de Gestión Institucional, en coordinación con las dependencias de la Unidad, que se deban rendir a las partes interesadas y/o entes de control y vigilancia. </w:t>
            </w:r>
          </w:p>
          <w:p w14:paraId="7CF18299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Acompañar los procesos de modificación a la estructura organizacional de la Unidad que propendan a su modernización en coordinación con la Secretaría General. </w:t>
            </w:r>
          </w:p>
          <w:p w14:paraId="582C23F6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y desarrollar la implementación, mantenimiento y mejora del Sistema Integrado de Gestión y el Modelo Integrado de Planeación y Gestión, de acuerdo con la normativa legal vigente aplicable, el contexto institucional y los lineamientos internos y externos establecidos.</w:t>
            </w:r>
          </w:p>
          <w:p w14:paraId="306C824A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Efectuar el seguimiento y el mejoramiento continuo al Sistema Integrado de Gestión y al Modelo Integrado de Planeación y Gestión, en los instrumentos y/o herramientas definidas por la entidad.</w:t>
            </w:r>
          </w:p>
          <w:p w14:paraId="4DCF1644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el trámite de inscripción de proyectos de inversión, actualizaciones, modificaciones y tramites presupuestales, así como los sistemas de información diseñados por el Departamento Nacional de Planeación para tal fin, de conformidad con las necesidades de la entidad.</w:t>
            </w:r>
          </w:p>
          <w:p w14:paraId="1C961030" w14:textId="77777777" w:rsidR="00DE5354" w:rsidRPr="00DE5354" w:rsidRDefault="00DE5354" w:rsidP="003C316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E535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Atender los derechos de petición y/o demás solicitudes de información en el marco de las funciones y competencias de la dependencia con oportunidad y calidad. </w:t>
            </w:r>
          </w:p>
          <w:p w14:paraId="486D62CF" w14:textId="71247BF1" w:rsidR="00756DC6" w:rsidRPr="002134AC" w:rsidRDefault="00DE5354" w:rsidP="003C316C">
            <w:pPr>
              <w:ind w:left="351"/>
              <w:rPr>
                <w:lang w:eastAsia="es-CO"/>
              </w:rPr>
            </w:pPr>
            <w:r w:rsidRPr="0061390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756DC6" w:rsidRPr="00217017" w14:paraId="6D42E763" w14:textId="77777777" w:rsidTr="006E3C10">
        <w:trPr>
          <w:trHeight w:val="315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3C6AEE40" w14:textId="77777777" w:rsidR="00756DC6" w:rsidRPr="00217017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756DC6" w:rsidRPr="00217017" w14:paraId="38F13F62" w14:textId="77777777" w:rsidTr="00756DC6">
        <w:trPr>
          <w:trHeight w:val="315"/>
        </w:trPr>
        <w:tc>
          <w:tcPr>
            <w:tcW w:w="8921" w:type="dxa"/>
            <w:gridSpan w:val="2"/>
            <w:shd w:val="clear" w:color="auto" w:fill="auto"/>
            <w:vAlign w:val="center"/>
          </w:tcPr>
          <w:p w14:paraId="40EAB616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Organización y funcionamiento del Estado y de la Administración Pública.</w:t>
            </w:r>
          </w:p>
          <w:p w14:paraId="07582E41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Normativa básica del Sector Transporte</w:t>
            </w:r>
          </w:p>
          <w:p w14:paraId="5CF3394C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Sistema integrado de gestión.</w:t>
            </w:r>
          </w:p>
          <w:p w14:paraId="79E9EF99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Modelo Integrado de Planeación y Gestión</w:t>
            </w:r>
          </w:p>
          <w:p w14:paraId="1E99BC5E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Estadística.</w:t>
            </w:r>
          </w:p>
          <w:p w14:paraId="0ADC1853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Gestión de proyectos</w:t>
            </w:r>
          </w:p>
          <w:p w14:paraId="389DE824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Gestión financiera</w:t>
            </w:r>
          </w:p>
          <w:p w14:paraId="1CDF8B91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Planeación estratégica</w:t>
            </w:r>
          </w:p>
          <w:p w14:paraId="46F9EF06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Sistemas de control de gestión y de resultados</w:t>
            </w:r>
          </w:p>
          <w:p w14:paraId="7D539F9A" w14:textId="77777777" w:rsidR="00756DC6" w:rsidRPr="00217017" w:rsidRDefault="00756DC6" w:rsidP="00756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 Legislación de temas presupuestales vigente.</w:t>
            </w:r>
          </w:p>
          <w:p w14:paraId="0F011E3A" w14:textId="0C1EE2C4" w:rsidR="00756DC6" w:rsidRPr="009C5399" w:rsidRDefault="00756DC6" w:rsidP="00756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11. Gestión de Riesgos</w:t>
            </w:r>
          </w:p>
        </w:tc>
      </w:tr>
      <w:tr w:rsidR="00756DC6" w:rsidRPr="009C5399" w14:paraId="035F5D59" w14:textId="77777777" w:rsidTr="006E3C10">
        <w:trPr>
          <w:trHeight w:val="315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7148728C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756DC6" w:rsidRPr="009C5399" w14:paraId="267A702E" w14:textId="77777777" w:rsidTr="006E3C10">
        <w:trPr>
          <w:trHeight w:val="315"/>
        </w:trPr>
        <w:tc>
          <w:tcPr>
            <w:tcW w:w="4668" w:type="dxa"/>
            <w:shd w:val="clear" w:color="auto" w:fill="0D3E68"/>
            <w:vAlign w:val="center"/>
            <w:hideMark/>
          </w:tcPr>
          <w:p w14:paraId="7C8CD5CD" w14:textId="77777777" w:rsidR="00756DC6" w:rsidRPr="00217017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253" w:type="dxa"/>
            <w:shd w:val="clear" w:color="auto" w:fill="0D3E68"/>
            <w:vAlign w:val="center"/>
            <w:hideMark/>
          </w:tcPr>
          <w:p w14:paraId="41F31BB3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756DC6" w:rsidRPr="00217017" w14:paraId="54B657CE" w14:textId="77777777" w:rsidTr="00756DC6">
        <w:trPr>
          <w:trHeight w:val="1621"/>
        </w:trPr>
        <w:tc>
          <w:tcPr>
            <w:tcW w:w="4668" w:type="dxa"/>
            <w:shd w:val="clear" w:color="auto" w:fill="auto"/>
            <w:vAlign w:val="center"/>
            <w:hideMark/>
          </w:tcPr>
          <w:p w14:paraId="422E597F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072C2D3D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44D0374E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02E68361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604AE41F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341E68D5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DA88F9E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169A6AE1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3D030258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procedimientos.</w:t>
            </w:r>
          </w:p>
          <w:p w14:paraId="377DC42F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6EDC0D39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0AF42EDC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756DC6" w:rsidRPr="009C5399" w14:paraId="04D461F5" w14:textId="77777777" w:rsidTr="006E3C10">
        <w:trPr>
          <w:trHeight w:val="60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72536847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bookmarkStart w:id="46" w:name="RANGE!B52"/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  <w:bookmarkEnd w:id="46"/>
          </w:p>
        </w:tc>
      </w:tr>
      <w:tr w:rsidR="00756DC6" w:rsidRPr="009C5399" w14:paraId="0E33FE4E" w14:textId="77777777" w:rsidTr="006E3C10">
        <w:trPr>
          <w:trHeight w:val="315"/>
        </w:trPr>
        <w:tc>
          <w:tcPr>
            <w:tcW w:w="4668" w:type="dxa"/>
            <w:shd w:val="clear" w:color="auto" w:fill="0D3E68"/>
            <w:vAlign w:val="center"/>
            <w:hideMark/>
          </w:tcPr>
          <w:p w14:paraId="62BEB8B6" w14:textId="77777777" w:rsidR="00756DC6" w:rsidRPr="00217017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53" w:type="dxa"/>
            <w:shd w:val="clear" w:color="auto" w:fill="0D3E68"/>
            <w:vAlign w:val="center"/>
            <w:hideMark/>
          </w:tcPr>
          <w:p w14:paraId="49C10D9C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56DC6" w:rsidRPr="009C5399" w14:paraId="06DEFC10" w14:textId="77777777" w:rsidTr="006E3C10">
        <w:trPr>
          <w:trHeight w:val="315"/>
        </w:trPr>
        <w:tc>
          <w:tcPr>
            <w:tcW w:w="4668" w:type="dxa"/>
            <w:shd w:val="clear" w:color="auto" w:fill="auto"/>
            <w:vAlign w:val="center"/>
          </w:tcPr>
          <w:p w14:paraId="7BAFA7A3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Administración de Instituciones de Servicios, Administración de la Calidad, Administración Financiera y de Sistemas, Administración Comercial y Financiera, Administración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1CBF05FD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Ciencias Políticas, Relaciones Internacionales y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6755726E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afines.</w:t>
            </w:r>
          </w:p>
          <w:p w14:paraId="5413D6A7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81EA5B4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6AC7A67B" w14:textId="77777777" w:rsidR="00756DC6" w:rsidRDefault="00756DC6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84AB074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45FF7AE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60ADA820" w14:textId="77777777" w:rsidR="00756DC6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117AC45" w14:textId="77777777" w:rsidR="00756DC6" w:rsidRPr="009C5399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3881FA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cuatro (34) meses de experiencia profesional relacionada.</w:t>
            </w:r>
          </w:p>
        </w:tc>
      </w:tr>
      <w:tr w:rsidR="00756DC6" w:rsidRPr="009C5399" w14:paraId="357F661C" w14:textId="77777777" w:rsidTr="006E3C10">
        <w:trPr>
          <w:trHeight w:val="60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33789F2E" w14:textId="1535FC81" w:rsidR="00756DC6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56DC6" w:rsidRPr="009C5399" w14:paraId="25BBC791" w14:textId="77777777" w:rsidTr="006E3C10">
        <w:trPr>
          <w:trHeight w:val="315"/>
        </w:trPr>
        <w:tc>
          <w:tcPr>
            <w:tcW w:w="4668" w:type="dxa"/>
            <w:shd w:val="clear" w:color="auto" w:fill="0D3E68"/>
            <w:vAlign w:val="center"/>
            <w:hideMark/>
          </w:tcPr>
          <w:p w14:paraId="737D0747" w14:textId="77777777" w:rsidR="00756DC6" w:rsidRPr="00217017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53" w:type="dxa"/>
            <w:shd w:val="clear" w:color="auto" w:fill="0D3E68"/>
            <w:vAlign w:val="center"/>
            <w:hideMark/>
          </w:tcPr>
          <w:p w14:paraId="1E8D1718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56DC6" w:rsidRPr="009C5399" w14:paraId="20A58700" w14:textId="77777777" w:rsidTr="006E3C10">
        <w:trPr>
          <w:trHeight w:val="315"/>
        </w:trPr>
        <w:tc>
          <w:tcPr>
            <w:tcW w:w="4668" w:type="dxa"/>
            <w:shd w:val="clear" w:color="auto" w:fill="auto"/>
            <w:vAlign w:val="center"/>
          </w:tcPr>
          <w:p w14:paraId="2FE3C2F8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4FBB6DE6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Ciencias Políticas, Relaciones Internacionales y 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6473E72B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afines.</w:t>
            </w:r>
          </w:p>
          <w:p w14:paraId="4D785BEC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D6B5DE1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3AFD3EDB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2061214A" w14:textId="77777777" w:rsidR="00756DC6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946E388" w14:textId="77777777" w:rsidR="00756DC6" w:rsidRPr="009C5399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93B578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ocho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756DC6" w:rsidRPr="009C5399" w14:paraId="630F678C" w14:textId="77777777" w:rsidTr="006E3C10">
        <w:trPr>
          <w:trHeight w:val="60"/>
        </w:trPr>
        <w:tc>
          <w:tcPr>
            <w:tcW w:w="8921" w:type="dxa"/>
            <w:gridSpan w:val="2"/>
            <w:shd w:val="clear" w:color="auto" w:fill="0D3E68"/>
            <w:vAlign w:val="center"/>
            <w:hideMark/>
          </w:tcPr>
          <w:p w14:paraId="0938CCA4" w14:textId="3D785DFC" w:rsidR="00756DC6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56DC6" w:rsidRPr="009C5399" w14:paraId="5D49E70A" w14:textId="77777777" w:rsidTr="006E3C10">
        <w:trPr>
          <w:trHeight w:val="315"/>
        </w:trPr>
        <w:tc>
          <w:tcPr>
            <w:tcW w:w="4668" w:type="dxa"/>
            <w:shd w:val="clear" w:color="auto" w:fill="0D3E68"/>
            <w:vAlign w:val="center"/>
            <w:hideMark/>
          </w:tcPr>
          <w:p w14:paraId="610459FF" w14:textId="77777777" w:rsidR="00756DC6" w:rsidRPr="00217017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53" w:type="dxa"/>
            <w:shd w:val="clear" w:color="auto" w:fill="0D3E68"/>
            <w:vAlign w:val="center"/>
            <w:hideMark/>
          </w:tcPr>
          <w:p w14:paraId="7EFD7A4D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56DC6" w:rsidRPr="009C5399" w14:paraId="1EA5112C" w14:textId="77777777" w:rsidTr="006E3C10">
        <w:trPr>
          <w:trHeight w:val="315"/>
        </w:trPr>
        <w:tc>
          <w:tcPr>
            <w:tcW w:w="4668" w:type="dxa"/>
            <w:shd w:val="clear" w:color="auto" w:fill="auto"/>
            <w:vAlign w:val="center"/>
          </w:tcPr>
          <w:p w14:paraId="77314944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 Administración 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 Administración de Instituciones de Servicios, Administración de la Calidad, Administración Financiera y de Sistemas, Administración Comercial y Financiera, Administración 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38D49F5A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Ciencias Políticas,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4FF21E08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afines.</w:t>
            </w:r>
          </w:p>
          <w:p w14:paraId="1676E6AF" w14:textId="77777777" w:rsidR="00756DC6" w:rsidRPr="001D7440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A7C8FE1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47A88F71" w14:textId="77777777" w:rsidR="00756DC6" w:rsidRDefault="00756DC6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893C0B0" w14:textId="77777777" w:rsidR="00756DC6" w:rsidRDefault="00756DC6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  <w:p w14:paraId="4753E339" w14:textId="77777777" w:rsidR="00756DC6" w:rsidRPr="00217017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7840DFE4" w14:textId="77777777" w:rsidR="00756DC6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BDA1407" w14:textId="77777777" w:rsidR="00756DC6" w:rsidRPr="009C5399" w:rsidRDefault="00756D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3F4775" w14:textId="77777777" w:rsidR="00756DC6" w:rsidRPr="009C5399" w:rsidRDefault="00756DC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Veintidós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</w:t>
            </w:r>
            <w:r w:rsidRPr="0021701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meses de experiencia profesional relacionada</w:t>
            </w:r>
          </w:p>
        </w:tc>
      </w:tr>
    </w:tbl>
    <w:p w14:paraId="26C08D75" w14:textId="77777777" w:rsidR="00613902" w:rsidRPr="00613902" w:rsidRDefault="00613902" w:rsidP="003C316C"/>
    <w:p w14:paraId="413AE076" w14:textId="6E0CF7BA" w:rsidR="00233637" w:rsidRPr="004D1F15" w:rsidRDefault="00233637" w:rsidP="004D1F15">
      <w:pPr>
        <w:pStyle w:val="Ttulo3"/>
      </w:pPr>
      <w:bookmarkStart w:id="47" w:name="_Toc187306477"/>
      <w:r w:rsidRPr="004D1F15">
        <w:t>Profesional Especializado 2028-2</w:t>
      </w:r>
      <w:r w:rsidR="00DD270A" w:rsidRPr="004D1F15">
        <w:t>1</w:t>
      </w:r>
      <w:r w:rsidR="00A70355" w:rsidRPr="004D1F15">
        <w:t xml:space="preserve"> O</w:t>
      </w:r>
      <w:r w:rsidR="000D5B78" w:rsidRPr="004D1F15">
        <w:t>ficina de Gestión de la Información</w:t>
      </w:r>
      <w:r w:rsidR="000053CF" w:rsidRPr="004D1F15">
        <w:t xml:space="preserve"> </w:t>
      </w:r>
      <w:r w:rsidR="00DE6C2E" w:rsidRPr="004D1F15">
        <w:t xml:space="preserve">– Código </w:t>
      </w:r>
      <w:r w:rsidR="000053CF" w:rsidRPr="004D1F15">
        <w:t>PG-007</w:t>
      </w:r>
      <w:bookmarkEnd w:id="47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173"/>
      </w:tblGrid>
      <w:tr w:rsidR="00C016E3" w:rsidRPr="002322CB" w14:paraId="1315652B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2BB360C" w14:textId="77777777" w:rsidR="00C016E3" w:rsidRPr="002322CB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C016E3" w:rsidRPr="002322CB" w14:paraId="0658ABB5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15F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FAD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C016E3" w:rsidRPr="002322CB" w14:paraId="252611FC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BF9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24A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C016E3" w:rsidRPr="002322CB" w14:paraId="11FA8377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91D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2BD5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C016E3" w:rsidRPr="002322CB" w14:paraId="67D3953F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416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140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C016E3" w:rsidRPr="002322CB" w14:paraId="0C995220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94A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8D6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</w:p>
        </w:tc>
      </w:tr>
      <w:tr w:rsidR="00C016E3" w:rsidRPr="002322CB" w14:paraId="7A529643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AEE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D56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C016E3" w:rsidRPr="002322CB" w14:paraId="7A42AD8C" w14:textId="77777777" w:rsidTr="006E3C10">
        <w:trPr>
          <w:trHeight w:val="31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95E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ACE5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C016E3" w:rsidRPr="009C5399" w14:paraId="4A6096B8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B08C453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– ÁREA FUNCIONAL: OFICINA DE GESTIÓN DE LA INFORMACIÓN</w:t>
            </w:r>
          </w:p>
        </w:tc>
      </w:tr>
      <w:tr w:rsidR="00C016E3" w:rsidRPr="009C5399" w14:paraId="15E55F19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682E057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C016E3" w:rsidRPr="002322CB" w14:paraId="492E4D09" w14:textId="77777777" w:rsidTr="006E3C10">
        <w:trPr>
          <w:trHeight w:val="519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E5E" w14:textId="3DF9F1DC" w:rsidR="00C016E3" w:rsidRPr="002322CB" w:rsidRDefault="00CE639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3D3881F7">
              <w:t>Coordinar la gestión de la información geoespacial y alfanumérica de la infraestructura de transporte, optimizando su procesamiento y calidad a través de la integración de tecnologías de información</w:t>
            </w:r>
            <w:r w:rsidRPr="628E3179">
              <w:t>,</w:t>
            </w:r>
            <w:r w:rsidRPr="3D3881F7">
              <w:t xml:space="preserve"> con el fin de apoyar la toma de decisiones y cumplir con los objetivos institucionales.</w:t>
            </w:r>
          </w:p>
        </w:tc>
      </w:tr>
      <w:tr w:rsidR="00C016E3" w:rsidRPr="002322CB" w14:paraId="23B9ABEE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04E37A7" w14:textId="77777777" w:rsidR="00C016E3" w:rsidRPr="002322CB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C016E3" w:rsidRPr="002322CB" w14:paraId="68A3902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C6A6" w14:textId="48AC7D3E" w:rsidR="00114F37" w:rsidRPr="002134AC" w:rsidRDefault="00C50F81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Liderar</w:t>
            </w:r>
            <w:r w:rsidRPr="00031300">
              <w:t xml:space="preserve"> la implementación de los parámetros y lineamientos establecidos en la Oficina de Gestión de la Información, garantizando la captura, procesamiento</w:t>
            </w:r>
            <w:r>
              <w:t xml:space="preserve">, </w:t>
            </w:r>
            <w:r w:rsidRPr="00031300">
              <w:t>manejo</w:t>
            </w:r>
            <w:r>
              <w:t xml:space="preserve"> y publicación</w:t>
            </w:r>
            <w:r w:rsidRPr="00031300">
              <w:t xml:space="preserve"> adecuad</w:t>
            </w:r>
            <w:r>
              <w:t>a</w:t>
            </w:r>
            <w:r w:rsidRPr="00031300">
              <w:t xml:space="preserve"> de la información geoespacial y alfanumérica relacionada con la infraestructura de transporte.</w:t>
            </w:r>
          </w:p>
          <w:p w14:paraId="7B58A820" w14:textId="05A9FCEB" w:rsidR="00685BC4" w:rsidRDefault="00685BC4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Participar en</w:t>
            </w:r>
            <w:r w:rsidRPr="001C407A">
              <w:t xml:space="preserve"> la implementación, administración y mantenimiento de un Sistema de Información Geográfica (SIG) integrado para la infraestructura de transporte, garantizando la optimización </w:t>
            </w:r>
            <w:r w:rsidRPr="001C407A">
              <w:lastRenderedPageBreak/>
              <w:t>en la gestión de datos geoespaciales, alfanuméricos, estadísticas y otras fuentes relevantes y generando información estratégica que facilite la toma de decisiones institucionales.</w:t>
            </w:r>
          </w:p>
          <w:p w14:paraId="050512DE" w14:textId="45FD904D" w:rsidR="00891B3E" w:rsidRPr="002134AC" w:rsidRDefault="00910840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74152">
              <w:t>Liderar la gestión integral de la información</w:t>
            </w:r>
            <w:r>
              <w:t xml:space="preserve"> alfanumérica, </w:t>
            </w:r>
            <w:r w:rsidRPr="00F74152">
              <w:t>geoespacial y de todos los datos relevantes para la infraestructura de transporte, asegurando su disponibilidad y calidad para que sirva de insumo para el proceso de planificación de la Unidad.</w:t>
            </w:r>
            <w:r>
              <w:t xml:space="preserve"> </w:t>
            </w:r>
          </w:p>
          <w:p w14:paraId="099F062D" w14:textId="2BD7A4F0" w:rsidR="00114F37" w:rsidRPr="002134AC" w:rsidRDefault="00B83411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4043D">
              <w:t xml:space="preserve">Gestionar la Información de la </w:t>
            </w:r>
            <w:r w:rsidR="008B07A6">
              <w:t>Dependencia</w:t>
            </w:r>
            <w:r w:rsidRPr="0084043D">
              <w:t>, identificando oportunidades de mejora, para optimizar la toma de decisiones y garantizar la calidad y disponibilidad de los datos.</w:t>
            </w:r>
          </w:p>
          <w:p w14:paraId="13A0B88B" w14:textId="16F062CF" w:rsidR="00891B3E" w:rsidRDefault="009E0A62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91CCD">
              <w:t>Participar en la elaboración de estudios y análisis relacionados con la infraestructura de transporte, estableciendo lineamientos claros y garantizando la calidad técnica de los resultados.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016475DE" w14:textId="1F0B6BEE" w:rsidR="00C016E3" w:rsidRPr="002134AC" w:rsidRDefault="00DE7B1F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C7446">
              <w:t>Liderar la elaboración</w:t>
            </w:r>
            <w:r w:rsidR="00EB4ED4">
              <w:t xml:space="preserve"> y</w:t>
            </w:r>
            <w:r w:rsidRPr="009C7446">
              <w:t xml:space="preserve"> divulgación y </w:t>
            </w:r>
            <w:r w:rsidR="00EB4ED4">
              <w:t xml:space="preserve">participar en </w:t>
            </w:r>
            <w:r w:rsidRPr="009C7446">
              <w:t>la adopción de estándares, buenas prácticas y metodologías para la recopilación, manejo y procesamiento de información geográfica y alfanumérica, asegurando su calidad, interoperabilidad y alineación con las políticas institucionales.</w:t>
            </w:r>
          </w:p>
          <w:p w14:paraId="16488254" w14:textId="4C8694DC" w:rsidR="00891B3E" w:rsidRPr="002134AC" w:rsidRDefault="006E1C09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Proponer</w:t>
            </w:r>
            <w:r w:rsidR="00363F8A">
              <w:t xml:space="preserve"> y diseñar</w:t>
            </w:r>
            <w:r w:rsidRPr="00A70985">
              <w:t xml:space="preserve"> estrategias e instrumentos para optimizar el flujo y acceso a la información geoespacial y alfanumérica, facilitando la integración de diferentes fuentes y promoviendo </w:t>
            </w:r>
            <w:r>
              <w:t>el</w:t>
            </w:r>
            <w:r w:rsidRPr="00A70985">
              <w:t xml:space="preserve"> uso eficiente en los procesos de la Unidad.</w:t>
            </w:r>
            <w:r>
              <w:t xml:space="preserve"> </w:t>
            </w:r>
          </w:p>
          <w:p w14:paraId="09FD0BF9" w14:textId="24B1EC4A" w:rsidR="00891B3E" w:rsidRPr="002134AC" w:rsidRDefault="00201D01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234B0">
              <w:rPr>
                <w:spacing w:val="-2"/>
              </w:rPr>
              <w:t>Evaluar y priorizar técnicas y herramientas tecnológicas disponibles, basándose en su aplicabilidad y mejores prácticas en la gestión de información geoespacial y alfanumérica.</w:t>
            </w:r>
            <w:r w:rsidR="006C36BB">
              <w:rPr>
                <w:spacing w:val="-2"/>
              </w:rPr>
              <w:t xml:space="preserve"> </w:t>
            </w:r>
          </w:p>
          <w:p w14:paraId="71C4A543" w14:textId="5FE0BDD8" w:rsidR="00520610" w:rsidRPr="002134AC" w:rsidRDefault="00520610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A6BCB">
              <w:rPr>
                <w:spacing w:val="-2"/>
              </w:rPr>
              <w:t>Identificar y gestionar los riesgos asociados con la implementación de tecnologías de la información, asegurando el cumplimiento de procedimientos y normatividad aplicable.</w:t>
            </w:r>
          </w:p>
          <w:p w14:paraId="67A767D4" w14:textId="5843975C" w:rsidR="00891B3E" w:rsidRPr="002134AC" w:rsidRDefault="000609B8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Participar en la definición de</w:t>
            </w:r>
            <w:r w:rsidRPr="00DA5C51">
              <w:t xml:space="preserve"> los procesos de operación, mantenimiento, actualización e interoperabilidad de la información geoespacial, asegurando su alineación con los estándares de calidad establecidos para garantizar la integridad, precisión y accesibilidad de los datos.</w:t>
            </w:r>
          </w:p>
          <w:p w14:paraId="17D64E61" w14:textId="030C2B76" w:rsidR="00C016E3" w:rsidRPr="002134AC" w:rsidRDefault="00C016E3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las actividades requeridas para adelantar los procesos contractuales de tecnología, siguiendo normatividad y procedimientos internos establecidos.</w:t>
            </w:r>
          </w:p>
          <w:p w14:paraId="18F7DB30" w14:textId="77777777" w:rsidR="002134AC" w:rsidRDefault="00C016E3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gestión de los sistemas de información geográfica (SIG) relacionados con la gestión de la información de la infraestructura de transporte de la Unidad.</w:t>
            </w:r>
          </w:p>
          <w:p w14:paraId="2307430A" w14:textId="480C1946" w:rsidR="00C016E3" w:rsidRPr="002134AC" w:rsidRDefault="00C016E3" w:rsidP="00282B4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C016E3" w:rsidRPr="002322CB" w14:paraId="365E2A01" w14:textId="77777777" w:rsidTr="006E3C10">
        <w:trPr>
          <w:trHeight w:val="4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5DEFB5E" w14:textId="77777777" w:rsidR="00C016E3" w:rsidRPr="002134AC" w:rsidRDefault="00C016E3" w:rsidP="00282B4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C016E3" w:rsidRPr="002322CB" w14:paraId="7FC55209" w14:textId="77777777" w:rsidTr="006E3C10">
        <w:trPr>
          <w:trHeight w:val="4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2E92" w14:textId="77777777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</w:t>
            </w:r>
          </w:p>
          <w:p w14:paraId="64CD7872" w14:textId="77777777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Políticas sobre Gestión de Información</w:t>
            </w:r>
          </w:p>
          <w:p w14:paraId="39928C59" w14:textId="77777777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Proyectos de investigación sobre la Gestión de Información.</w:t>
            </w:r>
          </w:p>
          <w:p w14:paraId="461F117E" w14:textId="1332720B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Riesgos de implementación de tecnologías</w:t>
            </w:r>
          </w:p>
          <w:p w14:paraId="30EEDC7A" w14:textId="77777777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Contratación púbica</w:t>
            </w:r>
          </w:p>
          <w:p w14:paraId="568CF5A8" w14:textId="114DBAC9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Comunicación corporativa u organizacional</w:t>
            </w:r>
          </w:p>
          <w:p w14:paraId="78B916DA" w14:textId="6E0359A1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Plataformas tecnológicas</w:t>
            </w:r>
          </w:p>
          <w:p w14:paraId="6FAEADD1" w14:textId="77777777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Utilización de protocolos para flujo de información.</w:t>
            </w:r>
          </w:p>
          <w:p w14:paraId="1B4F1840" w14:textId="77777777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Manejo de recursos informáticos y telecomunicaciones</w:t>
            </w:r>
          </w:p>
          <w:p w14:paraId="44620353" w14:textId="77777777" w:rsidR="00C016E3" w:rsidRPr="002322CB" w:rsidRDefault="00C016E3" w:rsidP="006E3C10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de investigación</w:t>
            </w:r>
          </w:p>
          <w:p w14:paraId="383D3ED8" w14:textId="11926090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riesgos</w:t>
            </w:r>
          </w:p>
          <w:p w14:paraId="7F266A34" w14:textId="01C62A59" w:rsidR="00363F8A" w:rsidRPr="003C316C" w:rsidRDefault="00363F8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 w:themeColor="background1"/>
                <w:kern w:val="0"/>
                <w:lang w:eastAsia="es-CO"/>
                <w14:ligatures w14:val="none"/>
              </w:rPr>
            </w:pPr>
            <w:r w:rsidRPr="003C316C">
              <w:rPr>
                <w:rFonts w:ascii="Calibri" w:eastAsia="Times New Roman" w:hAnsi="Calibri" w:cs="Calibri"/>
                <w:color w:val="FFFFFF" w:themeColor="background1"/>
                <w:kern w:val="0"/>
                <w:lang w:eastAsia="es-CO"/>
                <w14:ligatures w14:val="none"/>
              </w:rPr>
              <w:t>12. Analítica de datos</w:t>
            </w:r>
          </w:p>
        </w:tc>
      </w:tr>
      <w:tr w:rsidR="00C016E3" w:rsidRPr="009C5399" w14:paraId="3CBAF973" w14:textId="77777777" w:rsidTr="006E3C10">
        <w:trPr>
          <w:trHeight w:val="5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FE91AEE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C016E3" w:rsidRPr="009C5399" w14:paraId="3E3C5BB2" w14:textId="77777777" w:rsidTr="006E3C10">
        <w:trPr>
          <w:trHeight w:val="5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C007436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COMUNES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87727BD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C016E3" w:rsidRPr="002322CB" w14:paraId="13F3CA0A" w14:textId="77777777" w:rsidTr="00C016E3">
        <w:trPr>
          <w:trHeight w:val="144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3EE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27B5EA41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08E87C75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59FB5ADC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1AD99945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28D99C66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E9A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3BA4109A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201DC8CD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procedimientos.</w:t>
            </w:r>
          </w:p>
          <w:p w14:paraId="31AD26AF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5AB1C29E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70840654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C016E3" w:rsidRPr="009C5399" w14:paraId="6B4AF752" w14:textId="77777777" w:rsidTr="006E3C10">
        <w:trPr>
          <w:trHeight w:val="63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A9AAF7D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bookmarkStart w:id="48" w:name="RANGE!B45"/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  <w:bookmarkEnd w:id="48"/>
          </w:p>
        </w:tc>
      </w:tr>
      <w:tr w:rsidR="00C016E3" w:rsidRPr="009C5399" w14:paraId="69315050" w14:textId="77777777" w:rsidTr="006E3C10">
        <w:trPr>
          <w:trHeight w:val="6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5FEE55F" w14:textId="77777777" w:rsidR="00C016E3" w:rsidRPr="002322CB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EB24C99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C016E3" w:rsidRPr="009C5399" w14:paraId="74C0DB66" w14:textId="77777777" w:rsidTr="006E3C10">
        <w:trPr>
          <w:trHeight w:val="6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F8E3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5572DE8D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32D0A901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9F066C8" w14:textId="77777777" w:rsidR="00C016E3" w:rsidRPr="001D7440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66A3AAD8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2FDE1668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básico de conocimiento Ingeniería de Sistemas, Telemática y afines.</w:t>
            </w:r>
          </w:p>
          <w:p w14:paraId="760E69DF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220084E7" w14:textId="77777777" w:rsidR="00C016E3" w:rsidRPr="001D7440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08F7532F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133EED92" w14:textId="77777777" w:rsidR="00C016E3" w:rsidRPr="001D7440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702CB60E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7E5123E1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9DA650E" w14:textId="77777777" w:rsidR="00C016E3" w:rsidRPr="009C5399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765F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cuatro (34) meses de experiencia profesional relacionada.</w:t>
            </w:r>
          </w:p>
        </w:tc>
      </w:tr>
      <w:tr w:rsidR="00C016E3" w:rsidRPr="009C5399" w14:paraId="15491C06" w14:textId="77777777" w:rsidTr="006E3C10">
        <w:trPr>
          <w:trHeight w:val="63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5ADBD6F" w14:textId="7149CA9D" w:rsidR="00C016E3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C016E3" w:rsidRPr="009C5399" w14:paraId="6CE38CAE" w14:textId="77777777" w:rsidTr="006E3C10">
        <w:trPr>
          <w:trHeight w:val="6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0C4DDB5" w14:textId="77777777" w:rsidR="00C016E3" w:rsidRPr="002322CB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B7A4631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C016E3" w:rsidRPr="009C5399" w14:paraId="766C97F7" w14:textId="77777777" w:rsidTr="006E3C10">
        <w:trPr>
          <w:trHeight w:val="6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E8F7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352E5261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4D1B1673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33910FF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5F4DCA98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46621FC1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3D691697" w14:textId="77777777" w:rsidR="00C016E3" w:rsidRPr="001D7440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39472C7" w14:textId="77777777" w:rsidR="00C016E3" w:rsidRPr="001D7440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7104008D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41960D45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487E736" w14:textId="77777777" w:rsidR="00C016E3" w:rsidRPr="009C5399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BF9B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ocho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C016E3" w:rsidRPr="009C5399" w14:paraId="34C853D2" w14:textId="77777777" w:rsidTr="006E3C10">
        <w:trPr>
          <w:trHeight w:val="63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F0EC5D5" w14:textId="02466B39" w:rsidR="00C016E3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C016E3" w:rsidRPr="009C5399" w14:paraId="2810A435" w14:textId="77777777" w:rsidTr="006E3C10">
        <w:trPr>
          <w:trHeight w:val="6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4447828" w14:textId="77777777" w:rsidR="00C016E3" w:rsidRPr="002322CB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1C25A57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C016E3" w:rsidRPr="009C5399" w14:paraId="6393A71B" w14:textId="77777777" w:rsidTr="006E3C10">
        <w:trPr>
          <w:trHeight w:val="6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4E9C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1F6C89D8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Construcción y Gestión en Arquitectura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21F0EEC6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304EA76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5EA3841C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42101ECE" w14:textId="77777777" w:rsidR="00C016E3" w:rsidRPr="002322CB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F7AAF9B" w14:textId="77777777" w:rsidR="00C016E3" w:rsidRPr="001D7440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20AFC74B" w14:textId="77777777" w:rsidR="00C016E3" w:rsidRPr="001D7440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1D7440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127D5700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943D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6D7F4ACD" w14:textId="77777777" w:rsidR="00C016E3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7659654" w14:textId="77777777" w:rsidR="00C016E3" w:rsidRPr="00A871E5" w:rsidRDefault="00C016E3" w:rsidP="006E3C10">
            <w:pP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1F44F819" w14:textId="77777777" w:rsidR="00C016E3" w:rsidRPr="009C5399" w:rsidRDefault="00C016E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99EB" w14:textId="77777777" w:rsidR="00C016E3" w:rsidRPr="009C5399" w:rsidRDefault="00C016E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Veintidós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</w:t>
            </w:r>
            <w:r w:rsidRPr="002322C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meses de experiencia profesional relacionada</w:t>
            </w:r>
          </w:p>
        </w:tc>
      </w:tr>
    </w:tbl>
    <w:p w14:paraId="19AB5FE0" w14:textId="77777777" w:rsidR="00462E9E" w:rsidRDefault="00462E9E" w:rsidP="00F73D40">
      <w:pPr>
        <w:spacing w:after="0"/>
      </w:pPr>
    </w:p>
    <w:p w14:paraId="3711158F" w14:textId="30D31F9A" w:rsidR="00A70355" w:rsidRPr="004D1F15" w:rsidRDefault="00A70355" w:rsidP="004D1F15">
      <w:pPr>
        <w:pStyle w:val="Ttulo3"/>
      </w:pPr>
      <w:bookmarkStart w:id="49" w:name="_Toc187306478"/>
      <w:r w:rsidRPr="004D1F15">
        <w:lastRenderedPageBreak/>
        <w:t>Profesional Especializado 2028-21 O</w:t>
      </w:r>
      <w:r w:rsidR="002C4572" w:rsidRPr="004D1F15">
        <w:t xml:space="preserve">ficina Asesora </w:t>
      </w:r>
      <w:r w:rsidR="0098383B" w:rsidRPr="004D1F15">
        <w:t>Jurídica</w:t>
      </w:r>
      <w:r w:rsidR="000053CF" w:rsidRPr="004D1F15">
        <w:t xml:space="preserve"> </w:t>
      </w:r>
      <w:r w:rsidR="00DE6C2E" w:rsidRPr="004D1F15">
        <w:t xml:space="preserve">– Código </w:t>
      </w:r>
      <w:r w:rsidR="000053CF" w:rsidRPr="004D1F15">
        <w:t>PG-008</w:t>
      </w:r>
      <w:bookmarkEnd w:id="49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456"/>
      </w:tblGrid>
      <w:tr w:rsidR="0093036C" w:rsidRPr="00A70355" w14:paraId="14FAA44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867E64C" w14:textId="77777777" w:rsidR="0093036C" w:rsidRPr="00A70355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93036C" w:rsidRPr="00A70355" w14:paraId="04E632F4" w14:textId="77777777" w:rsidTr="006E3C10">
        <w:trPr>
          <w:trHeight w:val="78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016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C5A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93036C" w:rsidRPr="00A70355" w14:paraId="67916619" w14:textId="77777777" w:rsidTr="006E3C10">
        <w:trPr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E58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62E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93036C" w:rsidRPr="00A70355" w14:paraId="78AFB77F" w14:textId="77777777" w:rsidTr="006E3C10">
        <w:trPr>
          <w:trHeight w:val="5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2CB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D4C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93036C" w:rsidRPr="00A70355" w14:paraId="6B1B06AF" w14:textId="77777777" w:rsidTr="006E3C10">
        <w:trPr>
          <w:trHeight w:val="5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69A4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EA3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93036C" w:rsidRPr="00A70355" w14:paraId="621DAB82" w14:textId="77777777" w:rsidTr="006E3C10">
        <w:trPr>
          <w:trHeight w:val="5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EC1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A3C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</w:p>
        </w:tc>
      </w:tr>
      <w:tr w:rsidR="0093036C" w:rsidRPr="00A70355" w14:paraId="3515B8DB" w14:textId="77777777" w:rsidTr="006E3C10">
        <w:trPr>
          <w:trHeight w:val="5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0A8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C1F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93036C" w:rsidRPr="00A70355" w14:paraId="6542CD06" w14:textId="77777777" w:rsidTr="006E3C10">
        <w:trPr>
          <w:trHeight w:val="5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A00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D92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93036C" w:rsidRPr="009C5399" w14:paraId="41916CE2" w14:textId="77777777" w:rsidTr="006E3C10">
        <w:trPr>
          <w:trHeight w:val="77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EC047DB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II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–</w:t>
            </w: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ÁREA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FUNCIONAL</w:t>
            </w: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 OFICINA ASESORA JURÍDICA</w:t>
            </w:r>
          </w:p>
        </w:tc>
      </w:tr>
      <w:tr w:rsidR="0093036C" w:rsidRPr="009C5399" w14:paraId="549F48D8" w14:textId="77777777" w:rsidTr="006E3C10">
        <w:trPr>
          <w:trHeight w:val="40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30AE928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93036C" w:rsidRPr="00A70355" w14:paraId="74AE411C" w14:textId="77777777" w:rsidTr="006E3C10">
        <w:trPr>
          <w:trHeight w:val="545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3EB" w14:textId="378F3D85" w:rsidR="00200278" w:rsidRDefault="00200278" w:rsidP="00200278">
            <w:pPr>
              <w:pStyle w:val="TableParagraph"/>
              <w:jc w:val="both"/>
              <w:rPr>
                <w:spacing w:val="-2"/>
              </w:rPr>
            </w:pPr>
            <w:r>
              <w:t>Proponer,</w:t>
            </w:r>
            <w:r>
              <w:rPr>
                <w:spacing w:val="37"/>
              </w:rPr>
              <w:t xml:space="preserve"> </w:t>
            </w:r>
            <w:r>
              <w:t>gestionar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coadyuvar</w:t>
            </w:r>
            <w:r>
              <w:rPr>
                <w:spacing w:val="38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proceso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 w:rsidR="00114F37">
              <w:t>d</w:t>
            </w:r>
            <w:r>
              <w:t>efensa</w:t>
            </w:r>
            <w:r>
              <w:rPr>
                <w:spacing w:val="40"/>
              </w:rPr>
              <w:t xml:space="preserve"> </w:t>
            </w:r>
            <w:r>
              <w:t>jurídica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representación</w:t>
            </w:r>
            <w:r>
              <w:rPr>
                <w:spacing w:val="40"/>
              </w:rPr>
              <w:t xml:space="preserve"> </w:t>
            </w:r>
            <w:r>
              <w:t>judicial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extrajudicial, la emisión de conceptos y el control de legalidad de los actos administrativos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9"/>
              </w:rPr>
              <w:t xml:space="preserve"> </w:t>
            </w:r>
            <w:r>
              <w:t>Unidad, teniendo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 xml:space="preserve">en </w:t>
            </w:r>
            <w:r>
              <w:t>cuenta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lineamientos</w:t>
            </w:r>
            <w:r>
              <w:rPr>
                <w:spacing w:val="-9"/>
              </w:rPr>
              <w:t xml:space="preserve"> </w:t>
            </w:r>
            <w:r>
              <w:t>institucionales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normatividad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vigente.</w:t>
            </w:r>
          </w:p>
          <w:p w14:paraId="7DBA71D7" w14:textId="74D613EB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93036C" w:rsidRPr="009C5399" w14:paraId="3D6100F8" w14:textId="77777777" w:rsidTr="006E3C10">
        <w:trPr>
          <w:trHeight w:val="338"/>
        </w:trPr>
        <w:tc>
          <w:tcPr>
            <w:tcW w:w="8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C04C0B0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93036C" w:rsidRPr="009C5399" w14:paraId="55F6AD01" w14:textId="77777777" w:rsidTr="006E3C10">
        <w:trPr>
          <w:trHeight w:val="338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8E2F" w14:textId="77777777" w:rsidR="00200278" w:rsidRDefault="00200278" w:rsidP="00200278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9"/>
              </w:tabs>
              <w:ind w:right="59"/>
              <w:jc w:val="both"/>
            </w:pPr>
            <w:r>
              <w:t>Participar en la programación y ejecución de los planes, programas, proyectos y políticas institucionales de gestión jurídica de acuerdo con las directrices impartidas, para garantizar el logro de los objetivos institucionales y de la Dependencia.</w:t>
            </w:r>
          </w:p>
          <w:p w14:paraId="403C8268" w14:textId="77777777" w:rsidR="00200278" w:rsidRDefault="00200278" w:rsidP="00200278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9"/>
              </w:tabs>
              <w:ind w:right="59"/>
              <w:jc w:val="both"/>
            </w:pPr>
            <w:r>
              <w:t>Atender los procesos judiciales y extrajudiciales en los que sea parte la Unidad, ejerciendo la representación judicial según el poder que le sea conferido para ello.</w:t>
            </w:r>
          </w:p>
          <w:p w14:paraId="6C63A7D2" w14:textId="77777777" w:rsidR="00200278" w:rsidRDefault="00200278" w:rsidP="00200278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9"/>
              </w:tabs>
              <w:ind w:right="59"/>
              <w:jc w:val="both"/>
            </w:pPr>
            <w:r>
              <w:t xml:space="preserve">Apoyar la formulación e implementación de las políticas de Defensa Jurídica y de Prevención del Daño Antijurídico, teniendo en cuenta la normatividad y los procedimientos, así como efectuar el seguimiento a las acciones establecidas en dichas políticas de acuerdo con los lineamientos establecidos por la dependencia. </w:t>
            </w:r>
          </w:p>
          <w:p w14:paraId="462A0D8A" w14:textId="77777777" w:rsidR="00200278" w:rsidRDefault="00200278" w:rsidP="00200278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9"/>
              </w:tabs>
              <w:ind w:right="59"/>
              <w:jc w:val="both"/>
            </w:pPr>
            <w:r>
              <w:t xml:space="preserve">Gestionar la información judicial de la Unidad, el reporte y la actualización al sistema Ekogui, </w:t>
            </w:r>
            <w:proofErr w:type="gramStart"/>
            <w:r>
              <w:t>de acuerdo a</w:t>
            </w:r>
            <w:proofErr w:type="gramEnd"/>
            <w:r>
              <w:t xml:space="preserve"> los roles asignados en la Unidad. </w:t>
            </w:r>
          </w:p>
          <w:p w14:paraId="5656307D" w14:textId="77777777" w:rsidR="00200278" w:rsidRDefault="00200278" w:rsidP="00200278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9"/>
              </w:tabs>
              <w:ind w:right="59"/>
              <w:jc w:val="both"/>
            </w:pPr>
            <w:r>
              <w:t>Analizar y proyectar conceptos jurídicos, sobre temas que le sean asignados, dando aplicación e interpretación de las normas constitucionales y legales vigentes.</w:t>
            </w:r>
          </w:p>
          <w:p w14:paraId="438EFE95" w14:textId="77777777" w:rsidR="00200278" w:rsidRDefault="00200278" w:rsidP="00200278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9"/>
              </w:tabs>
              <w:ind w:right="59"/>
              <w:jc w:val="both"/>
            </w:pPr>
            <w:bookmarkStart w:id="50" w:name="_Hlk186791204"/>
            <w:r>
              <w:t>Preparar respuesta a los derechos de petición, que le sean asignados, dentro de los términos de ley.</w:t>
            </w:r>
          </w:p>
          <w:bookmarkEnd w:id="50"/>
          <w:p w14:paraId="5FC9656E" w14:textId="77777777" w:rsidR="00200278" w:rsidRDefault="00200278" w:rsidP="00200278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9"/>
              </w:tabs>
              <w:ind w:right="59"/>
              <w:jc w:val="both"/>
            </w:pPr>
            <w:r>
              <w:t>Revisar los actos administrativos que requiera la Unidad, en coordinación con las demás dependencias, dando cumplimiento a la normatividad y que le sean asignados.</w:t>
            </w:r>
          </w:p>
          <w:p w14:paraId="124A73CF" w14:textId="77777777" w:rsidR="00200278" w:rsidRDefault="00200278" w:rsidP="00200278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9"/>
              </w:tabs>
              <w:ind w:right="59"/>
              <w:jc w:val="both"/>
            </w:pPr>
            <w:r>
              <w:t>Apoyar el proceso de compilación y actualización de la jurisprudencia, la doctrina, las normas legales y reglamentarias y demás disposiciones relacionadas con las competencias y funciones de la Unidad, así como los actos administrativos de carácter general y específicos que expida la entidad.</w:t>
            </w:r>
          </w:p>
          <w:p w14:paraId="7F46B0B9" w14:textId="4E1A509D" w:rsidR="0093036C" w:rsidRPr="002134AC" w:rsidRDefault="0093036C" w:rsidP="0020027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 w:themeColor="text1"/>
                <w:shd w:val="clear" w:color="auto" w:fill="FFFFFF" w:themeFill="background1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93036C" w:rsidRPr="009C5399" w14:paraId="0F1FCFF1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357ECAE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93036C" w:rsidRPr="009C5399" w14:paraId="7A91488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066C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Disposiciones jurídicas.</w:t>
            </w:r>
          </w:p>
          <w:p w14:paraId="07F84E15" w14:textId="629376CB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2. </w:t>
            </w:r>
            <w:r w:rsidR="00126730">
              <w:t>Código</w:t>
            </w:r>
            <w:r w:rsidR="00126730">
              <w:rPr>
                <w:spacing w:val="-7"/>
              </w:rPr>
              <w:t xml:space="preserve"> de Procedimiento Administrativo y de lo </w:t>
            </w:r>
            <w:r w:rsidR="00126730">
              <w:t>Contencioso</w:t>
            </w:r>
            <w:r w:rsidR="00126730">
              <w:rPr>
                <w:spacing w:val="-6"/>
              </w:rPr>
              <w:t xml:space="preserve"> </w:t>
            </w:r>
            <w:r w:rsidR="00126730">
              <w:rPr>
                <w:spacing w:val="-2"/>
              </w:rPr>
              <w:t>Administrativo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BD81DDF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Código Civil</w:t>
            </w:r>
          </w:p>
          <w:p w14:paraId="0CFECE3B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Estatuto Tributario</w:t>
            </w:r>
          </w:p>
          <w:p w14:paraId="263A5539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5. Sistemas de gestión de calidad.</w:t>
            </w:r>
          </w:p>
          <w:p w14:paraId="26E4307E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Manejo de sistemas de información</w:t>
            </w:r>
          </w:p>
          <w:p w14:paraId="1B2521E0" w14:textId="77777777" w:rsidR="0093036C" w:rsidRPr="009C5399" w:rsidRDefault="0093036C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Evaluación del daño antijurídico.</w:t>
            </w:r>
          </w:p>
        </w:tc>
      </w:tr>
      <w:tr w:rsidR="0093036C" w:rsidRPr="009C5399" w14:paraId="09A00363" w14:textId="77777777" w:rsidTr="006E3C10">
        <w:trPr>
          <w:trHeight w:val="338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297EE5C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93036C" w:rsidRPr="009C5399" w14:paraId="4D3796B3" w14:textId="77777777" w:rsidTr="006E3C10">
        <w:trPr>
          <w:trHeight w:val="349"/>
        </w:trPr>
        <w:tc>
          <w:tcPr>
            <w:tcW w:w="4465" w:type="dxa"/>
            <w:tcBorders>
              <w:top w:val="nil"/>
              <w:left w:val="single" w:sz="4" w:space="0" w:color="auto"/>
            </w:tcBorders>
            <w:shd w:val="clear" w:color="auto" w:fill="0D3E68"/>
            <w:vAlign w:val="center"/>
            <w:hideMark/>
          </w:tcPr>
          <w:p w14:paraId="5AAE96C6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56" w:type="dxa"/>
            <w:tcBorders>
              <w:top w:val="nil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6DB1167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93036C" w:rsidRPr="00A70355" w14:paraId="6D2E4E73" w14:textId="77777777" w:rsidTr="00F73D40">
        <w:trPr>
          <w:trHeight w:val="1597"/>
        </w:trPr>
        <w:tc>
          <w:tcPr>
            <w:tcW w:w="446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89D3BA6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</w:p>
          <w:p w14:paraId="73063B59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</w:p>
          <w:p w14:paraId="511FC2B0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</w:p>
          <w:p w14:paraId="4A7CAF6E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Compromiso con la organización</w:t>
            </w:r>
          </w:p>
          <w:p w14:paraId="2C62F278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Trabajo en equipo</w:t>
            </w:r>
          </w:p>
          <w:p w14:paraId="6AFCA176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Adaptación al cambio</w:t>
            </w:r>
          </w:p>
        </w:tc>
        <w:tc>
          <w:tcPr>
            <w:tcW w:w="445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AB9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206759EA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Comunicación efectiva</w:t>
            </w:r>
          </w:p>
          <w:p w14:paraId="37F11F7B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de procedimientos</w:t>
            </w:r>
          </w:p>
          <w:p w14:paraId="38517160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2777327D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22D8AB3F" w14:textId="77777777" w:rsidR="0093036C" w:rsidRPr="00A70355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93036C" w:rsidRPr="009C5399" w14:paraId="0AFB51DD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4848552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93036C" w:rsidRPr="009C5399" w14:paraId="3295ECAA" w14:textId="77777777" w:rsidTr="006E3C10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6680522A" w14:textId="77777777" w:rsidR="0093036C" w:rsidRPr="00A70355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3DD0F04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93036C" w:rsidRPr="009C5399" w14:paraId="632F737C" w14:textId="77777777" w:rsidTr="006E3C10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F1ED" w14:textId="77777777" w:rsidR="0093036C" w:rsidRPr="002708C9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08C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47A8A5A3" w14:textId="77777777" w:rsidR="00F73D40" w:rsidRPr="002708C9" w:rsidRDefault="00F73D4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EE1E578" w14:textId="77777777" w:rsidR="0093036C" w:rsidRPr="002708C9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08C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5B2CF44C" w14:textId="77777777" w:rsidR="0093036C" w:rsidRPr="009C5399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708C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014A" w14:textId="77777777" w:rsidR="0093036C" w:rsidRPr="009C5399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cuatro (34) meses de experiencia profesional relacionada.</w:t>
            </w:r>
          </w:p>
        </w:tc>
      </w:tr>
      <w:tr w:rsidR="0093036C" w:rsidRPr="009C5399" w14:paraId="5701A105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E6E42B3" w14:textId="36B269F2" w:rsidR="0093036C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93036C" w:rsidRPr="009C5399" w14:paraId="434C7E32" w14:textId="77777777" w:rsidTr="006E3C10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748B2E68" w14:textId="77777777" w:rsidR="0093036C" w:rsidRPr="00A70355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A8033B6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93036C" w:rsidRPr="009C5399" w14:paraId="246B86FC" w14:textId="77777777" w:rsidTr="006E3C10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D07" w14:textId="77777777" w:rsidR="0093036C" w:rsidRPr="002708C9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08C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7D8C0B21" w14:textId="77777777" w:rsidR="00F73D40" w:rsidRPr="002708C9" w:rsidRDefault="00F73D4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8707FB7" w14:textId="77777777" w:rsidR="0093036C" w:rsidRPr="009C5399" w:rsidRDefault="0093036C" w:rsidP="00F73D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708C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7815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ocho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93036C" w:rsidRPr="009C5399" w14:paraId="73271225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C2644B8" w14:textId="43FD5969" w:rsidR="0093036C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93036C" w:rsidRPr="009C5399" w14:paraId="4BE1CFAE" w14:textId="77777777" w:rsidTr="006E3C10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3CF00456" w14:textId="77777777" w:rsidR="0093036C" w:rsidRPr="00A70355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EE32A7C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93036C" w:rsidRPr="009C5399" w14:paraId="0B00ACB4" w14:textId="77777777" w:rsidTr="006E3C10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30FC" w14:textId="77777777" w:rsidR="0093036C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7D09072A" w14:textId="77777777" w:rsidR="0093036C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E64CB5F" w14:textId="77777777" w:rsidR="0093036C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BDAD1C1" w14:textId="77777777" w:rsidR="0093036C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  <w:p w14:paraId="74ADB592" w14:textId="77777777" w:rsidR="0093036C" w:rsidRPr="009C5399" w:rsidRDefault="0093036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A7C9" w14:textId="77777777" w:rsidR="0093036C" w:rsidRPr="009C5399" w:rsidRDefault="0093036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Veintidós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A703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4ADF34D1" w14:textId="70ACEDB4" w:rsidR="0078796A" w:rsidRDefault="0078796A" w:rsidP="002322CB">
      <w:pPr>
        <w:spacing w:after="0" w:line="200" w:lineRule="atLeast"/>
        <w:jc w:val="center"/>
        <w:rPr>
          <w:sz w:val="24"/>
          <w:szCs w:val="24"/>
        </w:rPr>
      </w:pPr>
    </w:p>
    <w:p w14:paraId="287277B3" w14:textId="4A66C433" w:rsidR="0078796A" w:rsidRDefault="0078796A" w:rsidP="002322CB">
      <w:pPr>
        <w:spacing w:after="0" w:line="200" w:lineRule="atLeast"/>
        <w:jc w:val="center"/>
        <w:rPr>
          <w:sz w:val="24"/>
          <w:szCs w:val="24"/>
        </w:rPr>
      </w:pPr>
    </w:p>
    <w:p w14:paraId="1F9E7DD3" w14:textId="4218DED0" w:rsidR="002322CB" w:rsidRPr="004D1F15" w:rsidRDefault="002322CB" w:rsidP="004D1F15">
      <w:pPr>
        <w:pStyle w:val="Ttulo3"/>
      </w:pPr>
      <w:bookmarkStart w:id="51" w:name="_Toc187306479"/>
      <w:r w:rsidRPr="004A77D7">
        <w:lastRenderedPageBreak/>
        <w:t>Profesional Especializado 2028-21</w:t>
      </w:r>
      <w:r w:rsidR="009D29E1" w:rsidRPr="004A77D7">
        <w:t xml:space="preserve"> S</w:t>
      </w:r>
      <w:r w:rsidR="0098383B" w:rsidRPr="004A77D7">
        <w:t>ubdirección de Estudios y Modelación</w:t>
      </w:r>
      <w:r w:rsidR="000053CF" w:rsidRPr="004A77D7">
        <w:t xml:space="preserve"> </w:t>
      </w:r>
      <w:r w:rsidR="00DE6C2E" w:rsidRPr="004A77D7">
        <w:t xml:space="preserve">– Código </w:t>
      </w:r>
      <w:r w:rsidR="000053CF" w:rsidRPr="004A77D7">
        <w:t>PG-0</w:t>
      </w:r>
      <w:r w:rsidR="004A77D7" w:rsidRPr="003C316C">
        <w:t>09</w:t>
      </w:r>
      <w:bookmarkEnd w:id="51"/>
    </w:p>
    <w:tbl>
      <w:tblPr>
        <w:tblW w:w="89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173"/>
      </w:tblGrid>
      <w:tr w:rsidR="002708C9" w:rsidRPr="009D29E1" w14:paraId="12DD0389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21175B2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2708C9" w:rsidRPr="009D29E1" w14:paraId="6EE18E5F" w14:textId="77777777" w:rsidTr="006E3C10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864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1F5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2708C9" w:rsidRPr="009D29E1" w14:paraId="50408B66" w14:textId="77777777" w:rsidTr="006E3C10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F75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98B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2708C9" w:rsidRPr="009D29E1" w14:paraId="70FD6880" w14:textId="77777777" w:rsidTr="006E3C10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0D9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8AC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2708C9" w:rsidRPr="009D29E1" w14:paraId="54C65340" w14:textId="77777777" w:rsidTr="006E3C10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6D1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48F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2708C9" w:rsidRPr="009D29E1" w14:paraId="15FBF8DA" w14:textId="77777777" w:rsidTr="006E3C10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C05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9A1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</w:p>
        </w:tc>
      </w:tr>
      <w:tr w:rsidR="002708C9" w:rsidRPr="009D29E1" w14:paraId="64E12B7C" w14:textId="77777777" w:rsidTr="006E3C10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1FB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2A2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2708C9" w:rsidRPr="009D29E1" w14:paraId="4B83E950" w14:textId="77777777" w:rsidTr="006E3C10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B73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7BB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2708C9" w:rsidRPr="009D29E1" w14:paraId="2A3C3FD0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E9A8DBD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II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–</w:t>
            </w: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ÁREA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FUNCIONAL</w:t>
            </w: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 ESTUDIOS Y MODELACIÓN</w:t>
            </w:r>
          </w:p>
        </w:tc>
      </w:tr>
      <w:tr w:rsidR="002708C9" w:rsidRPr="009D29E1" w14:paraId="2455AF5F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468D239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2708C9" w:rsidRPr="009D29E1" w14:paraId="52728198" w14:textId="77777777" w:rsidTr="006E3C10">
        <w:trPr>
          <w:trHeight w:val="855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11D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modelación y construcción de escenarios de simulación y proyección de demanda de carga y pasajeros y desempeño de la red de transporte, de acuerdo con lineamientos y especificaciones técnicas.</w:t>
            </w:r>
          </w:p>
        </w:tc>
      </w:tr>
      <w:tr w:rsidR="002708C9" w:rsidRPr="009D29E1" w14:paraId="43EB640E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DE27691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2708C9" w:rsidRPr="009D29E1" w14:paraId="582B952C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3C96" w14:textId="5CB5CA4C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color w:val="000000" w:themeColor="text1"/>
                <w:shd w:val="clear" w:color="auto" w:fill="FFFFFF" w:themeFill="background1"/>
              </w:rPr>
            </w:pPr>
            <w:r w:rsidRPr="002134AC">
              <w:rPr>
                <w:color w:val="000000" w:themeColor="text1"/>
                <w:shd w:val="clear" w:color="auto" w:fill="FFFFFF" w:themeFill="background1"/>
              </w:rPr>
              <w:t>Participar en la programación</w:t>
            </w:r>
            <w:r w:rsidR="008471AD">
              <w:rPr>
                <w:color w:val="000000" w:themeColor="text1"/>
                <w:shd w:val="clear" w:color="auto" w:fill="FFFFFF" w:themeFill="background1"/>
              </w:rPr>
              <w:t>, formulación</w:t>
            </w:r>
            <w:r w:rsidRPr="002134AC">
              <w:rPr>
                <w:color w:val="000000" w:themeColor="text1"/>
                <w:shd w:val="clear" w:color="auto" w:fill="FFFFFF" w:themeFill="background1"/>
              </w:rPr>
              <w:t xml:space="preserve"> y ejecución de los planes, programas, proyectos y políticas de infraestructura de transporte de acuerdo con las directrices impartidas, para garantizar el logro de los objetivos institucionales y de la Dependencia.</w:t>
            </w:r>
          </w:p>
          <w:p w14:paraId="5EA3159D" w14:textId="202DA039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el borrador del documento de modelación de escenarios de transporte de acuerdo con las metodologías, requerimientos y procedimientos internos.</w:t>
            </w:r>
          </w:p>
          <w:p w14:paraId="3181210C" w14:textId="1E062805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presentación del borrador del documento de modelación de escenarios de transporte para su discusión, teniendo en cuenta los procedimientos.</w:t>
            </w:r>
          </w:p>
          <w:p w14:paraId="41DD8A3F" w14:textId="14151C36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Hacer los ajustes correspondientes e inclusiones a los informes finales, con base en las observaciones de las mesas de trabajo.</w:t>
            </w:r>
          </w:p>
          <w:p w14:paraId="6B0D7843" w14:textId="6B88DE4F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Responder cada una de las observaciones recibidas a la modelación de escenarios, teniendo en cuenta especificaciones técnicas.</w:t>
            </w:r>
          </w:p>
          <w:p w14:paraId="7ECB9953" w14:textId="4F289CF1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Poner en conocimiento </w:t>
            </w:r>
            <w:r w:rsidR="00400CB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y exponer a </w:t>
            </w: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los interesados el documento de modelación, de acuerdo con requerimientos y necesidades.</w:t>
            </w:r>
          </w:p>
          <w:p w14:paraId="63C5F013" w14:textId="6419990C" w:rsidR="002708C9" w:rsidRPr="002134AC" w:rsidRDefault="00400CB1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Realizar y p</w:t>
            </w:r>
            <w:r w:rsidR="002708C9"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resentar documentos técnicos de proyección de demanda de carga y pasajeros que permitan tomar medidas para el Plan de Infraestructura de Transporte.</w:t>
            </w:r>
          </w:p>
          <w:p w14:paraId="4E0D573F" w14:textId="5BA5A20B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Proyectar los informes periódicos que presenten los resultados, conclusiones y recomendaciones de los ejercicios de simulación o modelación, acorde con lineamientos y procedimientos.</w:t>
            </w:r>
          </w:p>
          <w:p w14:paraId="70D8DEAE" w14:textId="736867A5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Presentar, para los proyectos del Plan de Infraestructura de Transporte y en un alcance máximo de prefactibilidad, los posibles esquemas de ejecución de estos.</w:t>
            </w:r>
          </w:p>
          <w:p w14:paraId="1AF33E32" w14:textId="77777777" w:rsid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Proponer acciones para la formulación y evaluación 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440B5CCC" w14:textId="59DFFB84" w:rsidR="0035149B" w:rsidRPr="003C316C" w:rsidRDefault="0035149B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t>Realizar la actualización y mejora continua de los sistemas y metodologías de modelación y análisis de datos, incorporando buenas prácticas internacionales y estándares técnicos.</w:t>
            </w:r>
          </w:p>
          <w:p w14:paraId="7E79964E" w14:textId="77777777" w:rsidR="00C1406E" w:rsidRDefault="00C1406E" w:rsidP="003C316C">
            <w:pPr>
              <w:pStyle w:val="Prrafodelista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</w:pPr>
            <w:r>
              <w:t xml:space="preserve">Apoyar en la formulación de estrategias de comunicación técnica para presentar los resultados de análisis, propuestas y recomendaciones ante los tomadores de decisiones y entes de </w:t>
            </w:r>
            <w:r>
              <w:lastRenderedPageBreak/>
              <w:t>control</w:t>
            </w:r>
          </w:p>
          <w:p w14:paraId="1BA65C31" w14:textId="669C5092" w:rsidR="002708C9" w:rsidRPr="002134AC" w:rsidRDefault="002708C9" w:rsidP="00C140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2708C9" w:rsidRPr="009D29E1" w14:paraId="67BCA8FE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B069CDE" w14:textId="77777777" w:rsidR="002708C9" w:rsidRPr="009D29E1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2708C9" w:rsidRPr="009D29E1" w14:paraId="286F1D4C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08E4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  <w:p w14:paraId="21DDECE5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Manejo de tecnologías de información</w:t>
            </w:r>
          </w:p>
          <w:p w14:paraId="59D5CD67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Elaboración de estudios e investigaciones de infraestructura de transporte</w:t>
            </w:r>
          </w:p>
          <w:p w14:paraId="7A35DBCE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Inversión pública</w:t>
            </w:r>
          </w:p>
          <w:p w14:paraId="7F3E638B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Elaboración de herramientas de análisis</w:t>
            </w:r>
          </w:p>
          <w:p w14:paraId="177DD97D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Elaboración de documentos técnicos</w:t>
            </w:r>
          </w:p>
          <w:p w14:paraId="520D4BFA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Presupuesto público</w:t>
            </w:r>
          </w:p>
          <w:p w14:paraId="63289F2B" w14:textId="77777777" w:rsidR="002708C9" w:rsidRPr="009C5399" w:rsidRDefault="002708C9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Herramientas e instrumentos de modelación y simulación de transporte</w:t>
            </w:r>
          </w:p>
        </w:tc>
      </w:tr>
      <w:tr w:rsidR="002708C9" w:rsidRPr="009D29E1" w14:paraId="7533EBDF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9C3BCEF" w14:textId="77777777" w:rsidR="002708C9" w:rsidRPr="009D29E1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2708C9" w:rsidRPr="009D29E1" w14:paraId="241C7F77" w14:textId="77777777" w:rsidTr="006E3C10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3ECBC0D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BF72A40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708C9" w:rsidRPr="009D29E1" w14:paraId="4637D758" w14:textId="77777777" w:rsidTr="006E3C10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2C421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Aprendizaje continuo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644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</w:tc>
      </w:tr>
      <w:tr w:rsidR="002708C9" w:rsidRPr="009D29E1" w14:paraId="203D0B13" w14:textId="77777777" w:rsidTr="006E3C10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D203C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Orientación a resultados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2C3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</w:tc>
      </w:tr>
      <w:tr w:rsidR="002708C9" w:rsidRPr="009D29E1" w14:paraId="7A231B58" w14:textId="77777777" w:rsidTr="006E3C10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E8F46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Orientación al usuario y al ciudadano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32F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</w:tc>
      </w:tr>
      <w:tr w:rsidR="002708C9" w:rsidRPr="009D29E1" w14:paraId="0B71D0F2" w14:textId="77777777" w:rsidTr="006E3C10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D070A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Compromiso con la organización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F14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</w:tc>
      </w:tr>
      <w:tr w:rsidR="002708C9" w:rsidRPr="009D29E1" w14:paraId="4631F1EA" w14:textId="77777777" w:rsidTr="006E3C10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97CC0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Trabajo en equipo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AB5D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2708C9" w:rsidRPr="009D29E1" w14:paraId="760109C2" w14:textId="77777777" w:rsidTr="006E3C10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A83D7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Adaptación al cambio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CCF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2708C9" w:rsidRPr="009D29E1" w14:paraId="554F10E5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0E03B49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2708C9" w:rsidRPr="009D29E1" w14:paraId="07640CE8" w14:textId="77777777" w:rsidTr="006E3C10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54815EE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97E2526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708C9" w:rsidRPr="009D29E1" w14:paraId="45555CDE" w14:textId="77777777" w:rsidTr="006E3C10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DB8D" w14:textId="77777777" w:rsidR="002708C9" w:rsidRPr="00712C86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Administración de Instituciones de Servicios, Administración de la Calidad, Administración Financiera y de Sistemas,  Administración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26A67DB3" w14:textId="77777777" w:rsidR="002708C9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Construcción y Gestión de Arquitectura, Construcción en Arquitectura e Ingeniería,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Urbanismo,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5C310ED2" w14:textId="77777777" w:rsidR="002708C9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6112837A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E4ABC75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342CA5E1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e Informática, Ingeniería de Sistemas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2FE46641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833AA52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2119FC69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CF4FBD7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D6E740B" w14:textId="77777777" w:rsidR="002708C9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</w:t>
            </w:r>
            <w:r w:rsidRPr="00DC589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7166BD75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D7F2E30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1BA481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82C420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1AAE29B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</w:t>
            </w:r>
            <w:r w:rsidRPr="0079194D">
              <w:rPr>
                <w:rFonts w:ascii="Calibri" w:eastAsia="Times New Roman" w:hAnsi="Calibri" w:cs="Calibri"/>
                <w:color w:val="000000" w:themeColor="text1"/>
                <w:kern w:val="0"/>
                <w:lang w:eastAsia="es-CO"/>
                <w14:ligatures w14:val="none"/>
              </w:rPr>
              <w:t xml:space="preserve">postgrado en la modalidad de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 en áreas relacionadas con las funciones del cargo.</w:t>
            </w:r>
          </w:p>
          <w:p w14:paraId="23C42C20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44B4E87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37DD9CF8" w14:textId="77777777" w:rsidR="002134AC" w:rsidRPr="009C5399" w:rsidRDefault="002134A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ABA9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cuatro (34) meses de experiencia profesional relacionada.</w:t>
            </w:r>
          </w:p>
        </w:tc>
      </w:tr>
      <w:tr w:rsidR="002708C9" w:rsidRPr="009C5399" w14:paraId="6CE987B5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6D88EC1" w14:textId="4B531C0B" w:rsidR="002708C9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2708C9" w:rsidRPr="009C5399" w14:paraId="750EE78A" w14:textId="77777777" w:rsidTr="002708C9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60825DC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1A1538C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708C9" w:rsidRPr="009C5399" w14:paraId="75BA9E57" w14:textId="77777777" w:rsidTr="002708C9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967D" w14:textId="77777777" w:rsidR="002708C9" w:rsidRPr="00712C86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Administración de Empresas Industriales, Administración de Instituciones de Servicios, Administración de la Calidad, Administración Financiera y de Sistemas, Administración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37FB0EE7" w14:textId="77777777" w:rsidR="002708C9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Construcción y Gestión de Arquitectura, Construcción en Arquitectura e Ingeniería, Urbanismo,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3577976C" w14:textId="77777777" w:rsidR="002708C9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del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47F8EC77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3947017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609CFA8B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e Informática, Ingeniería de Sistemas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01449EAF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088608A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4AEC541E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763DADD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CD03390" w14:textId="77777777" w:rsidR="002708C9" w:rsidRDefault="002708C9" w:rsidP="006E3C1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5A570F00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8E75E39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F1687C6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E639351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500AC84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2D1762D8" w14:textId="77777777" w:rsidR="002134AC" w:rsidRPr="009C5399" w:rsidRDefault="002134A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B8D4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ocho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2708C9" w:rsidRPr="009C5399" w14:paraId="665A4A04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3595D3B" w14:textId="7B8B3326" w:rsidR="002708C9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2708C9" w:rsidRPr="009C5399" w14:paraId="49308C63" w14:textId="77777777" w:rsidTr="002134AC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0D67463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E3BDA40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708C9" w:rsidRPr="009C5399" w14:paraId="5CB2445B" w14:textId="77777777" w:rsidTr="006E3C10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8236" w14:textId="77777777" w:rsidR="002708C9" w:rsidRPr="00712C86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Administración de Empresas Industriales, Administración de Instituciones de Servicios, Administración de la Calidad, Administración Financiera y de Sistemas, Administración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513E4010" w14:textId="77777777" w:rsidR="002708C9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Construcción y Gestión de Arquitectura, Construcción en Arquitectura e Ingeniería, Urbanismo,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5C2C759C" w14:textId="77777777" w:rsidR="002708C9" w:rsidRDefault="002708C9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30A8CCAC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6C0A4A5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Medio Ambiente,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377936B1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e Informática, Ingeniería de Sistemas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4033FB98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547C126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4CC99ADB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D46AB68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B2AAB8B" w14:textId="77777777" w:rsidR="002708C9" w:rsidRDefault="002708C9" w:rsidP="006E3C1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F03C997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F597462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5D294DC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AA5C425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4627B9C" w14:textId="77777777" w:rsidR="002708C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12CE40B" w14:textId="77777777" w:rsidR="002708C9" w:rsidRPr="009D29E1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23541B3" w14:textId="77777777" w:rsidR="002708C9" w:rsidRPr="009C5399" w:rsidRDefault="002708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69B7" w14:textId="77777777" w:rsidR="002708C9" w:rsidRPr="009C5399" w:rsidRDefault="002708C9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Veintidós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6F37F5AB" w14:textId="77777777" w:rsidR="009D29E1" w:rsidRDefault="009D29E1" w:rsidP="002322CB">
      <w:pPr>
        <w:spacing w:after="0" w:line="200" w:lineRule="atLeast"/>
        <w:jc w:val="center"/>
        <w:rPr>
          <w:sz w:val="24"/>
          <w:szCs w:val="24"/>
        </w:rPr>
      </w:pPr>
    </w:p>
    <w:p w14:paraId="677ED82D" w14:textId="77777777" w:rsidR="00317015" w:rsidRPr="004D1F15" w:rsidRDefault="00317015" w:rsidP="00317015">
      <w:pPr>
        <w:pStyle w:val="Ttulo3"/>
      </w:pPr>
      <w:bookmarkStart w:id="52" w:name="_Toc187306480"/>
      <w:r w:rsidRPr="003C316C">
        <w:lastRenderedPageBreak/>
        <w:t>Profesional Especializado 2028-21 Subdirección de Estudios y Modelación – Código PG-010</w:t>
      </w:r>
      <w:bookmarkEnd w:id="52"/>
    </w:p>
    <w:tbl>
      <w:tblPr>
        <w:tblW w:w="89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173"/>
      </w:tblGrid>
      <w:tr w:rsidR="00317015" w:rsidRPr="009D29E1" w14:paraId="6F7A91ED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83835F4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317015" w:rsidRPr="009D29E1" w14:paraId="0F47B7BC" w14:textId="77777777" w:rsidTr="0092723E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B75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2CE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317015" w:rsidRPr="009D29E1" w14:paraId="690599F4" w14:textId="77777777" w:rsidTr="0092723E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42E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3AFC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317015" w:rsidRPr="009D29E1" w14:paraId="57A6668B" w14:textId="77777777" w:rsidTr="0092723E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FA0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BE1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317015" w:rsidRPr="009D29E1" w14:paraId="0D21ECBE" w14:textId="77777777" w:rsidTr="0092723E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7FE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486A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317015" w:rsidRPr="009D29E1" w14:paraId="64FA500C" w14:textId="77777777" w:rsidTr="0092723E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D84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F83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</w:p>
        </w:tc>
      </w:tr>
      <w:tr w:rsidR="00317015" w:rsidRPr="009D29E1" w14:paraId="64FBB662" w14:textId="77777777" w:rsidTr="0092723E">
        <w:trPr>
          <w:trHeight w:val="3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3AF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CEB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317015" w:rsidRPr="009D29E1" w14:paraId="5194C1C9" w14:textId="77777777" w:rsidTr="0092723E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6D6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588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317015" w:rsidRPr="009D29E1" w14:paraId="38ABF890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2DB0DC4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II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–</w:t>
            </w: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ÁREA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FUNCIONAL</w:t>
            </w: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 ESTUDIOS Y MODELACIÓN</w:t>
            </w:r>
          </w:p>
        </w:tc>
      </w:tr>
      <w:tr w:rsidR="00317015" w:rsidRPr="009D29E1" w14:paraId="0DAAB300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86B766B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317015" w:rsidRPr="009D29E1" w14:paraId="22A087C8" w14:textId="77777777" w:rsidTr="0092723E">
        <w:trPr>
          <w:trHeight w:val="855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F74" w14:textId="363103CE" w:rsidR="00317015" w:rsidRPr="009D29E1" w:rsidRDefault="00E10CC9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C316C">
              <w:rPr>
                <w:rFonts w:ascii="Calibri" w:eastAsia="Times New Roman" w:hAnsi="Calibri" w:cs="Calibri"/>
                <w:color w:val="000000"/>
                <w:kern w:val="0"/>
                <w:lang w:val="es-ES" w:eastAsia="es-CO"/>
                <w14:ligatures w14:val="none"/>
              </w:rPr>
              <w:t xml:space="preserve">Realizar el análisis y gestión de la información para el modelo de transporte y la modelación y construcción de escenarios de simulación y proyección de demanda de carga y pasajeros y desempeño de la red de transporte, de acuerdo con </w:t>
            </w:r>
            <w:r w:rsidRPr="003C316C">
              <w:rPr>
                <w:rFonts w:ascii="Calibri" w:eastAsia="Times New Roman" w:hAnsi="Calibri" w:cs="Calibri"/>
                <w:color w:val="000000"/>
                <w:kern w:val="0"/>
                <w:u w:val="single"/>
                <w:lang w:val="es-ES" w:eastAsia="es-CO"/>
                <w14:ligatures w14:val="none"/>
              </w:rPr>
              <w:t xml:space="preserve">los </w:t>
            </w:r>
            <w:r w:rsidRPr="003C316C">
              <w:rPr>
                <w:rFonts w:ascii="Calibri" w:eastAsia="Times New Roman" w:hAnsi="Calibri" w:cs="Calibri"/>
                <w:color w:val="000000"/>
                <w:kern w:val="0"/>
                <w:lang w:val="es-ES" w:eastAsia="es-CO"/>
                <w14:ligatures w14:val="none"/>
              </w:rPr>
              <w:t>lineamientos y especificaciones técnicas</w:t>
            </w:r>
            <w:r w:rsidR="00317015" w:rsidRPr="00E10CC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317015" w:rsidRPr="009D29E1" w14:paraId="410AE8C2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385DA0D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317015" w:rsidRPr="009D29E1" w14:paraId="05383085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319E" w14:textId="77777777" w:rsidR="00317015" w:rsidRPr="002134AC" w:rsidRDefault="00317015" w:rsidP="003C316C">
            <w:pPr>
              <w:pStyle w:val="Prrafodelista"/>
              <w:numPr>
                <w:ilvl w:val="0"/>
                <w:numId w:val="112"/>
              </w:numPr>
              <w:spacing w:after="0" w:line="240" w:lineRule="auto"/>
              <w:jc w:val="both"/>
              <w:rPr>
                <w:color w:val="000000" w:themeColor="text1"/>
                <w:shd w:val="clear" w:color="auto" w:fill="FFFFFF" w:themeFill="background1"/>
              </w:rPr>
            </w:pPr>
            <w:r w:rsidRPr="002134AC">
              <w:rPr>
                <w:color w:val="000000" w:themeColor="text1"/>
                <w:shd w:val="clear" w:color="auto" w:fill="FFFFFF" w:themeFill="background1"/>
              </w:rPr>
              <w:t>Participar en la programación</w:t>
            </w:r>
            <w:r>
              <w:rPr>
                <w:color w:val="000000" w:themeColor="text1"/>
                <w:shd w:val="clear" w:color="auto" w:fill="FFFFFF" w:themeFill="background1"/>
              </w:rPr>
              <w:t>, formulación</w:t>
            </w:r>
            <w:r w:rsidRPr="002134AC">
              <w:rPr>
                <w:color w:val="000000" w:themeColor="text1"/>
                <w:shd w:val="clear" w:color="auto" w:fill="FFFFFF" w:themeFill="background1"/>
              </w:rPr>
              <w:t xml:space="preserve"> y ejecución de los planes, programas, proyectos y políticas de infraestructura de transporte de acuerdo con las directrices impartidas, para garantizar el logro de los objetivos institucionales y de la Dependencia.</w:t>
            </w:r>
          </w:p>
          <w:p w14:paraId="7A8E9F0C" w14:textId="77777777" w:rsidR="00E60DC7" w:rsidRDefault="00E60DC7" w:rsidP="003C316C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9"/>
              </w:tabs>
              <w:spacing w:before="1"/>
              <w:ind w:right="57"/>
              <w:jc w:val="both"/>
            </w:pPr>
            <w:r>
              <w:t>Elaborar los lineamientos y guías para la construcción de un documento metodológico que incluyan herramientas de planificación y demás instrumentos de análisis para la modelación en infraestructura de transporte.</w:t>
            </w:r>
          </w:p>
          <w:p w14:paraId="4C787BB5" w14:textId="77777777" w:rsidR="00E60DC7" w:rsidRDefault="00E60DC7" w:rsidP="003C316C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9"/>
              </w:tabs>
              <w:spacing w:before="1"/>
              <w:ind w:right="57"/>
              <w:jc w:val="both"/>
            </w:pPr>
            <w:r>
              <w:t>Diseñar las herramientas que promuevan el uso de datos alfanuméricos, georreferenciados y de gestión documental, así como en gestión y análisis de la información relacionada con la infraestructura de transporte.</w:t>
            </w:r>
          </w:p>
          <w:p w14:paraId="452E9B68" w14:textId="77777777" w:rsidR="00E60DC7" w:rsidRDefault="00E60DC7" w:rsidP="003C316C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9"/>
              </w:tabs>
              <w:spacing w:before="1"/>
              <w:ind w:right="57"/>
              <w:jc w:val="both"/>
            </w:pPr>
            <w:r>
              <w:t>Coordinar las actividades relacionadas con las diferentes estrategias de articulación para la generación, estandarización, divulgación y gestión de la información de transporte.</w:t>
            </w:r>
          </w:p>
          <w:p w14:paraId="280CB7A7" w14:textId="77777777" w:rsidR="00E60DC7" w:rsidRDefault="00E60DC7" w:rsidP="003C316C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9"/>
              </w:tabs>
              <w:spacing w:before="1"/>
              <w:ind w:right="57"/>
              <w:jc w:val="both"/>
            </w:pPr>
            <w:r>
              <w:t xml:space="preserve">Examinar la información para efectuar el análisis estadístico y prospectivo que demanda la infraestructura de transporte en coordinación con las entidades del sector transporte, así como la revisión y/o elaboración de estudios y documentos técnicos que promuevan el desarrollo y uso racional de los modos de transporte.  </w:t>
            </w:r>
          </w:p>
          <w:p w14:paraId="0AEE5777" w14:textId="77777777" w:rsidR="00E60DC7" w:rsidRDefault="00E60DC7" w:rsidP="003C316C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9"/>
              </w:tabs>
              <w:spacing w:before="1"/>
              <w:ind w:right="57"/>
              <w:jc w:val="both"/>
            </w:pPr>
            <w:r>
              <w:t xml:space="preserve">Proponer los parámetros técnicos y escenarios de simulación para alimentar el modelo de transporte en los diferentes modos. </w:t>
            </w:r>
          </w:p>
          <w:p w14:paraId="749E22E1" w14:textId="77777777" w:rsidR="00E60DC7" w:rsidRDefault="00E60DC7" w:rsidP="003C316C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9"/>
              </w:tabs>
              <w:spacing w:before="1"/>
              <w:ind w:right="57"/>
              <w:jc w:val="both"/>
            </w:pPr>
            <w:r>
              <w:t>Orientar el desarrollo, actualización y consolidación de los escenarios de proyección de demanda de carga y de pasajeros a partir de las expectativas macroeconómicas, sectoriales y demográficas formuladas por el sector.</w:t>
            </w:r>
          </w:p>
          <w:p w14:paraId="79A980D0" w14:textId="77777777" w:rsidR="001E67B3" w:rsidRDefault="001E67B3" w:rsidP="003C316C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9"/>
              </w:tabs>
              <w:spacing w:before="1"/>
              <w:ind w:right="57"/>
              <w:jc w:val="both"/>
            </w:pPr>
            <w:r>
              <w:t xml:space="preserve">Suministrar los análisis, resultados de los escenarios de modelación, estudios y diagnósticos que contribuyan a la formulación de programas y proyectos de infraestructura de transporte de mediano y largo plazo a la Subdirección de Formulación y Evaluación.  </w:t>
            </w:r>
          </w:p>
          <w:p w14:paraId="76BFB7AD" w14:textId="77777777" w:rsidR="001E67B3" w:rsidRDefault="001E67B3" w:rsidP="001E67B3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9"/>
              </w:tabs>
              <w:spacing w:before="1"/>
              <w:ind w:right="57"/>
              <w:jc w:val="both"/>
            </w:pPr>
            <w:r>
              <w:t>Apoyar en la identificación y coordinación con la Oficina de Gestión de la Información, la solicitud, gestión y suministro de información de la infraestructura de transporte para requerimientos externos o necesidades por parte de la entidad.</w:t>
            </w:r>
          </w:p>
          <w:p w14:paraId="43EBCE2D" w14:textId="4251E3B3" w:rsidR="00526023" w:rsidRPr="003C316C" w:rsidRDefault="001E67B3" w:rsidP="001E67B3">
            <w:pPr>
              <w:pStyle w:val="Prrafodelista"/>
              <w:numPr>
                <w:ilvl w:val="0"/>
                <w:numId w:val="11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lastRenderedPageBreak/>
              <w:t xml:space="preserve">Elaborar los documentos técnicos y análisis requeridos de acuerdo con los </w:t>
            </w:r>
            <w:r w:rsidR="004F2E06">
              <w:t>procedimientos establecidos.</w:t>
            </w:r>
          </w:p>
          <w:p w14:paraId="4D3F01E3" w14:textId="1ACD5A19" w:rsidR="00317015" w:rsidRPr="002134AC" w:rsidRDefault="00317015" w:rsidP="003C316C">
            <w:pPr>
              <w:pStyle w:val="Prrafodelista"/>
              <w:numPr>
                <w:ilvl w:val="0"/>
                <w:numId w:val="11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demás que le sean asignadas de conformidad con la naturaleza del cargo y las funciones de la 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dependencia.</w:t>
            </w:r>
          </w:p>
        </w:tc>
      </w:tr>
      <w:tr w:rsidR="00317015" w:rsidRPr="009D29E1" w14:paraId="305A22DD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7AA03A1" w14:textId="77777777" w:rsidR="00317015" w:rsidRPr="009D29E1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317015" w:rsidRPr="009D29E1" w14:paraId="7CE791EF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36EE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  <w:p w14:paraId="295FF63E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Manejo de tecnologías de información</w:t>
            </w:r>
          </w:p>
          <w:p w14:paraId="617681B0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Elaboración de estudios e investigaciones de infraestructura de transporte</w:t>
            </w:r>
          </w:p>
          <w:p w14:paraId="0E08D7E1" w14:textId="0BD3076A" w:rsidR="00317015" w:rsidRPr="009D29E1" w:rsidRDefault="0072652A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</w:t>
            </w:r>
            <w:r w:rsidR="00317015"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Elaboración de herramientas de análisis</w:t>
            </w:r>
          </w:p>
          <w:p w14:paraId="044E9D98" w14:textId="2DA1D7AE" w:rsidR="00317015" w:rsidRPr="009D29E1" w:rsidRDefault="0072652A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</w:t>
            </w:r>
            <w:r w:rsidR="00317015"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Elaboración de documentos técnicos</w:t>
            </w:r>
          </w:p>
          <w:p w14:paraId="4C6C96F2" w14:textId="78EFF4DC" w:rsidR="00317015" w:rsidRPr="009C5399" w:rsidRDefault="0072652A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</w:t>
            </w:r>
            <w:r w:rsidR="003170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 Herramientas e instrumentos de modelación y simulación de transporte</w:t>
            </w:r>
          </w:p>
        </w:tc>
      </w:tr>
      <w:tr w:rsidR="00317015" w:rsidRPr="009D29E1" w14:paraId="71A224CE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AD67DBA" w14:textId="77777777" w:rsidR="00317015" w:rsidRPr="009D29E1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317015" w:rsidRPr="009D29E1" w14:paraId="6B54B5F4" w14:textId="77777777" w:rsidTr="0092723E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46AE3AD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3AD52F7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317015" w:rsidRPr="009D29E1" w14:paraId="00567821" w14:textId="77777777" w:rsidTr="0092723E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544E2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Aprendizaje continuo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3AA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</w:tc>
      </w:tr>
      <w:tr w:rsidR="00317015" w:rsidRPr="009D29E1" w14:paraId="32E9E044" w14:textId="77777777" w:rsidTr="0092723E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B3586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Orientación a resultados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D9D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</w:tc>
      </w:tr>
      <w:tr w:rsidR="00317015" w:rsidRPr="009D29E1" w14:paraId="2BAC3972" w14:textId="77777777" w:rsidTr="0092723E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D60A7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Orientación al usuario y al ciudadano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93E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</w:tc>
      </w:tr>
      <w:tr w:rsidR="00317015" w:rsidRPr="009D29E1" w14:paraId="5D052C09" w14:textId="77777777" w:rsidTr="0092723E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48D8E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Compromiso con la organización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A78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</w:tc>
      </w:tr>
      <w:tr w:rsidR="00317015" w:rsidRPr="009D29E1" w14:paraId="310C9088" w14:textId="77777777" w:rsidTr="0092723E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74B6F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Trabajo en equipo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A5F6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317015" w:rsidRPr="009D29E1" w14:paraId="3C51EC90" w14:textId="77777777" w:rsidTr="0092723E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173CB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 Adaptación al cambio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A0A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317015" w:rsidRPr="009D29E1" w14:paraId="7C6603A2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DED1C5E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317015" w:rsidRPr="009D29E1" w14:paraId="47B17D97" w14:textId="77777777" w:rsidTr="0092723E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0A6549C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808E121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17015" w:rsidRPr="009D29E1" w14:paraId="681C0BE9" w14:textId="77777777" w:rsidTr="0092723E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D215" w14:textId="77777777" w:rsidR="00317015" w:rsidRPr="00712C86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de Empresas, Administración Pública, Administración Empresarial, Administración, Administración de Negocios, Administración de Negocios Internacionales, Administración Ambiental, Administración de Empresas y Finanzas, Administración de Empresas con énfasis en Finanzas, Administración de Empresas Industriales, Administración de Instituciones de Servicios, Administración de la Calidad, Administración Financiera y de Sistemas,  Administración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4F2773BA" w14:textId="77777777" w:rsidR="00317015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Construcción y Gestión de Arquitectura, Construcción en Arquitectura e Ingeniería,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Urbanismo,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378F8967" w14:textId="77777777" w:rsidR="00317015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1896FE4D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3A68731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569D5DFB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e Informática, Ingeniería de Sistemas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6E2B57B3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FD04EFD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4572F52F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634EB88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73CA9FC" w14:textId="77777777" w:rsidR="00317015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</w:t>
            </w:r>
            <w:r w:rsidRPr="00DC589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0D51D967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80E0861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D644169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A2E409F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B71E7C2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</w:t>
            </w:r>
            <w:r w:rsidRPr="0079194D">
              <w:rPr>
                <w:rFonts w:ascii="Calibri" w:eastAsia="Times New Roman" w:hAnsi="Calibri" w:cs="Calibri"/>
                <w:color w:val="000000" w:themeColor="text1"/>
                <w:kern w:val="0"/>
                <w:lang w:eastAsia="es-CO"/>
                <w14:ligatures w14:val="none"/>
              </w:rPr>
              <w:t xml:space="preserve">postgrado en la modalidad de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especialización en áreas relacionadas con las funciones del cargo.</w:t>
            </w:r>
          </w:p>
          <w:p w14:paraId="7BD4C8B4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D248951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6DB4BFDD" w14:textId="77777777" w:rsidR="00317015" w:rsidRPr="009C5399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8083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cuatro (34) meses de experiencia profesional relacionada.</w:t>
            </w:r>
          </w:p>
        </w:tc>
      </w:tr>
      <w:tr w:rsidR="00317015" w:rsidRPr="009C5399" w14:paraId="3E022C30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701E02F" w14:textId="0B01BEC9" w:rsidR="00317015" w:rsidRPr="009C5399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17015" w:rsidRPr="009C5399" w14:paraId="568E0155" w14:textId="77777777" w:rsidTr="0092723E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466015B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84EEAAF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17015" w:rsidRPr="009C5399" w14:paraId="298C81DF" w14:textId="77777777" w:rsidTr="0092723E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F7D7" w14:textId="77777777" w:rsidR="00317015" w:rsidRPr="00712C86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Administración de Empresas Industriales, Administración de Instituciones de Servicios, Administración de la Calidad, Administración Financiera y de Sistemas, Administración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4B91C467" w14:textId="77777777" w:rsidR="00317015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Construcción y Gestión de Arquitectura, Construcción en Arquitectura e Ingeniería, Urbanismo,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32288055" w14:textId="77777777" w:rsidR="00317015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del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56CFF958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39D9537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4F721634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e Informática, Ingeniería de Sistemas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66CA9DB5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6111A46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5929AA06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E6C83AB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40408A5" w14:textId="77777777" w:rsidR="00317015" w:rsidRDefault="00317015" w:rsidP="0092723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79CC6D64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28D9229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C2CFA0B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4817F51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6FE2210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6E6D9F45" w14:textId="77777777" w:rsidR="00317015" w:rsidRPr="009C5399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03A3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ocho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317015" w:rsidRPr="009C5399" w14:paraId="70695379" w14:textId="77777777" w:rsidTr="0092723E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E5F1305" w14:textId="046472FA" w:rsidR="00317015" w:rsidRPr="009C5399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317015" w:rsidRPr="009C5399" w14:paraId="1A79F47D" w14:textId="77777777" w:rsidTr="0092723E">
        <w:trPr>
          <w:trHeight w:val="31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3B42CB1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2232CCA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17015" w:rsidRPr="009C5399" w14:paraId="3A757D91" w14:textId="77777777" w:rsidTr="0092723E">
        <w:trPr>
          <w:trHeight w:val="3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0E3E" w14:textId="77777777" w:rsidR="00317015" w:rsidRPr="00712C86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Administración de Empresas Industriales, Administración de Instituciones de Servicios, Administración de la Calidad, Administración Financiera y de Sistemas, Administración Industrial, Administración Financiera, Administración Empresarial sectores Público y Privado, Administración de Empresas Globales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7E203F28" w14:textId="77777777" w:rsidR="00317015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Construcción y Gestión de Arquitectura, Construcción en Arquitectura e Ingeniería, Urbanismo,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3623CB2E" w14:textId="77777777" w:rsidR="00317015" w:rsidRDefault="00317015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de: Ciencia Política,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EE23C8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Ciencia Política, Relaciones Internacionales.</w:t>
            </w:r>
          </w:p>
          <w:p w14:paraId="1636820C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427D423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Medio Ambiente,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47020B05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e Informática, Ingeniería de Sistemas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346DA385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ó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D2703F3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0CCF6AEE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C45E470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0594419" w14:textId="77777777" w:rsidR="00317015" w:rsidRDefault="00317015" w:rsidP="0092723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2B9661C1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330E787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62F0BA5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5DE9E79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8724028" w14:textId="77777777" w:rsidR="00317015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213FAD9" w14:textId="77777777" w:rsidR="00317015" w:rsidRPr="009D29E1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38B3924" w14:textId="77777777" w:rsidR="00317015" w:rsidRPr="009C5399" w:rsidRDefault="00317015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D98C" w14:textId="77777777" w:rsidR="00317015" w:rsidRPr="009C5399" w:rsidRDefault="00317015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Veintidós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485EF5DF" w14:textId="77777777" w:rsidR="00317015" w:rsidRDefault="00317015" w:rsidP="00317015">
      <w:pPr>
        <w:spacing w:after="0" w:line="200" w:lineRule="atLeast"/>
        <w:jc w:val="center"/>
        <w:rPr>
          <w:sz w:val="24"/>
          <w:szCs w:val="24"/>
        </w:rPr>
      </w:pPr>
    </w:p>
    <w:p w14:paraId="1D9261FC" w14:textId="77777777" w:rsidR="00317015" w:rsidRDefault="00317015" w:rsidP="004D1F15">
      <w:pPr>
        <w:pStyle w:val="Ttulo3"/>
      </w:pPr>
    </w:p>
    <w:p w14:paraId="4FCAB203" w14:textId="5F42B7CF" w:rsidR="00DD270A" w:rsidRPr="004D1F15" w:rsidRDefault="002322CB" w:rsidP="004D1F15">
      <w:pPr>
        <w:pStyle w:val="Ttulo3"/>
      </w:pPr>
      <w:bookmarkStart w:id="53" w:name="_Toc187306481"/>
      <w:r w:rsidRPr="004D1F15">
        <w:t>Profesional Especializado 2028</w:t>
      </w:r>
      <w:r w:rsidR="00301E81" w:rsidRPr="004D1F15">
        <w:t>-</w:t>
      </w:r>
      <w:r w:rsidRPr="004D1F15">
        <w:t>21</w:t>
      </w:r>
      <w:r w:rsidR="009D29E1" w:rsidRPr="004D1F15">
        <w:t xml:space="preserve"> S</w:t>
      </w:r>
      <w:r w:rsidR="0098383B" w:rsidRPr="004D1F15">
        <w:t xml:space="preserve">ubdirección de </w:t>
      </w:r>
      <w:r w:rsidR="009D29E1" w:rsidRPr="004D1F15">
        <w:t>F</w:t>
      </w:r>
      <w:r w:rsidR="0098383B" w:rsidRPr="004D1F15">
        <w:t xml:space="preserve">ormulación y </w:t>
      </w:r>
      <w:r w:rsidR="009D29E1" w:rsidRPr="004D1F15">
        <w:t>E</w:t>
      </w:r>
      <w:r w:rsidR="0098383B" w:rsidRPr="004D1F15">
        <w:t>valuación</w:t>
      </w:r>
      <w:r w:rsidR="000F329A" w:rsidRPr="004D1F15">
        <w:t xml:space="preserve"> </w:t>
      </w:r>
      <w:r w:rsidR="00464299" w:rsidRPr="004D1F15">
        <w:t xml:space="preserve"> – Código PG-011</w:t>
      </w:r>
      <w:bookmarkEnd w:id="53"/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272"/>
      </w:tblGrid>
      <w:tr w:rsidR="00CB3742" w:rsidRPr="009D29E1" w14:paraId="312FB75A" w14:textId="77777777" w:rsidTr="006E3C10">
        <w:trPr>
          <w:trHeight w:val="315"/>
        </w:trPr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AAE70F2" w14:textId="77777777" w:rsidR="00CB3742" w:rsidRPr="009C5399" w:rsidRDefault="00CB374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CB3742" w:rsidRPr="009D29E1" w14:paraId="6CCC5BBD" w14:textId="77777777" w:rsidTr="006E3C10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D75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91A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CB3742" w:rsidRPr="009D29E1" w14:paraId="40B381FC" w14:textId="77777777" w:rsidTr="006E3C10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4EE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7A7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CB3742" w:rsidRPr="009D29E1" w14:paraId="573FE1F8" w14:textId="77777777" w:rsidTr="006E3C10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51A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725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CB3742" w:rsidRPr="009D29E1" w14:paraId="738D5646" w14:textId="77777777" w:rsidTr="006E3C10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487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C49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CB3742" w:rsidRPr="009D29E1" w14:paraId="7381EB89" w14:textId="77777777" w:rsidTr="006E3C10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214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C7A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</w:p>
        </w:tc>
      </w:tr>
      <w:tr w:rsidR="00CB3742" w:rsidRPr="009D29E1" w14:paraId="5E25D32C" w14:textId="77777777" w:rsidTr="006E3C10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117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5F7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CB3742" w:rsidRPr="009D29E1" w14:paraId="1F1C2C37" w14:textId="77777777" w:rsidTr="006E3C10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525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771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CB3742" w:rsidRPr="009D29E1" w14:paraId="1D567971" w14:textId="77777777" w:rsidTr="006E3C10">
        <w:trPr>
          <w:trHeight w:val="315"/>
        </w:trPr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6D8FC5F" w14:textId="77777777" w:rsidR="00CB3742" w:rsidRPr="0098383B" w:rsidRDefault="00CB374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– ÁREA FUNCIONAL: FORMULACIÓN Y EVALUACIÓN</w:t>
            </w:r>
          </w:p>
        </w:tc>
      </w:tr>
      <w:tr w:rsidR="00CB3742" w:rsidRPr="009D29E1" w14:paraId="05AE9F3D" w14:textId="77777777" w:rsidTr="006E3C10">
        <w:trPr>
          <w:trHeight w:val="315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97DAEFB" w14:textId="77777777" w:rsidR="00CB3742" w:rsidRPr="0098383B" w:rsidRDefault="00CB374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CB3742" w:rsidRPr="009D29E1" w14:paraId="3495B8B4" w14:textId="77777777" w:rsidTr="006E3C10">
        <w:trPr>
          <w:trHeight w:val="672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8A6" w14:textId="77777777" w:rsidR="00CB3742" w:rsidRPr="009D29E1" w:rsidRDefault="00CB374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formulación y evaluación de los planes, programas y proyectos de infraestructura de transporte de la Entidad.</w:t>
            </w:r>
          </w:p>
        </w:tc>
      </w:tr>
      <w:tr w:rsidR="00CB3742" w:rsidRPr="009D29E1" w14:paraId="7BB22EB3" w14:textId="77777777" w:rsidTr="006E3C10">
        <w:trPr>
          <w:trHeight w:val="315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EDBA768" w14:textId="77777777" w:rsidR="00CB3742" w:rsidRPr="0098383B" w:rsidRDefault="00CB374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DF076A" w:rsidRPr="009D29E1" w14:paraId="3524E3C7" w14:textId="77777777" w:rsidTr="00DF076A">
        <w:trPr>
          <w:trHeight w:val="315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EAD68" w14:textId="20A90C38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color w:val="000000" w:themeColor="text1"/>
                <w:shd w:val="clear" w:color="auto" w:fill="FFFFFF" w:themeFill="background1"/>
              </w:rPr>
            </w:pPr>
            <w:r w:rsidRPr="002134AC">
              <w:rPr>
                <w:color w:val="000000" w:themeColor="text1"/>
                <w:shd w:val="clear" w:color="auto" w:fill="FFFFFF" w:themeFill="background1"/>
              </w:rPr>
              <w:t xml:space="preserve">Participar en la </w:t>
            </w:r>
            <w:r w:rsidR="00B335C9">
              <w:rPr>
                <w:color w:val="000000" w:themeColor="text1"/>
                <w:shd w:val="clear" w:color="auto" w:fill="FFFFFF" w:themeFill="background1"/>
              </w:rPr>
              <w:t xml:space="preserve">formulación y seguimiento </w:t>
            </w:r>
            <w:r w:rsidRPr="002134AC">
              <w:rPr>
                <w:color w:val="000000" w:themeColor="text1"/>
                <w:shd w:val="clear" w:color="auto" w:fill="FFFFFF" w:themeFill="background1"/>
              </w:rPr>
              <w:t>de los planes, programas, proyectos y políticas institucionales de infraestructura de transporte, de acuerdo con las directrices impartidas, para garantizar el logro de los objetivos institucionales y de la Dependencia.</w:t>
            </w:r>
          </w:p>
          <w:p w14:paraId="53BF2601" w14:textId="3BE7AF94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Hacer el análisis de los sistemas de transporte a partir de escenarios de simulación, proyección y modelación.</w:t>
            </w:r>
          </w:p>
          <w:p w14:paraId="6721C92F" w14:textId="0B729250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insumos para la realización del Plan Maestro de Infraestructura de Transporte, con base en los objetivos y políticas de crecimiento y variables de planificación.</w:t>
            </w:r>
          </w:p>
          <w:p w14:paraId="162FF23C" w14:textId="485C685F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informes sobre la evaluación socioeconómica de los proyectos de infraestructura de transporte, teniendo en cuenta los objetivos y recursos.</w:t>
            </w:r>
          </w:p>
          <w:p w14:paraId="486C9953" w14:textId="6042E7D2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Evaluar la efectividad de los instrumentos del proceso, de acuerdo con procedimientos.</w:t>
            </w:r>
          </w:p>
          <w:p w14:paraId="0942E178" w14:textId="265CB429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Realizar las acciones de mejoramiento, con base en metodologías y buenas prácticas.</w:t>
            </w:r>
          </w:p>
          <w:p w14:paraId="65D063AD" w14:textId="49ACB657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Proponer recomendaciones de política en materia de infraestructura de transporte, de acuerdo con los resultados de estudios y lineamientos internos.</w:t>
            </w:r>
          </w:p>
          <w:p w14:paraId="068CCEB3" w14:textId="51171F32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las propuestas de planeación integral, indicativa y permanente de mediano y largo plazo en materia de infraestructura de transporte, que se coordinen con entidades públicas del orden nacional y territorial, de conformidad con la normativa vigente.</w:t>
            </w:r>
          </w:p>
          <w:p w14:paraId="62E25D40" w14:textId="7791B085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Liderar los procesos de evaluación e integración de las iniciativas de proyectos de Infraestructura a cargo de las entidades territoriales que tengan incidencia en el Plan de Infraestructura o que busquen ser cofinanciadas por la nación al Plan de Infraestructura de Transporte.</w:t>
            </w:r>
          </w:p>
          <w:p w14:paraId="2120513E" w14:textId="4C7DEE65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Efectuar la evaluación de la ejecución del Plan de Infraestructura de Transporte, en todas sus fases, cuyos resultados servirán de insumo para la revisión, actualización y modificaciones del Plan.</w:t>
            </w:r>
          </w:p>
          <w:p w14:paraId="6FD98E10" w14:textId="1CD1B8C4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Presentar, para los proyectos del Plan de Infraestructura de Transporte y en un alcance máximo de prefactibilidad, los posibles esquemas de ejecución de estos.</w:t>
            </w:r>
          </w:p>
          <w:p w14:paraId="771DEE81" w14:textId="77777777" w:rsid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Proponer acciones para la formulación y evaluación 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15CB5913" w14:textId="58DD58DC" w:rsidR="00DF076A" w:rsidRPr="002134AC" w:rsidRDefault="00DF076A" w:rsidP="00282B4D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Las demás que le sean asignadas de conformidad con la naturaleza del cargo y las funciones de la </w:t>
            </w:r>
            <w:r w:rsidR="003E4425"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dependencia</w:t>
            </w:r>
            <w:r w:rsidR="003E442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</w:tc>
      </w:tr>
      <w:tr w:rsidR="00DF076A" w:rsidRPr="009D29E1" w14:paraId="6EE52F7B" w14:textId="77777777" w:rsidTr="006E3C10">
        <w:trPr>
          <w:trHeight w:val="315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E084900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DF076A" w:rsidRPr="009D29E1" w14:paraId="768453EE" w14:textId="77777777" w:rsidTr="006E3C10">
        <w:trPr>
          <w:trHeight w:val="300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182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    Modos de transporte</w:t>
            </w:r>
          </w:p>
        </w:tc>
      </w:tr>
      <w:tr w:rsidR="00DF076A" w:rsidRPr="009D29E1" w14:paraId="60985FF3" w14:textId="77777777" w:rsidTr="006E3C10">
        <w:trPr>
          <w:trHeight w:val="300"/>
        </w:trPr>
        <w:tc>
          <w:tcPr>
            <w:tcW w:w="8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D64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    Evaluaciones socioeconómicas</w:t>
            </w:r>
          </w:p>
        </w:tc>
      </w:tr>
      <w:tr w:rsidR="00DF076A" w:rsidRPr="009D29E1" w14:paraId="058F1C26" w14:textId="77777777" w:rsidTr="006E3C10">
        <w:trPr>
          <w:trHeight w:val="300"/>
        </w:trPr>
        <w:tc>
          <w:tcPr>
            <w:tcW w:w="8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953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    Evaluación de políticas públicas</w:t>
            </w:r>
          </w:p>
        </w:tc>
      </w:tr>
      <w:tr w:rsidR="00DF076A" w:rsidRPr="009D29E1" w14:paraId="1423B076" w14:textId="77777777" w:rsidTr="006E3C10">
        <w:trPr>
          <w:trHeight w:val="300"/>
        </w:trPr>
        <w:tc>
          <w:tcPr>
            <w:tcW w:w="8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CDC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    Inversión pública</w:t>
            </w:r>
          </w:p>
        </w:tc>
      </w:tr>
      <w:tr w:rsidR="00DF076A" w:rsidRPr="009D29E1" w14:paraId="7284D60A" w14:textId="77777777" w:rsidTr="006E3C10">
        <w:trPr>
          <w:trHeight w:val="300"/>
        </w:trPr>
        <w:tc>
          <w:tcPr>
            <w:tcW w:w="8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EDB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    Plan maestro de infraestructura del sector transporte</w:t>
            </w:r>
          </w:p>
        </w:tc>
      </w:tr>
      <w:tr w:rsidR="00DF076A" w:rsidRPr="009D29E1" w14:paraId="3CDCE92E" w14:textId="77777777" w:rsidTr="006E3C10">
        <w:trPr>
          <w:trHeight w:val="300"/>
        </w:trPr>
        <w:tc>
          <w:tcPr>
            <w:tcW w:w="89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FB5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    Planificación de infraestructura del sector transporte</w:t>
            </w:r>
          </w:p>
        </w:tc>
      </w:tr>
      <w:tr w:rsidR="00DF076A" w:rsidRPr="009D29E1" w14:paraId="19BA55B9" w14:textId="77777777" w:rsidTr="006E3C10">
        <w:trPr>
          <w:trHeight w:val="315"/>
        </w:trPr>
        <w:tc>
          <w:tcPr>
            <w:tcW w:w="8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896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    Elaboración de instrumentos jurídicos internacionales</w:t>
            </w:r>
          </w:p>
          <w:p w14:paraId="01EA6F3E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DF076A" w:rsidRPr="009D29E1" w14:paraId="293F4BFE" w14:textId="77777777" w:rsidTr="006E3C10">
        <w:trPr>
          <w:trHeight w:val="315"/>
        </w:trPr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C775687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DF076A" w:rsidRPr="009D29E1" w14:paraId="5603976F" w14:textId="77777777" w:rsidTr="006E3C1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C5305AB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80D6C62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DF076A" w:rsidRPr="009D29E1" w14:paraId="159B0250" w14:textId="77777777" w:rsidTr="00DE5996">
        <w:trPr>
          <w:trHeight w:val="1210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524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0AB06325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2BD8267C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1E4924B0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77112BE8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62D56120" w14:textId="68CE576B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96C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19681DFF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4A53797B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2EFC06BB" w14:textId="7F684636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</w:tc>
      </w:tr>
      <w:tr w:rsidR="00DF076A" w:rsidRPr="009D29E1" w14:paraId="23D73079" w14:textId="77777777" w:rsidTr="007B055D">
        <w:trPr>
          <w:trHeight w:val="300"/>
        </w:trPr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D43" w14:textId="5D321DD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E32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F076A" w:rsidRPr="009D29E1" w14:paraId="7E8AD0C8" w14:textId="77777777" w:rsidTr="00154A8C">
        <w:trPr>
          <w:trHeight w:val="489"/>
        </w:trPr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2A0" w14:textId="71C1C0EC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E3C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F076A" w:rsidRPr="009D29E1" w14:paraId="5DCBB843" w14:textId="77777777" w:rsidTr="006E3C10">
        <w:trPr>
          <w:trHeight w:val="60"/>
        </w:trPr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E787275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DF076A" w:rsidRPr="009D29E1" w14:paraId="7B71030D" w14:textId="77777777" w:rsidTr="006E3C10">
        <w:trPr>
          <w:trHeight w:val="6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B68C04C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CA61B45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F076A" w:rsidRPr="009D29E1" w14:paraId="6BEE2059" w14:textId="77777777" w:rsidTr="006E3C10">
        <w:trPr>
          <w:trHeight w:val="6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F386" w14:textId="77777777" w:rsidR="00DF076A" w:rsidRPr="009D29E1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Ambiental, Administración de Empresas y Finanzas, Administración de Empresas con énfasis en Finanzas, Administración de Empresas Industriales,  Administración de Instituciones de Servicios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C212170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5E0CA3A5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25EEE89B" w14:textId="77777777" w:rsidR="00DF076A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de: Estadística, Matemáticas, Matemáticas con Énfasis en Estadística, Matemáticas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C34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595E38DB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</w:p>
          <w:p w14:paraId="0EB80C64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45C02235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76ED28D6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Logístico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34494EE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912133F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5795F36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C4666D1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3E355B7" w14:textId="77777777" w:rsidR="00DF076A" w:rsidRDefault="00DF076A" w:rsidP="00DF076A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8949B6F" w14:textId="77777777" w:rsidR="00DF076A" w:rsidRDefault="00DF076A" w:rsidP="00DF076A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35C15A4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</w:t>
            </w:r>
            <w:r w:rsidRPr="0053136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postgrado en la modalidad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especialización en áreas relacionadas con las funciones del cargo.</w:t>
            </w:r>
          </w:p>
          <w:p w14:paraId="52612179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EB6E4FB" w14:textId="77777777" w:rsidR="00DF076A" w:rsidRPr="0098383B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80F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cuatro (34) meses de experiencia profesional relacionada.</w:t>
            </w:r>
          </w:p>
        </w:tc>
      </w:tr>
      <w:tr w:rsidR="00DF076A" w:rsidRPr="0098383B" w14:paraId="4402E613" w14:textId="77777777" w:rsidTr="006E3C10">
        <w:trPr>
          <w:trHeight w:val="60"/>
        </w:trPr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95BDB90" w14:textId="1752DC42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F218E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DF076A" w:rsidRPr="0098383B" w14:paraId="035726EA" w14:textId="77777777" w:rsidTr="006E3C10">
        <w:trPr>
          <w:trHeight w:val="6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E413AAC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774B52B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F076A" w:rsidRPr="0098383B" w14:paraId="49C8DC93" w14:textId="77777777" w:rsidTr="006E3C10">
        <w:trPr>
          <w:trHeight w:val="6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8EE3" w14:textId="77777777" w:rsidR="00DF076A" w:rsidRPr="009D29E1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Negocios Internacionales, Administración Ambiental, Administración de Empresas y Finanzas, Administración de Empresas con énfasis en Finanzas, Administración de Empresas Industriales,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28276ED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4219417B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5DF1EE4A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54F6839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725E164A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1E8A0EF2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316C0958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Logístico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8AF4DFC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184F8E4C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F12B39B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B810B6A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09FADA3" w14:textId="77777777" w:rsidR="00DF076A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78D50EAB" w14:textId="77777777" w:rsidR="00DF076A" w:rsidRPr="009D29E1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0A0A8C3" w14:textId="77777777" w:rsidR="00DF076A" w:rsidRPr="0098383B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1762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ocho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  <w:tr w:rsidR="00DF076A" w:rsidRPr="0098383B" w14:paraId="7FA4E813" w14:textId="77777777" w:rsidTr="006E3C10">
        <w:trPr>
          <w:trHeight w:val="60"/>
        </w:trPr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9C2C24D" w14:textId="6FDB4C6B" w:rsidR="00DF076A" w:rsidRPr="0098383B" w:rsidRDefault="00F218E4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DF076A" w:rsidRPr="0098383B" w14:paraId="77F9DC62" w14:textId="77777777" w:rsidTr="006E3C10">
        <w:trPr>
          <w:trHeight w:val="6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4681484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7E7F048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F076A" w:rsidRPr="0098383B" w14:paraId="2DDD9C26" w14:textId="77777777" w:rsidTr="006E3C10">
        <w:trPr>
          <w:trHeight w:val="6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A0D3" w14:textId="77777777" w:rsidR="00DF076A" w:rsidRPr="009D29E1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Negocios Internacionales, Administración Ambiental, Administración de Empresas y Finanzas, Administración de Empresas con énfasis en Finanzas, Administración de Empresas Industriales,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F8E96FE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7C436E07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41E107FE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70FC6214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1D4B8C0F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7648D969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63C999A9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Logístico y 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12C8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4818E6CC" w14:textId="77777777" w:rsidR="00DF076A" w:rsidRPr="009D29E1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E5B0A5B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A934A1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754C9CC" w14:textId="77777777" w:rsidR="00DF076A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ACE71A0" w14:textId="77777777" w:rsidR="00DF076A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4E12F994" w14:textId="77777777" w:rsidR="00DF076A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CE9CAC8" w14:textId="77777777" w:rsidR="00DF076A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09C2CBB" w14:textId="77777777" w:rsidR="00DF076A" w:rsidRPr="009D29E1" w:rsidRDefault="00DF076A" w:rsidP="00DF076A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0155BAF" w14:textId="77777777" w:rsidR="00DF076A" w:rsidRPr="0098383B" w:rsidRDefault="00DF076A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A52" w14:textId="77777777" w:rsidR="00DF076A" w:rsidRPr="0098383B" w:rsidRDefault="00DF076A" w:rsidP="00DF0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Veintidós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meses de experiencia profesional relacionada</w:t>
            </w:r>
          </w:p>
        </w:tc>
      </w:tr>
    </w:tbl>
    <w:p w14:paraId="156B3B26" w14:textId="77777777" w:rsidR="009D29E1" w:rsidRDefault="009D29E1" w:rsidP="00010FD7">
      <w:pPr>
        <w:spacing w:after="0" w:line="200" w:lineRule="atLeast"/>
        <w:rPr>
          <w:b/>
          <w:bCs/>
          <w:sz w:val="28"/>
          <w:szCs w:val="28"/>
        </w:rPr>
      </w:pPr>
    </w:p>
    <w:p w14:paraId="614EA767" w14:textId="6C9B91F3" w:rsidR="0098383B" w:rsidRPr="00734153" w:rsidRDefault="0098383B" w:rsidP="00734153">
      <w:pPr>
        <w:pStyle w:val="Ttulo3"/>
      </w:pPr>
      <w:bookmarkStart w:id="54" w:name="_Toc187306482"/>
      <w:r w:rsidRPr="00734153">
        <w:t xml:space="preserve">Profesional Especializado </w:t>
      </w:r>
      <w:r w:rsidR="009D29E1" w:rsidRPr="00734153">
        <w:t>2028</w:t>
      </w:r>
      <w:r w:rsidR="00237D92" w:rsidRPr="00734153">
        <w:t>-</w:t>
      </w:r>
      <w:r w:rsidR="009D29E1" w:rsidRPr="00734153">
        <w:t xml:space="preserve">21 </w:t>
      </w:r>
      <w:r w:rsidRPr="00734153">
        <w:t>Talento Humano</w:t>
      </w:r>
      <w:r w:rsidR="00464299" w:rsidRPr="00734153">
        <w:t xml:space="preserve"> – Código PG-012</w:t>
      </w:r>
      <w:bookmarkEnd w:id="54"/>
    </w:p>
    <w:tbl>
      <w:tblPr>
        <w:tblW w:w="887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4191"/>
      </w:tblGrid>
      <w:tr w:rsidR="009D29E1" w:rsidRPr="009D29E1" w14:paraId="27F0BC4E" w14:textId="77777777" w:rsidTr="0066319B">
        <w:trPr>
          <w:trHeight w:val="315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97FD3E5" w14:textId="77777777" w:rsidR="009D29E1" w:rsidRPr="0098383B" w:rsidRDefault="009D29E1" w:rsidP="009D2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9D29E1" w:rsidRPr="009D29E1" w14:paraId="021CBAF5" w14:textId="77777777" w:rsidTr="00524AF3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415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8DC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9D29E1" w:rsidRPr="009D29E1" w14:paraId="2A314905" w14:textId="77777777" w:rsidTr="00524AF3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065F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B49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9D29E1" w:rsidRPr="009D29E1" w14:paraId="6614B4C6" w14:textId="77777777" w:rsidTr="00524AF3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511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541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9D29E1" w:rsidRPr="009D29E1" w14:paraId="503FAC67" w14:textId="77777777" w:rsidTr="00524AF3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B01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E7F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9D29E1" w:rsidRPr="009D29E1" w14:paraId="090228DE" w14:textId="77777777" w:rsidTr="00524AF3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316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A65" w14:textId="2E1080C6" w:rsidR="009D29E1" w:rsidRPr="009D29E1" w:rsidRDefault="00982D0C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</w:p>
        </w:tc>
      </w:tr>
      <w:tr w:rsidR="009D29E1" w:rsidRPr="009D29E1" w14:paraId="039676D3" w14:textId="77777777" w:rsidTr="00524AF3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003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1E1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9D29E1" w:rsidRPr="009D29E1" w14:paraId="6D477ACB" w14:textId="77777777" w:rsidTr="00524AF3">
        <w:trPr>
          <w:trHeight w:val="31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736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30C" w14:textId="77777777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9D29E1" w:rsidRPr="009D29E1" w14:paraId="0163838D" w14:textId="77777777" w:rsidTr="0066319B">
        <w:trPr>
          <w:trHeight w:val="315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A3EAC43" w14:textId="77777777" w:rsidR="009D29E1" w:rsidRPr="0098383B" w:rsidRDefault="009D29E1" w:rsidP="009D2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SECRETARIA GENERAL-TALENTO HUMANO</w:t>
            </w:r>
          </w:p>
        </w:tc>
      </w:tr>
      <w:tr w:rsidR="009D29E1" w:rsidRPr="009D29E1" w14:paraId="45024363" w14:textId="77777777" w:rsidTr="0066319B">
        <w:trPr>
          <w:trHeight w:val="315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1BA5957" w14:textId="77777777" w:rsidR="009D29E1" w:rsidRPr="0098383B" w:rsidRDefault="009D29E1" w:rsidP="009D2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9D29E1" w:rsidRPr="009D29E1" w14:paraId="652D38A1" w14:textId="77777777" w:rsidTr="0066319B">
        <w:trPr>
          <w:trHeight w:val="4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FF7AC" w14:textId="22A9C9EC" w:rsidR="009D29E1" w:rsidRPr="009D29E1" w:rsidRDefault="009D29E1" w:rsidP="009D2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Realizar, ejecutar y controlar la implementación y desarrollo de</w:t>
            </w:r>
            <w:r w:rsidR="00841FB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</w:t>
            </w:r>
            <w:r w:rsidR="00841FB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193C6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Planes y Progr</w:t>
            </w:r>
            <w:r w:rsidR="00841FB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="00193C6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mas de Gestión de Talento Humano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acorde con las políticas de gestión y normatividad vigente.</w:t>
            </w:r>
          </w:p>
        </w:tc>
      </w:tr>
      <w:tr w:rsidR="009D29E1" w:rsidRPr="009D29E1" w14:paraId="13711BAC" w14:textId="77777777" w:rsidTr="00154A8C">
        <w:trPr>
          <w:trHeight w:val="315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2E26CB5" w14:textId="77777777" w:rsidR="009D29E1" w:rsidRPr="0098383B" w:rsidRDefault="009D29E1" w:rsidP="009D2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154A8C" w:rsidRPr="009D29E1" w14:paraId="4B71FF26" w14:textId="77777777" w:rsidTr="00154A8C">
        <w:trPr>
          <w:trHeight w:val="315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491B" w14:textId="7E1A5FD0" w:rsidR="00947393" w:rsidRP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Participar en la programación y ejecución de los planes, programas, proyectos y políticas institucionales de gestión de talento humano de acuerdo con las directrices impartidas, para garantizar el logro de los objetivos institucionales y de la Dependencia.</w:t>
            </w:r>
          </w:p>
          <w:p w14:paraId="03230866" w14:textId="626584DC" w:rsidR="00154A8C" w:rsidRPr="003C316C" w:rsidRDefault="00154A8C" w:rsidP="009473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C316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Suministrar información al Departamento Administrativo de la Función Pública - DAFP, la Comisión Nacional del Servicio Civil - CNSC y demás organismos que lo soliciten, teniendo en cuenta la normatividad y los procedimientos</w:t>
            </w:r>
            <w:r w:rsidR="003666BA" w:rsidRPr="003C316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internos</w:t>
            </w:r>
            <w:r w:rsidRPr="003C316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205E0EE" w14:textId="13ED2A2E" w:rsidR="00154A8C" w:rsidRP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la aplicación de las pruebas de ingreso de candidatos que cumplen con el perfil del cargo de libre nombramiento y remoción, de acuerdo con normatividad y procedimientos.</w:t>
            </w:r>
          </w:p>
          <w:p w14:paraId="66930D49" w14:textId="3439B46F" w:rsidR="00154A8C" w:rsidRP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el proceso de vinculación y retiro de servidores públicos, de conformidad con los procedimientos y disposiciones legales.</w:t>
            </w:r>
          </w:p>
          <w:p w14:paraId="32719FFB" w14:textId="65669BD3" w:rsidR="00154A8C" w:rsidRP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el diseño de los planes estratégicos de Talento Humano</w:t>
            </w:r>
            <w:r w:rsidR="003666B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conformidad con la Ley</w:t>
            </w:r>
            <w:r w:rsidR="00C00F4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demás directrices indicadas por el Departamento Administrativo de la Función Pública.</w:t>
            </w:r>
          </w:p>
          <w:p w14:paraId="4C1340B1" w14:textId="5073AB05" w:rsidR="00154A8C" w:rsidRP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Efectuar los p</w:t>
            </w:r>
            <w:r>
              <w:t>rocesos de liquidación de nómina, seguridad social y aportes parafiscales, de conformidad con las disposiciones legales vigentes.</w:t>
            </w:r>
          </w:p>
          <w:p w14:paraId="19A59E58" w14:textId="2ECA806D" w:rsidR="00154A8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Preparar el proceso de pago de prestaciones económicas de los servidores públicos activos y retirados de la Entidad, teniendo en cuenta las disposiciones legales vigentes y los términos establecidos.</w:t>
            </w:r>
          </w:p>
          <w:p w14:paraId="01B859DC" w14:textId="6793F8C1" w:rsidR="00154A8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Adelantar la proyección de los costos asociados a la nómina y pagos de prestaciones económicas, de acuerdo con las instrucciones impartidas.</w:t>
            </w:r>
          </w:p>
          <w:p w14:paraId="185BEFC4" w14:textId="75BBEF4D" w:rsidR="00154A8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Orientar a los servidores públicos de la Entidad en asuntos de administración de personal, de acuerdo con los procedimientos internos</w:t>
            </w:r>
          </w:p>
          <w:p w14:paraId="1A09F771" w14:textId="074DE6F5" w:rsidR="00154A8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 xml:space="preserve">Proyectar actos administrativos relacionados con las prestaciones económicas y salarios de servidores y ex servidores de la Entidad, conforme con los lineamientos y normas vigentes. </w:t>
            </w:r>
          </w:p>
          <w:p w14:paraId="0B666E3D" w14:textId="5A77A7D3" w:rsidR="00154A8C" w:rsidRP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Elaborar documentos técnicos, conceptos e informes relacionados con administración de personal</w:t>
            </w:r>
            <w:r w:rsidR="00537AA9">
              <w:t>.</w:t>
            </w:r>
          </w:p>
          <w:p w14:paraId="739FD8DF" w14:textId="59256F4E" w:rsidR="00154A8C" w:rsidRP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el informe de seguimiento de la implementación de los planes asignados, con base en los resultados e indicadores de evaluación.</w:t>
            </w:r>
          </w:p>
          <w:p w14:paraId="0A79149B" w14:textId="77777777" w:rsid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Administrar la base de datos de la planta de personal, ya sea de ingreso, actualización o retiro de personal, acorde con los procedimientos.</w:t>
            </w:r>
          </w:p>
          <w:p w14:paraId="5C83E841" w14:textId="1C7120C2" w:rsidR="00154A8C" w:rsidRPr="002134AC" w:rsidRDefault="00154A8C" w:rsidP="00282B4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154A8C" w:rsidRPr="009D29E1" w14:paraId="468E336E" w14:textId="77777777" w:rsidTr="0066319B">
        <w:trPr>
          <w:trHeight w:val="315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AC8DB34" w14:textId="77777777" w:rsidR="00154A8C" w:rsidRPr="002134AC" w:rsidRDefault="00154A8C" w:rsidP="00282B4D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CONOCIMIENTOS BÁSICOS ESENCIALES</w:t>
            </w:r>
          </w:p>
        </w:tc>
      </w:tr>
      <w:tr w:rsidR="00154A8C" w:rsidRPr="009D29E1" w14:paraId="3E179223" w14:textId="77777777" w:rsidTr="0066319B">
        <w:trPr>
          <w:trHeight w:val="300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F1F" w14:textId="77777777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  Sistema de gestión de calidad</w:t>
            </w:r>
          </w:p>
        </w:tc>
      </w:tr>
      <w:tr w:rsidR="00154A8C" w:rsidRPr="009D29E1" w14:paraId="339969E4" w14:textId="77777777" w:rsidTr="0066319B">
        <w:trPr>
          <w:trHeight w:val="300"/>
        </w:trPr>
        <w:tc>
          <w:tcPr>
            <w:tcW w:w="887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571" w14:textId="77777777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  Evaluación de desempeño</w:t>
            </w:r>
          </w:p>
        </w:tc>
      </w:tr>
      <w:tr w:rsidR="00154A8C" w:rsidRPr="009D29E1" w14:paraId="119204E5" w14:textId="77777777" w:rsidTr="0066319B">
        <w:trPr>
          <w:trHeight w:val="300"/>
        </w:trPr>
        <w:tc>
          <w:tcPr>
            <w:tcW w:w="887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181" w14:textId="77777777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 Administración de personal</w:t>
            </w:r>
          </w:p>
        </w:tc>
      </w:tr>
      <w:tr w:rsidR="00154A8C" w:rsidRPr="009D29E1" w14:paraId="08AE7DD8" w14:textId="77777777" w:rsidTr="0066319B">
        <w:trPr>
          <w:trHeight w:val="300"/>
        </w:trPr>
        <w:tc>
          <w:tcPr>
            <w:tcW w:w="8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D0E" w14:textId="77777777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 Diseño de instrumentos de evaluación</w:t>
            </w:r>
          </w:p>
        </w:tc>
      </w:tr>
      <w:tr w:rsidR="00154A8C" w:rsidRPr="009D29E1" w14:paraId="0F4B9F84" w14:textId="77777777" w:rsidTr="0066319B">
        <w:trPr>
          <w:trHeight w:val="300"/>
        </w:trPr>
        <w:tc>
          <w:tcPr>
            <w:tcW w:w="887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D16" w14:textId="77777777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Normas sobre gerencia pública</w:t>
            </w:r>
          </w:p>
        </w:tc>
      </w:tr>
      <w:tr w:rsidR="00154A8C" w:rsidRPr="009D29E1" w14:paraId="3F22BCD1" w14:textId="77777777" w:rsidTr="0066319B">
        <w:trPr>
          <w:trHeight w:val="300"/>
        </w:trPr>
        <w:tc>
          <w:tcPr>
            <w:tcW w:w="8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91B" w14:textId="77777777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Normas sobre la carrera administrativa.</w:t>
            </w:r>
          </w:p>
        </w:tc>
      </w:tr>
      <w:tr w:rsidR="00154A8C" w:rsidRPr="009D29E1" w14:paraId="0173255B" w14:textId="77777777" w:rsidTr="0066319B">
        <w:trPr>
          <w:trHeight w:val="300"/>
        </w:trPr>
        <w:tc>
          <w:tcPr>
            <w:tcW w:w="8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901" w14:textId="77777777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 Metodologías de capacitación</w:t>
            </w:r>
          </w:p>
        </w:tc>
      </w:tr>
      <w:tr w:rsidR="00154A8C" w:rsidRPr="009D29E1" w14:paraId="1E0CFA7D" w14:textId="77777777" w:rsidTr="0066319B">
        <w:trPr>
          <w:trHeight w:val="300"/>
        </w:trPr>
        <w:tc>
          <w:tcPr>
            <w:tcW w:w="8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D4E" w14:textId="77777777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 Plan institucional de capacitación (PIC)</w:t>
            </w:r>
          </w:p>
        </w:tc>
      </w:tr>
      <w:tr w:rsidR="00154A8C" w:rsidRPr="009D29E1" w14:paraId="52C7151A" w14:textId="77777777" w:rsidTr="0066319B">
        <w:trPr>
          <w:trHeight w:val="300"/>
        </w:trPr>
        <w:tc>
          <w:tcPr>
            <w:tcW w:w="8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9B1" w14:textId="77777777" w:rsidR="00154A8C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 Programa de Inducción y reinducción</w:t>
            </w:r>
          </w:p>
          <w:p w14:paraId="72F2417C" w14:textId="4F622D99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 Nómina y seguridad social</w:t>
            </w:r>
          </w:p>
        </w:tc>
      </w:tr>
      <w:tr w:rsidR="00154A8C" w:rsidRPr="009D29E1" w14:paraId="111B1967" w14:textId="77777777" w:rsidTr="0066319B">
        <w:trPr>
          <w:trHeight w:val="315"/>
        </w:trPr>
        <w:tc>
          <w:tcPr>
            <w:tcW w:w="88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61" w14:textId="2BAF217B" w:rsidR="00154A8C" w:rsidRPr="009D29E1" w:rsidRDefault="00154A8C" w:rsidP="00154A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 Bases de datos</w:t>
            </w:r>
          </w:p>
        </w:tc>
      </w:tr>
      <w:tr w:rsidR="00154A8C" w:rsidRPr="009D29E1" w14:paraId="365D72D1" w14:textId="77777777" w:rsidTr="0066319B">
        <w:trPr>
          <w:trHeight w:val="315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7AA2BC1" w14:textId="77777777" w:rsidR="00154A8C" w:rsidRPr="0098383B" w:rsidRDefault="00154A8C" w:rsidP="0015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154A8C" w:rsidRPr="009D29E1" w14:paraId="6420C9E0" w14:textId="77777777" w:rsidTr="002134A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A0A7E63" w14:textId="77777777" w:rsidR="00154A8C" w:rsidRPr="0098383B" w:rsidRDefault="00154A8C" w:rsidP="0015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F9F7A3A" w14:textId="77777777" w:rsidR="00154A8C" w:rsidRPr="0098383B" w:rsidRDefault="00154A8C" w:rsidP="0015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134AC" w:rsidRPr="009D29E1" w14:paraId="1CC91241" w14:textId="77777777" w:rsidTr="002134AC">
        <w:trPr>
          <w:trHeight w:val="31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E5D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073828EB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10867EC3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12B9CBF2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7CD1B2DD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0C37B317" w14:textId="13C7D215" w:rsidR="002134AC" w:rsidRPr="0098383B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F408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0BF8B1DF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5ECC7F1E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4FDE434F" w14:textId="66358A32" w:rsidR="002134AC" w:rsidRPr="0098383B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</w:tc>
      </w:tr>
      <w:tr w:rsidR="00154A8C" w:rsidRPr="009D29E1" w14:paraId="475F85F8" w14:textId="77777777" w:rsidTr="0066319B">
        <w:trPr>
          <w:trHeight w:val="60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149CD8E" w14:textId="77777777" w:rsidR="00154A8C" w:rsidRPr="0098383B" w:rsidRDefault="00154A8C" w:rsidP="0015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154A8C" w:rsidRPr="009D29E1" w14:paraId="4B25E060" w14:textId="77777777" w:rsidTr="00524AF3">
        <w:trPr>
          <w:trHeight w:val="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6A35C94" w14:textId="77777777" w:rsidR="00154A8C" w:rsidRPr="0098383B" w:rsidRDefault="00154A8C" w:rsidP="0015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423594E" w14:textId="77777777" w:rsidR="00154A8C" w:rsidRPr="0098383B" w:rsidRDefault="00154A8C" w:rsidP="0015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37AA9" w:rsidRPr="009D29E1" w14:paraId="49E51AB0" w14:textId="77777777" w:rsidTr="00524AF3">
        <w:trPr>
          <w:trHeight w:val="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C7E7" w14:textId="77777777" w:rsidR="00537AA9" w:rsidRPr="009D29E1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52ED993F" w14:textId="77777777" w:rsidR="00537AA9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01CE5CD" w14:textId="77777777" w:rsidR="00537AA9" w:rsidRDefault="00537AA9" w:rsidP="00537AA9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Contaduría Pública.</w:t>
            </w:r>
          </w:p>
          <w:p w14:paraId="6FA889C4" w14:textId="77777777" w:rsidR="00537AA9" w:rsidRPr="009D29E1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</w:p>
          <w:p w14:paraId="2FBA090F" w14:textId="77777777" w:rsidR="00537AA9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</w:t>
            </w:r>
            <w:r w:rsidRPr="0079194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0EFA590C" w14:textId="77777777" w:rsidR="00537AA9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536D79C" w14:textId="77777777" w:rsidR="00537AA9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</w:p>
          <w:p w14:paraId="30376912" w14:textId="77777777" w:rsidR="00537AA9" w:rsidRPr="009D29E1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3FA42A2" w14:textId="77777777" w:rsidR="00537AA9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29C975AC" w14:textId="77777777" w:rsidR="00537AA9" w:rsidRPr="009D29E1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F11F4F8" w14:textId="02DAF4DB" w:rsidR="00537AA9" w:rsidRPr="0098383B" w:rsidRDefault="00537AA9" w:rsidP="00537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A049" w14:textId="53FB15E9" w:rsidR="00537AA9" w:rsidRPr="0098383B" w:rsidRDefault="00537AA9" w:rsidP="00537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cuatro (34) meses de experiencia profesional relacionada.</w:t>
            </w:r>
          </w:p>
        </w:tc>
      </w:tr>
      <w:tr w:rsidR="00537AA9" w:rsidRPr="0098383B" w14:paraId="2AB4EF9C" w14:textId="77777777" w:rsidTr="0066319B">
        <w:trPr>
          <w:trHeight w:val="60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99BD7DC" w14:textId="30C40C84" w:rsidR="00537AA9" w:rsidRPr="0098383B" w:rsidRDefault="00F218E4" w:rsidP="00537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37AA9" w:rsidRPr="0098383B" w14:paraId="4ABB1B30" w14:textId="77777777" w:rsidTr="00524AF3">
        <w:trPr>
          <w:trHeight w:val="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A590198" w14:textId="77777777" w:rsidR="00537AA9" w:rsidRPr="0098383B" w:rsidRDefault="00537AA9" w:rsidP="00537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39F20D3" w14:textId="77777777" w:rsidR="00537AA9" w:rsidRPr="0098383B" w:rsidRDefault="00537AA9" w:rsidP="00537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24AF3" w:rsidRPr="0098383B" w14:paraId="64E9F183" w14:textId="77777777" w:rsidTr="00524AF3">
        <w:trPr>
          <w:trHeight w:val="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F0A" w14:textId="73427D8A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 w:rsidR="006A49D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CD83D41" w14:textId="77777777" w:rsidR="00524AF3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3EB2E9AA" w14:textId="77777777" w:rsidR="00524AF3" w:rsidRDefault="00524AF3" w:rsidP="00524AF3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Contaduría Pública.</w:t>
            </w:r>
          </w:p>
          <w:p w14:paraId="70BAECC1" w14:textId="77777777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</w:p>
          <w:p w14:paraId="4E19ABB0" w14:textId="77777777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</w:t>
            </w:r>
            <w:r w:rsidRPr="0079194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49DC5747" w14:textId="77777777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50D1E8E" w14:textId="77777777" w:rsidR="00524AF3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</w:p>
          <w:p w14:paraId="011FF808" w14:textId="77777777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3BC9110" w14:textId="77777777" w:rsidR="00524AF3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719AA7F8" w14:textId="0359E650" w:rsidR="00DF076A" w:rsidRPr="0098383B" w:rsidRDefault="00DF076A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C58F" w14:textId="00D19EA0" w:rsidR="00524AF3" w:rsidRPr="0098383B" w:rsidRDefault="00524AF3" w:rsidP="00524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ocho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524AF3" w:rsidRPr="0098383B" w14:paraId="02CA27CC" w14:textId="77777777" w:rsidTr="0066319B">
        <w:trPr>
          <w:trHeight w:val="60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EF25C43" w14:textId="490E4269" w:rsidR="00524AF3" w:rsidRPr="0098383B" w:rsidRDefault="00F218E4" w:rsidP="00524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24AF3" w:rsidRPr="0098383B" w14:paraId="3F01F636" w14:textId="77777777" w:rsidTr="00524AF3">
        <w:trPr>
          <w:trHeight w:val="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0656C17" w14:textId="77777777" w:rsidR="00524AF3" w:rsidRPr="0098383B" w:rsidRDefault="00524AF3" w:rsidP="00524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DF083EC" w14:textId="77777777" w:rsidR="00524AF3" w:rsidRPr="0098383B" w:rsidRDefault="00524AF3" w:rsidP="00524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24AF3" w:rsidRPr="0098383B" w14:paraId="5EE90465" w14:textId="77777777" w:rsidTr="00524AF3">
        <w:trPr>
          <w:trHeight w:val="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77A4" w14:textId="58D70F9E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Negocios,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 w:rsidR="006A49D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D4BAAD1" w14:textId="77777777" w:rsidR="00524AF3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4AE4DE67" w14:textId="77777777" w:rsidR="00524AF3" w:rsidRDefault="00524AF3" w:rsidP="00524AF3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l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núcleo básico de conocimiento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de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Contaduría Pública.</w:t>
            </w:r>
          </w:p>
          <w:p w14:paraId="49350463" w14:textId="77777777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Administrativa del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núcleo básico de conocimiento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Administrativa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</w:t>
            </w:r>
          </w:p>
          <w:p w14:paraId="11F6242F" w14:textId="77777777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</w:t>
            </w:r>
            <w:r w:rsidRPr="0079194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2AD6C6DD" w14:textId="77777777" w:rsidR="00524AF3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3776E8A" w14:textId="77777777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C97D113" w14:textId="77777777" w:rsidR="00524AF3" w:rsidRPr="009D29E1" w:rsidRDefault="00524AF3" w:rsidP="00524A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5B829DC9" w14:textId="77777777" w:rsidR="00524AF3" w:rsidRDefault="00524AF3" w:rsidP="00524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D872389" w14:textId="38D440E8" w:rsidR="00DF076A" w:rsidRPr="002134AC" w:rsidRDefault="00524AF3" w:rsidP="00524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2EA3" w14:textId="64215621" w:rsidR="00524AF3" w:rsidRPr="0098383B" w:rsidRDefault="00524AF3" w:rsidP="00524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Veintidós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34E4C222" w14:textId="77777777" w:rsidR="00BD7F23" w:rsidRDefault="00BD7F23" w:rsidP="00BD7F23"/>
    <w:p w14:paraId="253B12EC" w14:textId="5EFD9A75" w:rsidR="009D29E1" w:rsidRPr="00734153" w:rsidRDefault="00F04FA1" w:rsidP="00734153">
      <w:pPr>
        <w:pStyle w:val="Ttulo3"/>
      </w:pPr>
      <w:bookmarkStart w:id="55" w:name="_Toc187306483"/>
      <w:r w:rsidRPr="00734153">
        <w:t xml:space="preserve">Profesional Especializado </w:t>
      </w:r>
      <w:r w:rsidR="009D29E1" w:rsidRPr="00734153">
        <w:t>202</w:t>
      </w:r>
      <w:r w:rsidR="001054F8" w:rsidRPr="00734153">
        <w:t>8-21</w:t>
      </w:r>
      <w:r w:rsidR="009D29E1" w:rsidRPr="00734153">
        <w:t xml:space="preserve"> </w:t>
      </w:r>
      <w:r w:rsidRPr="00734153">
        <w:t>Gestión Financiera</w:t>
      </w:r>
      <w:r w:rsidR="001F41CB" w:rsidRPr="00734153">
        <w:t xml:space="preserve"> – Código PG-013</w:t>
      </w:r>
      <w:bookmarkEnd w:id="55"/>
    </w:p>
    <w:tbl>
      <w:tblPr>
        <w:tblW w:w="9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28"/>
      </w:tblGrid>
      <w:tr w:rsidR="0074415E" w:rsidRPr="0098383B" w14:paraId="0C6F22E0" w14:textId="77777777" w:rsidTr="006E3C10">
        <w:trPr>
          <w:trHeight w:val="106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6F126ED" w14:textId="77777777" w:rsidR="0074415E" w:rsidRPr="0098383B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74415E" w:rsidRPr="009D29E1" w14:paraId="566AAEC0" w14:textId="77777777" w:rsidTr="00B34FD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783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F8C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74415E" w:rsidRPr="009D29E1" w14:paraId="1D427FFF" w14:textId="77777777" w:rsidTr="00B34FD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1FC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284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74415E" w:rsidRPr="009D29E1" w14:paraId="16E9A357" w14:textId="77777777" w:rsidTr="00B34FD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1C67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8D3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74415E" w:rsidRPr="009D29E1" w14:paraId="7B4DB5C3" w14:textId="77777777" w:rsidTr="00B34FD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E89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DA6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74415E" w:rsidRPr="009D29E1" w14:paraId="49977A5D" w14:textId="77777777" w:rsidTr="00B34FD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F96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02B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</w:p>
        </w:tc>
      </w:tr>
      <w:tr w:rsidR="0074415E" w:rsidRPr="009D29E1" w14:paraId="323A6DBA" w14:textId="77777777" w:rsidTr="00B34FD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2EA8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9F3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74415E" w:rsidRPr="009D29E1" w14:paraId="465B6A5E" w14:textId="77777777" w:rsidTr="00B34FD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593B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C0C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74415E" w:rsidRPr="0098383B" w14:paraId="421C6400" w14:textId="77777777" w:rsidTr="006E3C10">
        <w:trPr>
          <w:trHeight w:val="80"/>
        </w:trPr>
        <w:tc>
          <w:tcPr>
            <w:tcW w:w="9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C0C621A" w14:textId="77777777" w:rsidR="0074415E" w:rsidRPr="0098383B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ÁREA FUNCIONAL: SECRETARÍA GENERAL-GESTIÓN FINANCIERA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- PRESUPUESTO</w:t>
            </w:r>
          </w:p>
        </w:tc>
      </w:tr>
      <w:tr w:rsidR="0074415E" w:rsidRPr="0098383B" w14:paraId="4FCDB28E" w14:textId="77777777" w:rsidTr="006E3C10">
        <w:trPr>
          <w:trHeight w:val="70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63524B2" w14:textId="77777777" w:rsidR="0074415E" w:rsidRPr="0098383B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838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74415E" w:rsidRPr="009D29E1" w14:paraId="5ADDE00F" w14:textId="77777777" w:rsidTr="006E3C10">
        <w:trPr>
          <w:trHeight w:val="600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F06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planeación, programación, registro y seguimiento a la ejecución de las operaciones financieras de acuerdo con los lineamientos expedidos por el estado colombiano aplicables a la entidad atendiendo las necesidades y obligaciones económicas a su cargo.</w:t>
            </w:r>
          </w:p>
        </w:tc>
      </w:tr>
      <w:tr w:rsidR="0074415E" w:rsidRPr="00FF3BEB" w14:paraId="78A76675" w14:textId="77777777" w:rsidTr="006E3C10">
        <w:trPr>
          <w:trHeight w:val="60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CE99936" w14:textId="77777777" w:rsidR="0074415E" w:rsidRPr="00FF3BEB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3BE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74415E" w:rsidRPr="00FF3BEB" w14:paraId="019F9E9D" w14:textId="77777777" w:rsidTr="006E3C10">
        <w:trPr>
          <w:trHeight w:val="60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9F66" w14:textId="7B49510A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financiera, de acuerdo con las directrices impartidas, para garantizar el logro de los objetivos institucionales y de la Dependencia</w:t>
            </w:r>
          </w:p>
          <w:p w14:paraId="6A79E07F" w14:textId="564AF98F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el proyecto de resolución de desagregación del presupuesto de funcionamiento e inversión, de acuerdo con normatividad vigente y otros requerimientos presupuestales.</w:t>
            </w:r>
          </w:p>
          <w:p w14:paraId="60A65D2C" w14:textId="35F81C13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la aplicación del catálogo presupuestal, en coordinación con las dependencias que corresponden y las directrices establecidas por la entidad.</w:t>
            </w:r>
          </w:p>
          <w:p w14:paraId="6951568B" w14:textId="3FA58547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Definir en coordinación con las dependencias de la entidad las estrategias para la programación de los recursos y apoyar la definición de los lineamientos para la gestión de los recursos de la Unidad teniendo en cuenta las directrices de Austeridad.</w:t>
            </w:r>
          </w:p>
          <w:p w14:paraId="70721279" w14:textId="323AE8D0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Elaborar y presentar ante las instancias competentes para revisión y aprobación el anteproyecto y proyecto de presupuesto UPIT, de acuerdo con la normatividad y los procedimientos.</w:t>
            </w:r>
          </w:p>
          <w:p w14:paraId="633B8F16" w14:textId="3B39F347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y consolidar el anteproyecto de presupuesto de cada vigencia fiscal en coordinación con las demás dependencias de la Unidad, de acuerdo con los requerimientos de la entidad y las normas legales vigentes sobre la materia.</w:t>
            </w:r>
          </w:p>
          <w:p w14:paraId="7EED24D1" w14:textId="3D20DA37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Realizar los controles necesarios para el manejo y aplicación presupuestal de acuerdo con las normas vigentes.</w:t>
            </w:r>
          </w:p>
          <w:p w14:paraId="6AAA605B" w14:textId="06817C3A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Efectuar las actividades necesarias para la apertura del presupuesto en cada vigencia fiscal y los cierres mensuales y anuales acorde con las normas legales vigente y los procedimientos internos.</w:t>
            </w:r>
          </w:p>
          <w:p w14:paraId="253F7BC5" w14:textId="005D113F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Comunicar políticas y lineamientos presupuestales, teniendo en cuenta la normatividad y los procedimientos</w:t>
            </w:r>
            <w:r w:rsidR="003666B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internos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F7BFFF3" w14:textId="29912846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Consolidar la información presupuestal para el respectivo reporte y la rendición de cuentas asociada a las misma por los entes de control aplicables a la UPIT.</w:t>
            </w:r>
          </w:p>
          <w:p w14:paraId="2316B66A" w14:textId="2B22058F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Ejecutar las actividades necesarias para el registro y seguimiento de las operaciones presupuestales, tales como expedición de certificados de disponibilidad presupuestal, compromisos presupuestales</w:t>
            </w:r>
            <w:r w:rsidR="00472CD6"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="00706BD9"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solicitud de usos presupuestales 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traslados presupuestales y liberaciones de saldos con el fin de garantizar la sostenibilidad financiera y la razonabilidad de la información en el Sistema Integrado de Información Financiera SIIF.</w:t>
            </w:r>
          </w:p>
          <w:p w14:paraId="3960CFA2" w14:textId="6EC2681B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Realizar la proyección, evaluación y tramite de las modificaciones presupuestales correspondientes a gastos de funcionamiento e inversión de la entidad en cumplimiento con las directrices definidas por autoridades competentes del estado en materia presupuestal.  </w:t>
            </w:r>
          </w:p>
          <w:p w14:paraId="520A4C7F" w14:textId="1E2EAE5F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el rezago presupuestal mediante la constitución de las reservas presupuestales conforme con las normas presupuestales vigentes.</w:t>
            </w:r>
          </w:p>
          <w:p w14:paraId="70258B63" w14:textId="362E207F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proyección, evaluación y tramite de las solicitudes de vigencias futuras de presupuesto de la entidad, según los procedimientos establecidos.</w:t>
            </w:r>
          </w:p>
          <w:p w14:paraId="6B613A57" w14:textId="3C4D1C0D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Tramitar el registro de pasivos exigibles de la Entidad a través de la conformación vigencias expiradas.</w:t>
            </w:r>
          </w:p>
          <w:p w14:paraId="00A0499B" w14:textId="77777777" w:rsid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Proyectar respuesta a los requerimientos e informes de Ley relacionados con la gestión presupuestal de la Entidad</w:t>
            </w:r>
            <w:r w:rsidR="00706BD9"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CC0F5BA" w14:textId="49AAD329" w:rsidR="0074415E" w:rsidRPr="002134AC" w:rsidRDefault="0074415E" w:rsidP="00282B4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demás que le sean asignadas de conformidad con la naturaleza del cargo y las funciones de la </w:t>
            </w:r>
            <w:r w:rsidR="003E4425"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dependencia</w:t>
            </w:r>
            <w:r w:rsidR="003E442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74415E" w:rsidRPr="00135839" w14:paraId="5A28F8E1" w14:textId="77777777" w:rsidTr="006E3C10">
        <w:trPr>
          <w:trHeight w:val="315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394AFCB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74415E" w:rsidRPr="009D29E1" w14:paraId="77FB6BBC" w14:textId="77777777" w:rsidTr="006E3C10">
        <w:trPr>
          <w:trHeight w:val="300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7E3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Norma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presupuestales</w:t>
            </w:r>
          </w:p>
        </w:tc>
      </w:tr>
      <w:tr w:rsidR="0074415E" w:rsidRPr="009D29E1" w14:paraId="39FAE22A" w14:textId="77777777" w:rsidTr="006E3C10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746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2. Contratación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Estatal</w:t>
            </w:r>
          </w:p>
        </w:tc>
      </w:tr>
      <w:tr w:rsidR="0074415E" w:rsidRPr="009D29E1" w14:paraId="2658483F" w14:textId="77777777" w:rsidTr="006E3C10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5C3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Manejo sistemas de información</w:t>
            </w:r>
          </w:p>
        </w:tc>
      </w:tr>
      <w:tr w:rsidR="0074415E" w:rsidRPr="009D29E1" w14:paraId="3E6BE123" w14:textId="77777777" w:rsidTr="006E3C10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CC6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Sistema de gestión de calidad</w:t>
            </w:r>
          </w:p>
        </w:tc>
      </w:tr>
      <w:tr w:rsidR="0074415E" w:rsidRPr="009D29E1" w14:paraId="23FEFDD3" w14:textId="77777777" w:rsidTr="006E3C10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0F3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Gestión documental</w:t>
            </w:r>
          </w:p>
        </w:tc>
      </w:tr>
      <w:tr w:rsidR="0074415E" w:rsidRPr="009D29E1" w14:paraId="58602F9D" w14:textId="77777777" w:rsidTr="006E3C10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F70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Elaboración y presentación de informes presupuestales</w:t>
            </w:r>
          </w:p>
        </w:tc>
      </w:tr>
      <w:tr w:rsidR="0074415E" w:rsidRPr="009D29E1" w14:paraId="54281232" w14:textId="77777777" w:rsidTr="006E3C10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F26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Generación de saldos de registros presupuestales</w:t>
            </w:r>
          </w:p>
        </w:tc>
      </w:tr>
      <w:tr w:rsidR="0074415E" w:rsidRPr="009D29E1" w14:paraId="0BDCA213" w14:textId="77777777" w:rsidTr="006E3C10">
        <w:trPr>
          <w:trHeight w:val="315"/>
        </w:trPr>
        <w:tc>
          <w:tcPr>
            <w:tcW w:w="90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8B7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Validación de información presupuestal</w:t>
            </w:r>
          </w:p>
        </w:tc>
      </w:tr>
      <w:tr w:rsidR="0074415E" w:rsidRPr="00135839" w14:paraId="5224947A" w14:textId="77777777" w:rsidTr="006E3C10">
        <w:trPr>
          <w:trHeight w:val="315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A427238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74415E" w:rsidRPr="00135839" w14:paraId="039FD732" w14:textId="77777777" w:rsidTr="00B34FD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060E6C2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0818389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74415E" w:rsidRPr="009D29E1" w14:paraId="5DE04A5B" w14:textId="77777777" w:rsidTr="00B34FD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F4407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Aprendizaje continuo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B9F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</w:tc>
      </w:tr>
      <w:tr w:rsidR="0074415E" w:rsidRPr="009D29E1" w14:paraId="1BC0812C" w14:textId="77777777" w:rsidTr="00B34FD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611D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B72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</w:tc>
      </w:tr>
      <w:tr w:rsidR="0074415E" w:rsidRPr="009D29E1" w14:paraId="4F2422A1" w14:textId="77777777" w:rsidTr="00B34FD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8447C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82B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</w:tc>
      </w:tr>
      <w:tr w:rsidR="0074415E" w:rsidRPr="009D29E1" w14:paraId="31203B26" w14:textId="77777777" w:rsidTr="00B34FD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161D1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4E9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</w:tc>
      </w:tr>
      <w:tr w:rsidR="0074415E" w:rsidRPr="009D29E1" w14:paraId="4793C1EE" w14:textId="77777777" w:rsidTr="00B34FD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9E5BD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1B3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74415E" w:rsidRPr="009D29E1" w14:paraId="16DD40DD" w14:textId="77777777" w:rsidTr="00B34FD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3A041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A74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74415E" w:rsidRPr="00135839" w14:paraId="57081244" w14:textId="77777777" w:rsidTr="006E3C10">
        <w:trPr>
          <w:trHeight w:val="315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10E2757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74415E" w:rsidRPr="00135839" w14:paraId="3CC88E2B" w14:textId="77777777" w:rsidTr="002134A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BB1967D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6E726CF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4415E" w:rsidRPr="00135839" w14:paraId="4DD59A39" w14:textId="77777777" w:rsidTr="002134A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DF96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 Internacionales,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con énfasis en Finanzas,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0A4860C7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5B55955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6930DDB4" w14:textId="77777777" w:rsidR="0074415E" w:rsidRDefault="0074415E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Contad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uría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12B63BB4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41D1EC9" w14:textId="77777777" w:rsidR="0074415E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1C330047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B9E75FD" w14:textId="56A12FC3" w:rsidR="00DF076A" w:rsidRPr="002134AC" w:rsidRDefault="0074415E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4EB7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cuatro (34) meses de experiencia profesional relacionada.</w:t>
            </w:r>
          </w:p>
        </w:tc>
      </w:tr>
      <w:tr w:rsidR="0074415E" w:rsidRPr="00135839" w14:paraId="526F3E51" w14:textId="77777777" w:rsidTr="006E3C10">
        <w:trPr>
          <w:trHeight w:val="315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68A4B16" w14:textId="51AA5EB8" w:rsidR="0074415E" w:rsidRPr="0013583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4415E" w:rsidRPr="00135839" w14:paraId="71769389" w14:textId="77777777" w:rsidTr="002134A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0B69387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7465D50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4415E" w:rsidRPr="00135839" w14:paraId="24703A52" w14:textId="77777777" w:rsidTr="002134A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E7ED" w14:textId="77777777" w:rsidR="0074415E" w:rsidRPr="00DE3C03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 Administración de Empresas, Administración Pública, Administración Empresarial, Administración, Administración de Negocios, Administración de Negocios Internacionales, Administración Ambiental, Administr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ación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con énfasis en Finanzas, Administración de Empresas Industriales,   , Administración Empresarial sectores Público y Privado, Administración de Empresas Globales, 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3CFC645C" w14:textId="77777777" w:rsidR="0074415E" w:rsidRPr="00DE3C03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39A3019A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3D81452A" w14:textId="77777777" w:rsidR="0074415E" w:rsidRDefault="0074415E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Contad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uría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74A94729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3473C65" w14:textId="16419024" w:rsidR="00DF076A" w:rsidRPr="00DF076A" w:rsidRDefault="0074415E" w:rsidP="00DF0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A3E3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ocho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74415E" w:rsidRPr="00135839" w14:paraId="68A512F9" w14:textId="77777777" w:rsidTr="006E3C10">
        <w:trPr>
          <w:trHeight w:val="315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07A2333" w14:textId="04F0683F" w:rsidR="0074415E" w:rsidRPr="0013583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4415E" w:rsidRPr="00135839" w14:paraId="6F76B594" w14:textId="77777777" w:rsidTr="00B34FD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FD5C42F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6D40953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13583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4415E" w:rsidRPr="00135839" w14:paraId="0EC44F2F" w14:textId="77777777" w:rsidTr="00B34FD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20D558" w14:textId="77777777" w:rsidR="0074415E" w:rsidRPr="00DE3C03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 Administración de Empresas, Administración Pública, Administración Empresarial, Administración, Administración de Negocios, Administración de Negocios Internacionales, Administración Ambiental, Administr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ación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con énfasis en Finanzas, Administración de Empresas Industriales,   , Administración Empresarial sectores Público y Privado, Administración de Empresas Globales, 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5EA55E12" w14:textId="77777777" w:rsidR="0074415E" w:rsidRPr="00DE3C03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E3C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916AEDC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463EEAFD" w14:textId="77777777" w:rsidR="0074415E" w:rsidRDefault="0074415E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Contad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uría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Públic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76C9C72B" w14:textId="77777777" w:rsidR="0074415E" w:rsidRDefault="0074415E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</w:p>
          <w:p w14:paraId="35EAC5F7" w14:textId="77777777" w:rsidR="0074415E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AB96CA0" w14:textId="77777777" w:rsidR="0074415E" w:rsidRPr="009D29E1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688EC14" w14:textId="685FB5F0" w:rsidR="00DF076A" w:rsidRPr="00DF076A" w:rsidRDefault="0074415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6659" w14:textId="77777777" w:rsidR="0074415E" w:rsidRPr="00135839" w:rsidRDefault="0074415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Veintidós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6FDE2EF7" w14:textId="77777777" w:rsidR="00DF076A" w:rsidRDefault="00DF076A" w:rsidP="00010FD7">
      <w:pPr>
        <w:spacing w:after="0" w:line="200" w:lineRule="atLeast"/>
        <w:rPr>
          <w:b/>
          <w:bCs/>
          <w:sz w:val="28"/>
          <w:szCs w:val="28"/>
        </w:rPr>
      </w:pPr>
    </w:p>
    <w:p w14:paraId="30ACA92F" w14:textId="3180DA0F" w:rsidR="00DD270A" w:rsidRPr="00734153" w:rsidRDefault="00F04FA1" w:rsidP="00734153">
      <w:pPr>
        <w:pStyle w:val="Ttulo3"/>
      </w:pPr>
      <w:bookmarkStart w:id="56" w:name="_Toc187306484"/>
      <w:r w:rsidRPr="00734153">
        <w:t xml:space="preserve">Profesional Especializado </w:t>
      </w:r>
      <w:r w:rsidR="009D29E1" w:rsidRPr="00734153">
        <w:t xml:space="preserve">2028-21 </w:t>
      </w:r>
      <w:r w:rsidRPr="00734153">
        <w:t>Gestión Administrativ</w:t>
      </w:r>
      <w:r w:rsidR="00383F59" w:rsidRPr="00734153">
        <w:t>a</w:t>
      </w:r>
      <w:r w:rsidR="001F41CB" w:rsidRPr="00734153">
        <w:t xml:space="preserve"> – Código PG-014</w:t>
      </w:r>
      <w:bookmarkEnd w:id="56"/>
    </w:p>
    <w:tbl>
      <w:tblPr>
        <w:tblW w:w="89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390"/>
      </w:tblGrid>
      <w:tr w:rsidR="00DF076A" w:rsidRPr="003452ED" w14:paraId="001C58AF" w14:textId="77777777" w:rsidTr="006E3C10">
        <w:trPr>
          <w:trHeight w:val="10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BD11B97" w14:textId="77777777" w:rsidR="00DF076A" w:rsidRPr="003452ED" w:rsidRDefault="00DF07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DF076A" w:rsidRPr="009D29E1" w14:paraId="19A27305" w14:textId="77777777" w:rsidTr="006E3C10">
        <w:trPr>
          <w:trHeight w:val="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978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DC3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DF076A" w:rsidRPr="009D29E1" w14:paraId="6D632073" w14:textId="77777777" w:rsidTr="006E3C1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FFE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717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DF076A" w:rsidRPr="009D29E1" w14:paraId="6D1DDD53" w14:textId="77777777" w:rsidTr="006E3C10">
        <w:trPr>
          <w:trHeight w:val="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67B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02F8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DF076A" w:rsidRPr="009D29E1" w14:paraId="5A0BCE19" w14:textId="77777777" w:rsidTr="006E3C1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54F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0CA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21</w:t>
            </w:r>
          </w:p>
        </w:tc>
      </w:tr>
      <w:tr w:rsidR="00DF076A" w:rsidRPr="009D29E1" w14:paraId="18CF1CAD" w14:textId="77777777" w:rsidTr="006E3C1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152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146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Quince (15)</w:t>
            </w:r>
          </w:p>
        </w:tc>
      </w:tr>
      <w:tr w:rsidR="00DF076A" w:rsidRPr="009D29E1" w14:paraId="6DBE527E" w14:textId="77777777" w:rsidTr="006E3C10">
        <w:trPr>
          <w:trHeight w:val="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CB2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D2D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DF076A" w:rsidRPr="009D29E1" w14:paraId="6ECE1407" w14:textId="77777777" w:rsidTr="006E3C10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263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820" w14:textId="77777777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DF076A" w:rsidRPr="003452ED" w14:paraId="11D1ECD9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2E3376B" w14:textId="77777777" w:rsidR="00DF076A" w:rsidRPr="003452ED" w:rsidRDefault="00DF07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SECRETARÍA GENERAL-GESTIÓN ADMINISTRATIVA</w:t>
            </w:r>
          </w:p>
        </w:tc>
      </w:tr>
      <w:tr w:rsidR="00DF076A" w:rsidRPr="003452ED" w14:paraId="40A76C8F" w14:textId="77777777" w:rsidTr="006E3C10">
        <w:trPr>
          <w:trHeight w:val="60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D7806BE" w14:textId="77777777" w:rsidR="00DF076A" w:rsidRPr="003452ED" w:rsidRDefault="00DF07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DF076A" w:rsidRPr="009D29E1" w14:paraId="7CD4CB05" w14:textId="77777777" w:rsidTr="006E3C10">
        <w:trPr>
          <w:trHeight w:val="1002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300" w14:textId="61D62792" w:rsidR="00DF076A" w:rsidRPr="009D29E1" w:rsidRDefault="00DF07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Dirigir el desarrollo de las políticas institucionales, para la administración y gestión de los bienes y recursos físicos requeridos para la prestación del servicio adoptando planes, programas y proyectos encaminados a la gestión administrativa de la Unidad, de acuerdo con la normativa vigente y los procesos del Sistema Integrado de Gestión.</w:t>
            </w:r>
          </w:p>
        </w:tc>
      </w:tr>
      <w:tr w:rsidR="00DF076A" w:rsidRPr="003452ED" w14:paraId="0BCF30F2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A7D811F" w14:textId="77777777" w:rsidR="00DF076A" w:rsidRPr="003452ED" w:rsidRDefault="00DF07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DF076A" w:rsidRPr="003452ED" w14:paraId="2C3D613B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6D9C" w14:textId="1EC02C1B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la gestión administrativa y de recursos físicos de la Entidad, de acuerdo con las directrices impartidas, para garantizar el logro de los objetivos institucionales y de la Dependencia</w:t>
            </w:r>
          </w:p>
          <w:p w14:paraId="4D9ACE44" w14:textId="06BFA237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gestionar con la Secretaria General los pertinente a la adopción de políticas, objetivos y estrategias relacionadas con la administración de recursos físicos, financieros de acuerdo con los objetivos de la entidad.</w:t>
            </w:r>
          </w:p>
          <w:p w14:paraId="46E7E350" w14:textId="1E3EF025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Elaborar, ejecutar y realizar seguimiento al Plan Anual de Adquisiciones de bienes o servicios, teniendo en cuenta las necesidades, especificaciones y requisitos de adquisición.</w:t>
            </w:r>
          </w:p>
          <w:p w14:paraId="49086162" w14:textId="0F61C41B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Hacer seguimiento y control a la prestación de servicios de aseo, vigilancia, transporte, mantenimiento, seguros, arrendamiento y otros que se requieran, de acuerdo con las necesidades de la entidad y los demás usuarios.</w:t>
            </w:r>
          </w:p>
          <w:p w14:paraId="618CC6F7" w14:textId="61F3970F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gestionar el proceso de programación, ejecución y seguimiento del presupuesto asignado a la Secretaría General, según normativa vigente.</w:t>
            </w:r>
          </w:p>
          <w:p w14:paraId="70B9CDD1" w14:textId="2B06B180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Llevar el manejo y custodia de la caja menor de la entidad, de acuerdo con el manual de procedimiento de manejo de las cajas menores.</w:t>
            </w:r>
          </w:p>
          <w:p w14:paraId="2319ADD5" w14:textId="46955462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Constituir la caja menor, con base en el Certificado de Disponibilidad Presupuestal CDP y Registro de Disponibilidad Presupuestal - RP, la normatividad y los procedimientos.</w:t>
            </w:r>
          </w:p>
          <w:p w14:paraId="2B2E953A" w14:textId="49431209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Administrar y legalizar la Caja Menor en lo relacionado con reembolsos, cierres, conciliaciones y consignaciones, de acuerdo con la normatividad y los procedimientos.</w:t>
            </w:r>
          </w:p>
          <w:p w14:paraId="351FAB89" w14:textId="0EA0919A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Realizar el seguimiento y la actualización de los proyectos de inversión a cargo de la secretaria general y determinar el avance y proponer ajustes o recomendaciones a los objetivos, actividades e indicadores de producto, gestión y financiera</w:t>
            </w:r>
          </w:p>
          <w:p w14:paraId="1B047BF7" w14:textId="797CE1AD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Orientar la planeación, evaluación y participación en la preparación de los procesos de contratación que deban realizarse para la adquisición de bienes y/o servicios que se encuentren a cargo del área, en coordinación con el grupo de contratación, de conformidad con la normatividad vigente.</w:t>
            </w:r>
          </w:p>
          <w:p w14:paraId="16147A5D" w14:textId="2C997F13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>
              <w:t>dministrar y custodiar los bienes e inventarios de la Entidad, conforme con la normativa vigente</w:t>
            </w:r>
          </w:p>
          <w:p w14:paraId="2AA70E24" w14:textId="2A2B8918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Apoyar la gestión de los viáticos y tiquetes aéreos en las comisiones de servicios solicitadas.</w:t>
            </w:r>
          </w:p>
          <w:p w14:paraId="7944EDD8" w14:textId="77777777" w:rsid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Promover la identificación, apropiación y mejora de los sistemas que se manejan en la Secretaría General, de acuerdo con requerimientos y procedimientos</w:t>
            </w:r>
          </w:p>
          <w:p w14:paraId="654BE92D" w14:textId="3227464C" w:rsidR="00DF076A" w:rsidRPr="002134AC" w:rsidRDefault="00DF076A" w:rsidP="00282B4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demás que le sean asignadas de conformidad con la naturaleza del cargo y las funciones de la </w:t>
            </w:r>
            <w:r w:rsidR="003E4425"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dependencia</w:t>
            </w:r>
            <w:r w:rsidR="003E442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DF076A" w:rsidRPr="003452ED" w14:paraId="1132FCF9" w14:textId="77777777" w:rsidTr="006E3C10">
        <w:trPr>
          <w:trHeight w:val="40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9C7CDE7" w14:textId="77777777" w:rsidR="00DF076A" w:rsidRPr="002134AC" w:rsidRDefault="00DF076A" w:rsidP="002134AC">
            <w:pPr>
              <w:pStyle w:val="Prrafodelista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2134AC" w:rsidRPr="003452ED" w14:paraId="4470A30D" w14:textId="77777777" w:rsidTr="002134AC">
        <w:trPr>
          <w:trHeight w:val="40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D0C15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Gestión por proyectos.</w:t>
            </w:r>
          </w:p>
          <w:p w14:paraId="6EC5346E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Normas generales sobre Administración de Recursos.</w:t>
            </w:r>
          </w:p>
          <w:p w14:paraId="1E793FA6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Normas vigentes en Administración Pública y Finanzas Públicas.</w:t>
            </w:r>
          </w:p>
          <w:p w14:paraId="2C8B7522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Compras públicas.</w:t>
            </w:r>
          </w:p>
          <w:p w14:paraId="7D196B2B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Manejo de inventarios.</w:t>
            </w:r>
          </w:p>
          <w:p w14:paraId="20FDD211" w14:textId="53315E4F" w:rsidR="002134AC" w:rsidRPr="002134AC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Software de Ofimática</w:t>
            </w:r>
          </w:p>
        </w:tc>
      </w:tr>
      <w:tr w:rsidR="002134AC" w:rsidRPr="003452ED" w14:paraId="452B01B0" w14:textId="77777777" w:rsidTr="006E3C10">
        <w:trPr>
          <w:trHeight w:val="40"/>
        </w:trPr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B9A2FDC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2134AC" w:rsidRPr="003452ED" w14:paraId="1AF6F61D" w14:textId="77777777" w:rsidTr="00DF076A">
        <w:trPr>
          <w:trHeight w:val="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DEC8399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5814313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134AC" w:rsidRPr="009D29E1" w14:paraId="6C1CC72F" w14:textId="77777777" w:rsidTr="00DF076A">
        <w:trPr>
          <w:trHeight w:val="109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DAD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3E775C5A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041EAEC2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2822F596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60343C4E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0F4C7195" w14:textId="4EFA5ABF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818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66A1AFBB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63DF8FEB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02AE19B4" w14:textId="12A1154C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</w:tc>
      </w:tr>
      <w:tr w:rsidR="002134AC" w:rsidRPr="009D29E1" w14:paraId="61DFE819" w14:textId="77777777" w:rsidTr="00DF076A">
        <w:trPr>
          <w:trHeight w:val="6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C42" w14:textId="387685CD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5E9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> </w:t>
            </w:r>
          </w:p>
        </w:tc>
      </w:tr>
      <w:tr w:rsidR="002134AC" w:rsidRPr="009D29E1" w14:paraId="09081E98" w14:textId="77777777" w:rsidTr="00DF076A">
        <w:trPr>
          <w:trHeight w:val="6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C0B" w14:textId="2F9CE21D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098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> </w:t>
            </w:r>
          </w:p>
        </w:tc>
      </w:tr>
      <w:tr w:rsidR="002134AC" w:rsidRPr="003452ED" w14:paraId="34026EF2" w14:textId="77777777" w:rsidTr="006E3C10">
        <w:trPr>
          <w:trHeight w:val="51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78A699D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2134AC" w:rsidRPr="003452ED" w14:paraId="3938FAEE" w14:textId="77777777" w:rsidTr="006E3C10">
        <w:trPr>
          <w:trHeight w:val="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C671B9F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A9B7734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134AC" w:rsidRPr="003452ED" w14:paraId="27688C1E" w14:textId="77777777" w:rsidTr="006E3C10">
        <w:trPr>
          <w:trHeight w:val="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FF4BCF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con énfasis en Finanzas,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320C2BC0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Logística y Operaciones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7F73FA4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035136B9" w14:textId="77777777" w:rsidR="002134AC" w:rsidRDefault="002134AC" w:rsidP="002134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DACF6E6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F88CF64" w14:textId="77777777" w:rsidR="002134AC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4E890725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8D2AF4C" w14:textId="77777777" w:rsidR="002134AC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79E3EBC8" w14:textId="77777777" w:rsidR="002134AC" w:rsidRPr="003452ED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5397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cuatro (34) meses de experiencia profesional relacionada.</w:t>
            </w:r>
          </w:p>
        </w:tc>
      </w:tr>
      <w:tr w:rsidR="002134AC" w:rsidRPr="003452ED" w14:paraId="14F2CB20" w14:textId="77777777" w:rsidTr="006E3C10">
        <w:trPr>
          <w:trHeight w:val="51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0D42094" w14:textId="2EC2D795" w:rsidR="002134AC" w:rsidRPr="003452ED" w:rsidRDefault="00F218E4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2134AC" w:rsidRPr="003452ED" w14:paraId="442F83A1" w14:textId="77777777" w:rsidTr="006E3C10">
        <w:trPr>
          <w:trHeight w:val="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16739C1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01F849F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134AC" w:rsidRPr="003452ED" w14:paraId="1ED65B78" w14:textId="77777777" w:rsidTr="006E3C10">
        <w:trPr>
          <w:trHeight w:val="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9658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con énfasis en Finanzas,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4F69AC86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Logística y Operaciones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240C6294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0A2E8FB3" w14:textId="77777777" w:rsidR="002134AC" w:rsidRDefault="002134AC" w:rsidP="002134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374B87E4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C228A0E" w14:textId="77777777" w:rsidR="002134AC" w:rsidRPr="003452ED" w:rsidRDefault="002134AC" w:rsidP="00213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EEDD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ocho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58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  <w:tr w:rsidR="002134AC" w:rsidRPr="003452ED" w14:paraId="62E1A539" w14:textId="77777777" w:rsidTr="006E3C10">
        <w:trPr>
          <w:trHeight w:val="51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07FD380" w14:textId="26913876" w:rsidR="002134AC" w:rsidRPr="003452ED" w:rsidRDefault="00F218E4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2134AC" w:rsidRPr="003452ED" w14:paraId="710854EC" w14:textId="77777777" w:rsidTr="002134AC">
        <w:trPr>
          <w:trHeight w:val="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58C5FBD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5419BF1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134AC" w:rsidRPr="003452ED" w14:paraId="50F1FB2C" w14:textId="77777777" w:rsidTr="002134AC">
        <w:trPr>
          <w:trHeight w:val="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E2FC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con énfasis en Finanzas,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3B46C420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Logística y Operaciones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24DECCA7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125DF205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</w:p>
          <w:p w14:paraId="391A6B01" w14:textId="33A1060A" w:rsidR="002134AC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maestría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cargo.</w:t>
            </w:r>
          </w:p>
          <w:p w14:paraId="4DFBDCCB" w14:textId="77777777" w:rsidR="002134AC" w:rsidRPr="009D29E1" w:rsidRDefault="002134AC" w:rsidP="00213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81E3431" w14:textId="77777777" w:rsidR="002134AC" w:rsidRDefault="002134AC" w:rsidP="00213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4587E040" w14:textId="77777777" w:rsidR="005C2E93" w:rsidRPr="003452ED" w:rsidRDefault="005C2E93" w:rsidP="00213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DC1" w14:textId="77777777" w:rsidR="002134AC" w:rsidRPr="003452ED" w:rsidRDefault="002134AC" w:rsidP="00213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Veintidós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730E4DFB" w14:textId="77777777" w:rsidR="00040CD5" w:rsidRDefault="00040CD5" w:rsidP="00010FD7">
      <w:pPr>
        <w:spacing w:after="0" w:line="200" w:lineRule="atLeast"/>
        <w:rPr>
          <w:b/>
          <w:bCs/>
          <w:sz w:val="28"/>
          <w:szCs w:val="28"/>
        </w:rPr>
      </w:pPr>
    </w:p>
    <w:p w14:paraId="1DD620AC" w14:textId="03095F7E" w:rsidR="009D29E1" w:rsidRPr="00734153" w:rsidRDefault="00F04FA1" w:rsidP="00734153">
      <w:pPr>
        <w:pStyle w:val="Ttulo3"/>
      </w:pPr>
      <w:bookmarkStart w:id="57" w:name="_Toc187306485"/>
      <w:r w:rsidRPr="00B3764A">
        <w:t xml:space="preserve">Profesional Especializado </w:t>
      </w:r>
      <w:r w:rsidR="009D29E1" w:rsidRPr="00B3764A">
        <w:t>2028-</w:t>
      </w:r>
      <w:r w:rsidRPr="00B3764A">
        <w:t>20 Oficina de Gestión de la Información</w:t>
      </w:r>
      <w:r w:rsidR="001F41CB" w:rsidRPr="00B3764A">
        <w:t xml:space="preserve"> </w:t>
      </w:r>
      <w:r w:rsidR="005C2E93">
        <w:t>/ TIC</w:t>
      </w:r>
      <w:r w:rsidR="001F41CB" w:rsidRPr="00B3764A">
        <w:t>– Código PG-015</w:t>
      </w:r>
      <w:bookmarkEnd w:id="57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4036"/>
      </w:tblGrid>
      <w:tr w:rsidR="00D0487B" w:rsidRPr="009D29E1" w14:paraId="7AA363CF" w14:textId="77777777" w:rsidTr="005C2E93">
        <w:trPr>
          <w:trHeight w:val="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96BE0FF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D0487B" w:rsidRPr="009D29E1" w14:paraId="2A6DAB96" w14:textId="77777777" w:rsidTr="005C2E93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FD9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737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D0487B" w:rsidRPr="009D29E1" w14:paraId="5E7C216D" w14:textId="77777777" w:rsidTr="005C2E93">
        <w:trPr>
          <w:trHeight w:val="11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4D4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2F8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D0487B" w:rsidRPr="009D29E1" w14:paraId="146860D4" w14:textId="77777777" w:rsidTr="005C2E93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850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D79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D0487B" w:rsidRPr="009D29E1" w14:paraId="404DF8D7" w14:textId="77777777" w:rsidTr="005C2E93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EA4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Grado: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0D7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D0487B" w:rsidRPr="009D29E1" w14:paraId="6E9AD7FB" w14:textId="77777777" w:rsidTr="005C2E93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6B1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BD3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D0487B" w:rsidRPr="009D29E1" w14:paraId="0E3636F6" w14:textId="77777777" w:rsidTr="005C2E93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937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584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D0487B" w:rsidRPr="009D29E1" w14:paraId="02597AF3" w14:textId="77777777" w:rsidTr="005C2E93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313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339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D0487B" w:rsidRPr="009D29E1" w14:paraId="358D9AAC" w14:textId="77777777" w:rsidTr="005C2E93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DCE7C91" w14:textId="202DC5BF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– AREA FUNCIONAL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</w:t>
            </w: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OFICINA DE GESTIÓN DE LA INFORMACIÓN</w:t>
            </w:r>
            <w:r w:rsidR="005C2E9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/ TIC</w:t>
            </w:r>
          </w:p>
        </w:tc>
      </w:tr>
      <w:tr w:rsidR="00D0487B" w:rsidRPr="009D29E1" w14:paraId="32033D57" w14:textId="77777777" w:rsidTr="005C2E93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4739AB8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D0487B" w:rsidRPr="009D29E1" w14:paraId="768C05EE" w14:textId="77777777" w:rsidTr="005C2E93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ACC" w14:textId="6CC8C75D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1328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Contribuir y ejecutar actividades para la ejecución de políticas, planes, programas y proyectos para la captura y procesamiento de la información </w:t>
            </w:r>
            <w:r w:rsidR="00363F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geoespacial </w:t>
            </w:r>
            <w:r w:rsidRPr="00F1328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requerida para la planificación del fortalecimiento de la infraestructura de transporte.</w:t>
            </w:r>
          </w:p>
        </w:tc>
      </w:tr>
      <w:tr w:rsidR="00D0487B" w:rsidRPr="009D29E1" w14:paraId="5FF6A570" w14:textId="77777777" w:rsidTr="005C2E93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4CC62C9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D0487B" w:rsidRPr="009D29E1" w14:paraId="17AAD361" w14:textId="77777777" w:rsidTr="005C2E93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79FB0" w14:textId="4770ED3A" w:rsidR="00613902" w:rsidRDefault="00D0487B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rFonts w:eastAsia="Times New Roman"/>
                <w:color w:val="000000"/>
                <w:lang w:eastAsia="es-CO"/>
              </w:rPr>
            </w:pPr>
            <w:r w:rsidRPr="0061390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</w:t>
            </w:r>
            <w:r w:rsidR="000024F1" w:rsidRPr="00243D3C">
              <w:t>en la planificación y ejecución de estudios y análisis geoespaciales relacionados con la infraestructura de transporte, integrando herramientas SIG y metodologías avanzadas para garantizar el cumplimiento de los objetivos institucionales y las directrices establecidas</w:t>
            </w:r>
            <w:r w:rsidR="000024F1">
              <w:t xml:space="preserve"> por el Ministerio de Transporte</w:t>
            </w:r>
            <w:r w:rsidR="000024F1" w:rsidRPr="00243D3C">
              <w:t>.</w:t>
            </w:r>
            <w:r w:rsidR="0096226B">
              <w:t xml:space="preserve"> </w:t>
            </w:r>
          </w:p>
          <w:p w14:paraId="23B09947" w14:textId="6DB4B83A" w:rsidR="00613902" w:rsidRPr="003C316C" w:rsidRDefault="00D0487B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13902">
              <w:rPr>
                <w:rFonts w:eastAsia="Times New Roman"/>
                <w:color w:val="000000"/>
                <w:lang w:eastAsia="es-CO"/>
              </w:rPr>
              <w:t>Realizar investigaciones para l</w:t>
            </w:r>
            <w:r w:rsidR="00E15F15" w:rsidRPr="00613902">
              <w:rPr>
                <w:rFonts w:eastAsia="Times New Roman"/>
                <w:color w:val="000000"/>
                <w:lang w:eastAsia="es-CO"/>
              </w:rPr>
              <w:t xml:space="preserve">a adopción de </w:t>
            </w:r>
            <w:r w:rsidR="00CA20A3" w:rsidRPr="00AA1264">
              <w:t>metodologías y tecnologías relacionadas con S</w:t>
            </w:r>
            <w:r w:rsidR="00CA20A3">
              <w:t>istemas de Información Geográfica (SIG)</w:t>
            </w:r>
            <w:r w:rsidR="00CA20A3" w:rsidRPr="00AA1264">
              <w:t xml:space="preserve"> y análisis de datos, incorporando buenas prácticas que optimicen la gestión, actualización y uso de la información sobre infraestructura de transporte y otros datos relevantes.</w:t>
            </w:r>
          </w:p>
          <w:p w14:paraId="57901F23" w14:textId="77777777" w:rsidR="00613902" w:rsidRPr="003C316C" w:rsidRDefault="00791B1F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lang w:eastAsia="es-CO"/>
              </w:rPr>
            </w:pPr>
            <w:r w:rsidRPr="003C316C">
              <w:rPr>
                <w:spacing w:val="-2"/>
              </w:rPr>
              <w:t>Liderar proyectos estratégicos orientados al fortalecimiento de los Sistema de Información Geográfica (SIG) y a la mejora de las capacidades de análisis espacial y gestión de datos, en línea con las normativas y las necesidades institucionales.</w:t>
            </w:r>
          </w:p>
          <w:p w14:paraId="553A0C4E" w14:textId="3D28C6C5" w:rsidR="00613902" w:rsidRDefault="005C11D4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</w:pPr>
            <w:r w:rsidRPr="000B6DA1">
              <w:t xml:space="preserve">Consolidar, estructurar y analizar datos espaciales y alfanuméricos, generando indicadores clave que apoyen la planificación estratégica, operativa y la toma de decisiones en la </w:t>
            </w:r>
            <w:r>
              <w:t>UPIT</w:t>
            </w:r>
            <w:r w:rsidRPr="000B6DA1">
              <w:t>.</w:t>
            </w:r>
            <w:r>
              <w:t xml:space="preserve"> </w:t>
            </w:r>
          </w:p>
          <w:p w14:paraId="166CE839" w14:textId="1C762FCD" w:rsidR="00613902" w:rsidRPr="003C316C" w:rsidRDefault="0096226B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lang w:eastAsia="es-CO"/>
              </w:rPr>
            </w:pPr>
            <w:r w:rsidRPr="00FC4094">
              <w:t xml:space="preserve">Coordinar la divulgación de información </w:t>
            </w:r>
            <w:r>
              <w:t>geo</w:t>
            </w:r>
            <w:r w:rsidRPr="00FC4094">
              <w:t>espacial y alfanumérica en colaboración con las áreas competentes, asegurando su presentación clara, oportuna y en cumplimiento de los estándares establecidos por la Dirección General y la Oficina de Gestión de la Información.</w:t>
            </w:r>
            <w:r>
              <w:t xml:space="preserve"> </w:t>
            </w:r>
          </w:p>
          <w:p w14:paraId="51FD41FA" w14:textId="1659E1D3" w:rsidR="00613902" w:rsidRPr="002134AC" w:rsidRDefault="00B02030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F4D89">
              <w:t>Administrar y mantener el Sistema de Información Geográfica (SIG) institucional, asegurando su correcto funcionamiento mediante la actualización de datos, la implementación de herramientas avanzadas y la capacitación del personal en su uso.</w:t>
            </w:r>
          </w:p>
          <w:p w14:paraId="7189C04B" w14:textId="7E6C8313" w:rsidR="00613902" w:rsidRPr="002134AC" w:rsidRDefault="00A11BDB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81E68">
              <w:t>Capturar, procesar y analizar información geoespacial y alfanumérica, integrando diversas fuentes de datos para proporcionar insumos clave en la planificación estratégica y la gestión de información de la infraestructura de transporte.</w:t>
            </w:r>
            <w:r>
              <w:t xml:space="preserve"> </w:t>
            </w:r>
            <w:r w:rsidR="00B5709E" w:rsidRPr="00435DAF">
              <w:t>Identificar y evaluar tecnologías emergentes relacionadas con SIG y el análisis espacial, proponiendo su implementación para optimizar los procesos de gestión de información y análisis de datos institucionales.</w:t>
            </w:r>
            <w:r w:rsidR="00B5709E">
              <w:t xml:space="preserve"> </w:t>
            </w:r>
          </w:p>
          <w:p w14:paraId="5F6B63A3" w14:textId="67C1843E" w:rsidR="00613902" w:rsidRPr="002134AC" w:rsidRDefault="00010179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A472C">
              <w:t>Apoyar la elaboración de estudios y análisis integrales, combinando capacidades SIG con herramientas estadísticas y metodologías espaciales para ofrecer soluciones basadas en datos confiables y de calidad.</w:t>
            </w:r>
          </w:p>
          <w:p w14:paraId="16B5E2EA" w14:textId="0F637C9F" w:rsidR="00613902" w:rsidRPr="00613902" w:rsidRDefault="00C7790A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C6F01">
              <w:t>Promover la aplicación de estándares, buenas prácticas y metodologías para la recopilación, manejo y procesamiento de datos geográficos y alfanuméricos, asegurando su interoperabilidad, calidad y alineación con las políticas institucionales.</w:t>
            </w:r>
            <w:r>
              <w:t xml:space="preserve"> </w:t>
            </w:r>
          </w:p>
          <w:p w14:paraId="65543B59" w14:textId="77777777" w:rsidR="00613902" w:rsidRPr="003C316C" w:rsidRDefault="007E0819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C2711">
              <w:lastRenderedPageBreak/>
              <w:t>Proponer estrategias para optimizar el uso del SIG y el análisis de datos, mejorando el acceso, flujo y aprovechamiento de la información, y asegurando su impacto positivo en la gestión de la infraestructura de transporte.</w:t>
            </w:r>
          </w:p>
          <w:p w14:paraId="333B7A68" w14:textId="3BC83BFB" w:rsidR="00613902" w:rsidRDefault="007E0819" w:rsidP="003C316C">
            <w:pPr>
              <w:pStyle w:val="Prrafodelista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 xml:space="preserve"> </w:t>
            </w:r>
            <w:r w:rsidR="004A06BE" w:rsidRPr="00154D67">
              <w:t>Fortalecer la integración del Sistema de Información Geográfica (SIG) en los procesos institucionales, garantizando su contribución al logro de los objetivos estratégicos de la Unidad y su alineación con los estándares de la entidad.</w:t>
            </w:r>
            <w:r w:rsidR="00110BED">
              <w:t xml:space="preserve"> </w:t>
            </w:r>
          </w:p>
          <w:p w14:paraId="72007C3B" w14:textId="18405D13" w:rsidR="00D0487B" w:rsidRPr="002134AC" w:rsidRDefault="00D0487B" w:rsidP="003C316C">
            <w:pPr>
              <w:pStyle w:val="Prrafodelista"/>
              <w:numPr>
                <w:ilvl w:val="0"/>
                <w:numId w:val="137"/>
              </w:numPr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demás que le sean asignadas de conformidad con la naturaleza del cargo y las funciones de la </w:t>
            </w:r>
            <w:r w:rsidR="005E6A8A"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dependencia</w:t>
            </w:r>
            <w:r w:rsidR="005E6A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D0487B" w:rsidRPr="009D29E1" w14:paraId="21039C53" w14:textId="77777777" w:rsidTr="005C2E93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F7BF21B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D0487B" w:rsidRPr="009D29E1" w14:paraId="2A90CD1B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D91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Manejo de sistemas de información</w:t>
            </w:r>
          </w:p>
        </w:tc>
      </w:tr>
      <w:tr w:rsidR="00D0487B" w:rsidRPr="009D29E1" w14:paraId="385C5776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EF3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Políticas sobre TIC’s</w:t>
            </w:r>
          </w:p>
        </w:tc>
      </w:tr>
      <w:tr w:rsidR="00D0487B" w:rsidRPr="009D29E1" w14:paraId="50A105A7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2C6" w14:textId="426DAA61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3. Proyectos de investigación sobre las </w:t>
            </w:r>
            <w:r w:rsidR="00C00F40"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TIC’s</w:t>
            </w:r>
          </w:p>
        </w:tc>
      </w:tr>
      <w:tr w:rsidR="00D0487B" w:rsidRPr="009D29E1" w14:paraId="02C78850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BB2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Riesgos de implementación de tecnologías.</w:t>
            </w:r>
          </w:p>
        </w:tc>
      </w:tr>
      <w:tr w:rsidR="00D0487B" w:rsidRPr="009D29E1" w14:paraId="1578DEB8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713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Contratación púbica</w:t>
            </w:r>
          </w:p>
        </w:tc>
      </w:tr>
      <w:tr w:rsidR="00D0487B" w:rsidRPr="009D29E1" w14:paraId="3137C5EE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904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Comunicación corporativa u organizacional.</w:t>
            </w:r>
          </w:p>
        </w:tc>
      </w:tr>
      <w:tr w:rsidR="00D0487B" w:rsidRPr="009D29E1" w14:paraId="7AA7E6DC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F61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Plataformas tecnológicas.</w:t>
            </w:r>
          </w:p>
        </w:tc>
      </w:tr>
      <w:tr w:rsidR="00D0487B" w:rsidRPr="009D29E1" w14:paraId="27310E3D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1F9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Utilización de protocolos para flujo de información.</w:t>
            </w:r>
          </w:p>
        </w:tc>
      </w:tr>
      <w:tr w:rsidR="00D0487B" w:rsidRPr="009D29E1" w14:paraId="20456777" w14:textId="77777777" w:rsidTr="005C2E93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727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Manejo de recursos informáticos y telecomunicaciones</w:t>
            </w:r>
          </w:p>
        </w:tc>
      </w:tr>
      <w:tr w:rsidR="00D0487B" w:rsidRPr="009D29E1" w14:paraId="6BF50188" w14:textId="77777777" w:rsidTr="005C2E93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0F8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 Técnicas de investigación</w:t>
            </w:r>
          </w:p>
        </w:tc>
      </w:tr>
      <w:tr w:rsidR="00D0487B" w:rsidRPr="009D29E1" w14:paraId="4E9FDA2D" w14:textId="77777777" w:rsidTr="005C2E93">
        <w:trPr>
          <w:trHeight w:val="80"/>
        </w:trPr>
        <w:tc>
          <w:tcPr>
            <w:tcW w:w="8931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1DC" w14:textId="0458F224" w:rsidR="00D0487B" w:rsidRPr="002134AC" w:rsidRDefault="00D0487B" w:rsidP="00282B4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riesgos.</w:t>
            </w:r>
          </w:p>
          <w:p w14:paraId="3148BDA3" w14:textId="77777777" w:rsidR="002134AC" w:rsidRPr="002134AC" w:rsidRDefault="002134AC" w:rsidP="002134AC">
            <w:pPr>
              <w:pStyle w:val="Prrafodelista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D0487B" w:rsidRPr="009D29E1" w14:paraId="3DC395CB" w14:textId="77777777" w:rsidTr="005C2E93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581C085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D0487B" w:rsidRPr="009D29E1" w14:paraId="3E972949" w14:textId="77777777" w:rsidTr="005C2E93">
        <w:trPr>
          <w:trHeight w:val="315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35660AB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3C74461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D0487B" w:rsidRPr="009D29E1" w14:paraId="270E1A10" w14:textId="77777777" w:rsidTr="005C2E93">
        <w:trPr>
          <w:trHeight w:val="1373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7ACA9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4F47B2C0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0CA1440C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21BC4119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4E1A3386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5E37748B" w14:textId="1F0EE5DA" w:rsidR="005C2E93" w:rsidRPr="005C2E93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7EE2AC" w14:textId="77777777" w:rsidR="00D0487B" w:rsidRPr="009D29E1" w:rsidRDefault="00D0487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6ECAA2B8" w14:textId="77777777" w:rsidR="00D0487B" w:rsidRPr="009D29E1" w:rsidRDefault="00D0487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6ED15C8F" w14:textId="77777777" w:rsidR="00D0487B" w:rsidRPr="009D29E1" w:rsidRDefault="00D0487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70D8D38E" w14:textId="77777777" w:rsidR="00D0487B" w:rsidRPr="009D29E1" w:rsidRDefault="00D0487B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decisiones.</w:t>
            </w:r>
          </w:p>
          <w:p w14:paraId="4938E74C" w14:textId="77777777" w:rsidR="00D0487B" w:rsidRPr="003452ED" w:rsidRDefault="00D0487B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</w:tr>
      <w:tr w:rsidR="00D0487B" w:rsidRPr="009D29E1" w14:paraId="2BCCCB29" w14:textId="77777777" w:rsidTr="005C2E93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30AAE47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D0487B" w:rsidRPr="009D29E1" w14:paraId="4FA3AD6F" w14:textId="77777777" w:rsidTr="005C2E93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A9AB6EA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C6812BD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0487B" w:rsidRPr="009D29E1" w14:paraId="49965D4F" w14:textId="77777777" w:rsidTr="005C2E93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4DD2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45534A9B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Construcción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en Arquitectura e Ingeniería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2761E391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7164018C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49C49D4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historia.</w:t>
            </w:r>
          </w:p>
          <w:p w14:paraId="1AC90822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2D49CA15" w14:textId="77777777" w:rsidR="00D0487B" w:rsidRDefault="00D0487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02DA5748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4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B4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Ingeniería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B4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0D531BDB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48606AF7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5F45E5D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AD4DBC4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52FFE111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3D6A348C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de postgrado en la modalidad de especialización en áreas relacionadas con las funciones del cargo.</w:t>
            </w:r>
          </w:p>
          <w:p w14:paraId="2E6EC3DD" w14:textId="77777777" w:rsidR="00D0487B" w:rsidRPr="009D29E1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7278F15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6A5CC96D" w14:textId="77777777" w:rsidR="002134AC" w:rsidRPr="003452ED" w:rsidRDefault="002134A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A21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uno (31) meses de experiencia profesional relacionada.</w:t>
            </w:r>
          </w:p>
        </w:tc>
      </w:tr>
      <w:tr w:rsidR="00D0487B" w:rsidRPr="003452ED" w14:paraId="49AF57C7" w14:textId="77777777" w:rsidTr="005C2E93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88677D1" w14:textId="3F0F4800" w:rsidR="00D0487B" w:rsidRPr="003452ED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D0487B" w:rsidRPr="003452ED" w14:paraId="1ED0B4E1" w14:textId="77777777" w:rsidTr="005C2E93">
        <w:trPr>
          <w:trHeight w:val="315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66C758BD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8A436A3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0487B" w:rsidRPr="003452ED" w14:paraId="1EB0E6BE" w14:textId="77777777" w:rsidTr="005C2E93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CEEA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7189C32B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4D11327F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27CAFEF1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1A31DFF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historia.</w:t>
            </w:r>
          </w:p>
          <w:p w14:paraId="59C28D30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17AF4434" w14:textId="77777777" w:rsidR="00D0487B" w:rsidRDefault="00D0487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Civil y afines.</w:t>
            </w:r>
          </w:p>
          <w:p w14:paraId="39D84998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Ingeniería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398C29BB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5129B8C9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afines.</w:t>
            </w:r>
          </w:p>
          <w:p w14:paraId="48A2C64B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Electrónica del núcleo básico de Ingeniería electrónica, telecomunicaciones y afines.</w:t>
            </w:r>
          </w:p>
          <w:p w14:paraId="279E0BD5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</w:t>
            </w:r>
          </w:p>
          <w:p w14:paraId="7538A306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18D3034F" w14:textId="70787217" w:rsidR="002134AC" w:rsidRPr="008E0A98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B75A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cinco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D0487B" w:rsidRPr="003452ED" w14:paraId="636F053D" w14:textId="77777777" w:rsidTr="005C2E93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390C1FF" w14:textId="5C0CD191" w:rsidR="00D0487B" w:rsidRPr="003452ED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D0487B" w:rsidRPr="003452ED" w14:paraId="6B5A3218" w14:textId="77777777" w:rsidTr="005C2E93">
        <w:trPr>
          <w:trHeight w:val="315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3528D871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B043460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0487B" w:rsidRPr="003452ED" w14:paraId="75762902" w14:textId="77777777" w:rsidTr="005C2E93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C038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151B2E24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4EC5D00D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15CB6CAD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814D62E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historia.</w:t>
            </w:r>
          </w:p>
          <w:p w14:paraId="1269786F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733DE601" w14:textId="77777777" w:rsidR="00D0487B" w:rsidRDefault="00D0487B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28ADB099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Ingeniería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2A5C975A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3D273342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afines.</w:t>
            </w:r>
          </w:p>
          <w:p w14:paraId="23E64378" w14:textId="77777777" w:rsidR="00D0487B" w:rsidRPr="00D71784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Electrónica del núcleo básico de Ingeniería electrónica, telecomunicaciones y afines.</w:t>
            </w:r>
          </w:p>
          <w:p w14:paraId="53B719ED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</w:t>
            </w:r>
          </w:p>
          <w:p w14:paraId="326A6FF1" w14:textId="77777777" w:rsidR="00D0487B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5AC79049" w14:textId="186D71E4" w:rsidR="005C2E93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D16F6D9" w14:textId="77777777" w:rsidR="005C2E93" w:rsidRPr="002134AC" w:rsidRDefault="005C2E9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3F0722D" w14:textId="5452B02E" w:rsidR="008E0A98" w:rsidRPr="00CE2F39" w:rsidRDefault="00D0487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0DE0" w14:textId="77777777" w:rsidR="00D0487B" w:rsidRPr="003452ED" w:rsidRDefault="00D0487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2B0CE63A" w14:textId="77777777" w:rsidR="005C2E93" w:rsidRDefault="005C2E93" w:rsidP="00D36E58"/>
    <w:p w14:paraId="7CE087E4" w14:textId="53601CA8" w:rsidR="005B3601" w:rsidRPr="00734153" w:rsidRDefault="005B3601" w:rsidP="005B3601">
      <w:pPr>
        <w:pStyle w:val="Ttulo3"/>
      </w:pPr>
      <w:bookmarkStart w:id="58" w:name="_Toc187306486"/>
      <w:r w:rsidRPr="00B3764A">
        <w:t xml:space="preserve">Profesional Especializado 2028-20 Oficina de Gestión de la Información </w:t>
      </w:r>
      <w:r>
        <w:t>/ TIC</w:t>
      </w:r>
      <w:r w:rsidRPr="00B3764A">
        <w:t>– Código PG-01</w:t>
      </w:r>
      <w:r w:rsidR="004A77D7">
        <w:t>6</w:t>
      </w:r>
      <w:bookmarkEnd w:id="58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4036"/>
      </w:tblGrid>
      <w:tr w:rsidR="005B3601" w:rsidRPr="009D29E1" w14:paraId="03C44261" w14:textId="77777777" w:rsidTr="0092723E">
        <w:trPr>
          <w:trHeight w:val="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CCA30F0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5B3601" w:rsidRPr="009D29E1" w14:paraId="63F29C63" w14:textId="77777777" w:rsidTr="0092723E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8E4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Nivel: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868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5B3601" w:rsidRPr="009D29E1" w14:paraId="02EB94B7" w14:textId="77777777" w:rsidTr="0092723E">
        <w:trPr>
          <w:trHeight w:val="11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B0D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0CE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5B3601" w:rsidRPr="009D29E1" w14:paraId="308FB4A8" w14:textId="77777777" w:rsidTr="0092723E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D499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A31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5B3601" w:rsidRPr="009D29E1" w14:paraId="7661853F" w14:textId="77777777" w:rsidTr="0092723E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61E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282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5B3601" w:rsidRPr="009D29E1" w14:paraId="64D3243D" w14:textId="77777777" w:rsidTr="0092723E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1CB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E9E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5B3601" w:rsidRPr="009D29E1" w14:paraId="46FC27D2" w14:textId="77777777" w:rsidTr="0092723E">
        <w:trPr>
          <w:trHeight w:val="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748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6F2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5B3601" w:rsidRPr="009D29E1" w14:paraId="2690D870" w14:textId="77777777" w:rsidTr="0092723E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F2F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D7F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5B3601" w:rsidRPr="009D29E1" w14:paraId="34AD7D91" w14:textId="77777777" w:rsidTr="0092723E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DCBF61D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– AREA FUNCIONAL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</w:t>
            </w: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OFICINA DE GESTIÓN DE LA INFORMACIÓN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/ TIC</w:t>
            </w:r>
          </w:p>
        </w:tc>
      </w:tr>
      <w:tr w:rsidR="005B3601" w:rsidRPr="009D29E1" w14:paraId="4E47F5B1" w14:textId="77777777" w:rsidTr="0092723E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EB70501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5B3601" w:rsidRPr="009D29E1" w14:paraId="33706333" w14:textId="77777777" w:rsidTr="0092723E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ABB" w14:textId="1C252851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1328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Contribuir y ejecutar actividades para la ejecución de políticas, planes, programas y proyectos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tecnologías de la</w:t>
            </w:r>
            <w:r w:rsidR="005A23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información y las comunicaciones </w:t>
            </w:r>
            <w:r w:rsidRPr="00F1328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para la </w:t>
            </w:r>
            <w:r w:rsidR="005A23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planificación de </w:t>
            </w:r>
            <w:r w:rsidRPr="00F1328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infraestructura de transporte</w:t>
            </w:r>
            <w:r w:rsidR="005A23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el fortalecimiento institucional</w:t>
            </w:r>
            <w:r w:rsidRPr="00F1328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5B3601" w:rsidRPr="009D29E1" w14:paraId="31345B42" w14:textId="77777777" w:rsidTr="0092723E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99A5824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5B3601" w:rsidRPr="009D29E1" w14:paraId="6B7E3092" w14:textId="77777777" w:rsidTr="0092723E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4CB01" w14:textId="2CDAFF4E" w:rsidR="005B3601" w:rsidRPr="003C316C" w:rsidRDefault="00A17334" w:rsidP="003C316C">
            <w:pPr>
              <w:pStyle w:val="Prrafodelista"/>
              <w:numPr>
                <w:ilvl w:val="0"/>
                <w:numId w:val="127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E5A99">
              <w:t xml:space="preserve">Participar en la programación y ejecución de los planes, programas, proyectos y políticas institucionales de gestión de </w:t>
            </w:r>
            <w:r w:rsidR="000E3186" w:rsidRPr="00FE5A99">
              <w:t>tecnologías</w:t>
            </w:r>
            <w:r w:rsidRPr="00FE5A99">
              <w:t xml:space="preserve"> de la información y comunicaciones de acuerdo con las directrices impartidas, para garantizar el logro de los objetivos institucionales y de la Dependencia</w:t>
            </w:r>
          </w:p>
          <w:p w14:paraId="370CC3EC" w14:textId="7D73CC28" w:rsidR="00A17334" w:rsidRPr="003C316C" w:rsidRDefault="00AC4C81" w:rsidP="003C316C">
            <w:pPr>
              <w:pStyle w:val="Prrafodelista"/>
              <w:numPr>
                <w:ilvl w:val="0"/>
                <w:numId w:val="127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163EC">
              <w:t xml:space="preserve">Realizar investigaciones para le implementación de buenas prácticas en materia de </w:t>
            </w:r>
            <w:r w:rsidR="000E3186" w:rsidRPr="006163EC">
              <w:t>tecnologías</w:t>
            </w:r>
            <w:r w:rsidRPr="006163EC">
              <w:t xml:space="preserve"> de la información y comunicaciones y procesos que permitan el manejo de la información institucional y de planeación de la infraestructura de transporte, de acuerdo con las políticas adoptadas en la Unidad.</w:t>
            </w:r>
          </w:p>
          <w:p w14:paraId="19A71749" w14:textId="44E83FD7" w:rsidR="00AC4C81" w:rsidRPr="003C316C" w:rsidRDefault="000E3186" w:rsidP="003C316C">
            <w:pPr>
              <w:pStyle w:val="Prrafodelista"/>
              <w:numPr>
                <w:ilvl w:val="0"/>
                <w:numId w:val="127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 xml:space="preserve">Presentar propuestas de </w:t>
            </w:r>
            <w:r w:rsidRPr="001C0E4B">
              <w:t>planes y programas estratégicos para la gestión de las tecnologías de la información y las comunicaciones, realizando las recomendaciones y las acciones necesarias para la adopción de lineamientos para la administración de la información de infraestructura de transporte, de acuerdo con la normativa que regula el proceso y acorde a los lineamientos de la Entidad.</w:t>
            </w:r>
            <w:r w:rsidR="003C4D65">
              <w:t xml:space="preserve"> </w:t>
            </w:r>
          </w:p>
          <w:p w14:paraId="1BBA4085" w14:textId="77777777" w:rsidR="00A143D5" w:rsidRDefault="00A143D5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6E6146">
              <w:t>Implementar herramientas tecnológicas para el soporte de la información, estadística y memorias institucionales del sector transporte en los diferentes medios de divulgación, de conformidad con las directrices impartidas por la Dirección.</w:t>
            </w:r>
          </w:p>
          <w:p w14:paraId="0EF8E19D" w14:textId="1BDA3A93" w:rsidR="00A143D5" w:rsidRDefault="00D453BA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682553">
              <w:t xml:space="preserve">Apoyar los procesos de divulgación y reporte de información </w:t>
            </w:r>
            <w:r w:rsidR="006F6C57" w:rsidRPr="00682553">
              <w:t>institucional</w:t>
            </w:r>
            <w:r w:rsidRPr="00682553">
              <w:t xml:space="preserve"> en coordinación con las diferentes áreas de la Unidad, de conformidad con las directrices impartidas por la Dirección General.</w:t>
            </w:r>
          </w:p>
          <w:p w14:paraId="78C8D373" w14:textId="7EF8367E" w:rsidR="009C636F" w:rsidRDefault="009C636F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127BA1">
              <w:t xml:space="preserve">Apoyar la implementación de herramientas </w:t>
            </w:r>
            <w:r w:rsidR="006F6C57" w:rsidRPr="00127BA1">
              <w:t>tecnológicas</w:t>
            </w:r>
            <w:r w:rsidRPr="00127BA1">
              <w:t xml:space="preserve"> para la </w:t>
            </w:r>
            <w:r w:rsidR="007847F5" w:rsidRPr="00127BA1">
              <w:t>construcción</w:t>
            </w:r>
            <w:r w:rsidRPr="00127BA1">
              <w:t xml:space="preserve"> de indicadores y </w:t>
            </w:r>
            <w:r w:rsidR="006F6C57" w:rsidRPr="00127BA1">
              <w:t>estadísticas</w:t>
            </w:r>
            <w:r w:rsidRPr="00127BA1">
              <w:t xml:space="preserve"> de la entidad y del sector.</w:t>
            </w:r>
          </w:p>
          <w:p w14:paraId="627D09B5" w14:textId="7D8437E3" w:rsidR="006F6C57" w:rsidRDefault="006F6C57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84345A">
              <w:t>Implementar procesos y procedimientos para la captura, procesamiento y manejo de la información que sirvan de insumo para el proceso de planeación de la entidad y del sector</w:t>
            </w:r>
            <w:r>
              <w:t>.</w:t>
            </w:r>
          </w:p>
          <w:p w14:paraId="2506725B" w14:textId="53B6999A" w:rsidR="006F6C57" w:rsidRDefault="00E76BD0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030A74">
              <w:t>Realizar diagnóstico y estado del arte de la investigación de nuevas tecnologías de acuerdo con los objetivos a alcanzar por la entidad en materia de gestión de información de la infraestructura de transporte.</w:t>
            </w:r>
          </w:p>
          <w:p w14:paraId="73744D28" w14:textId="3254C33D" w:rsidR="00E76BD0" w:rsidRDefault="007E0B5A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C25BDC">
              <w:t>Apoyar la elaboración, seguimiento y divulgación de los planes, programas y proyectos del grupo interno de trabajo de GTIC para la recopilación, manejo y procesamiento de información institucional.</w:t>
            </w:r>
          </w:p>
          <w:p w14:paraId="6B5B9126" w14:textId="77777777" w:rsidR="00CC0A74" w:rsidRDefault="00CC0A74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B17E9F">
              <w:t>Proponer estrategias y aplicar instrumentos para lograr el flujo eficiente de la información en materia de infraestructura de transporte.</w:t>
            </w:r>
          </w:p>
          <w:p w14:paraId="74169C1C" w14:textId="6021FDC1" w:rsidR="007E0B5A" w:rsidRDefault="00B379FF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B27359">
              <w:lastRenderedPageBreak/>
              <w:t xml:space="preserve">Apoyar la gestión de los sistemas de información y las plataformas </w:t>
            </w:r>
            <w:r w:rsidR="007847F5" w:rsidRPr="00B27359">
              <w:t>tecnológicas</w:t>
            </w:r>
            <w:r w:rsidRPr="00B27359">
              <w:t xml:space="preserve"> de la Entidad y del sector.</w:t>
            </w:r>
          </w:p>
          <w:p w14:paraId="37A5B785" w14:textId="618C1434" w:rsidR="000E3186" w:rsidRPr="003C316C" w:rsidRDefault="007847F5" w:rsidP="003C316C">
            <w:pPr>
              <w:pStyle w:val="TableParagraph"/>
              <w:numPr>
                <w:ilvl w:val="0"/>
                <w:numId w:val="127"/>
              </w:numPr>
              <w:tabs>
                <w:tab w:val="left" w:pos="427"/>
                <w:tab w:val="left" w:pos="429"/>
              </w:tabs>
              <w:ind w:left="351" w:right="57"/>
              <w:jc w:val="both"/>
            </w:pPr>
            <w:r w:rsidRPr="007755D3">
              <w:t xml:space="preserve">Las demás que le sean asignadas de conformidad con la naturaleza del cargo y las funciones de la </w:t>
            </w:r>
            <w:r w:rsidR="00374F55">
              <w:t>dependencia.</w:t>
            </w:r>
          </w:p>
        </w:tc>
      </w:tr>
      <w:tr w:rsidR="005B3601" w:rsidRPr="009D29E1" w14:paraId="022D3A8D" w14:textId="77777777" w:rsidTr="0092723E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31A4746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5B3601" w:rsidRPr="009D29E1" w14:paraId="592A6AA0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8D7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Manejo de sistemas de información</w:t>
            </w:r>
          </w:p>
        </w:tc>
      </w:tr>
      <w:tr w:rsidR="005B3601" w:rsidRPr="009D29E1" w14:paraId="5A1A17E1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7A6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Políticas sobre TIC’s</w:t>
            </w:r>
          </w:p>
        </w:tc>
      </w:tr>
      <w:tr w:rsidR="005B3601" w:rsidRPr="009D29E1" w14:paraId="12B3D148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501" w14:textId="3F522886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3. Proyectos de investigación sobre las </w:t>
            </w:r>
            <w:r w:rsidR="004A77D7"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TIC’s</w:t>
            </w:r>
          </w:p>
        </w:tc>
      </w:tr>
      <w:tr w:rsidR="005B3601" w:rsidRPr="009D29E1" w14:paraId="4E899C98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970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Riesgos de implementación de tecnologías.</w:t>
            </w:r>
          </w:p>
        </w:tc>
      </w:tr>
      <w:tr w:rsidR="005B3601" w:rsidRPr="009D29E1" w14:paraId="656EDD85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1D2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Contratación púbica</w:t>
            </w:r>
          </w:p>
        </w:tc>
      </w:tr>
      <w:tr w:rsidR="005B3601" w:rsidRPr="009D29E1" w14:paraId="3475767B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50D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Comunicación corporativa u organizacional.</w:t>
            </w:r>
          </w:p>
        </w:tc>
      </w:tr>
      <w:tr w:rsidR="005B3601" w:rsidRPr="009D29E1" w14:paraId="09161BEE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F99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Plataformas tecnológicas.</w:t>
            </w:r>
          </w:p>
        </w:tc>
      </w:tr>
      <w:tr w:rsidR="005B3601" w:rsidRPr="009D29E1" w14:paraId="420BCE2C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78B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Utilización de protocolos para flujo de información.</w:t>
            </w:r>
          </w:p>
        </w:tc>
      </w:tr>
      <w:tr w:rsidR="005B3601" w:rsidRPr="009D29E1" w14:paraId="16C50DB1" w14:textId="77777777" w:rsidTr="0092723E">
        <w:trPr>
          <w:trHeight w:val="8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D2F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Manejo de recursos informáticos y telecomunicaciones</w:t>
            </w:r>
          </w:p>
        </w:tc>
      </w:tr>
      <w:tr w:rsidR="005B3601" w:rsidRPr="009D29E1" w14:paraId="5A94FDED" w14:textId="77777777" w:rsidTr="0092723E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EF4" w14:textId="73A20C63" w:rsidR="005B3601" w:rsidRPr="003C316C" w:rsidRDefault="005B3601" w:rsidP="003C316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C316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de investigación</w:t>
            </w:r>
          </w:p>
          <w:p w14:paraId="20AAFC12" w14:textId="4F96E0B8" w:rsidR="005257B2" w:rsidRPr="003C316C" w:rsidRDefault="005257B2" w:rsidP="003C316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riesgos.</w:t>
            </w:r>
          </w:p>
        </w:tc>
      </w:tr>
      <w:tr w:rsidR="005B3601" w:rsidRPr="009D29E1" w14:paraId="2DDAE5EB" w14:textId="77777777" w:rsidTr="0092723E">
        <w:trPr>
          <w:trHeight w:val="80"/>
        </w:trPr>
        <w:tc>
          <w:tcPr>
            <w:tcW w:w="8931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AA2" w14:textId="77777777" w:rsidR="005B3601" w:rsidRPr="002134AC" w:rsidRDefault="005B3601" w:rsidP="003C3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5B3601" w:rsidRPr="009D29E1" w14:paraId="153680D6" w14:textId="77777777" w:rsidTr="0092723E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1B343A2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5B3601" w:rsidRPr="009D29E1" w14:paraId="530112CB" w14:textId="77777777" w:rsidTr="0092723E">
        <w:trPr>
          <w:trHeight w:val="315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6F94331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393AA83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5B3601" w:rsidRPr="009D29E1" w14:paraId="51D99A77" w14:textId="77777777" w:rsidTr="0092723E">
        <w:trPr>
          <w:trHeight w:val="1373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AE038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4CB8A274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623D1B5F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5D50068B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6217E613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49E2501A" w14:textId="77777777" w:rsidR="005B3601" w:rsidRPr="005C2E93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27D030" w14:textId="77777777" w:rsidR="005B3601" w:rsidRPr="009D29E1" w:rsidRDefault="005B3601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346A73A4" w14:textId="77777777" w:rsidR="005B3601" w:rsidRPr="009D29E1" w:rsidRDefault="005B3601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72E328E0" w14:textId="77777777" w:rsidR="005B3601" w:rsidRPr="009D29E1" w:rsidRDefault="005B3601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0FA41276" w14:textId="77777777" w:rsidR="005B3601" w:rsidRPr="009D29E1" w:rsidRDefault="005B3601" w:rsidP="0092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decisiones.</w:t>
            </w:r>
          </w:p>
          <w:p w14:paraId="246500BA" w14:textId="77777777" w:rsidR="005B3601" w:rsidRPr="003452ED" w:rsidRDefault="005B3601" w:rsidP="00927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</w:tr>
      <w:tr w:rsidR="005B3601" w:rsidRPr="009D29E1" w14:paraId="5267D078" w14:textId="77777777" w:rsidTr="0092723E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407983B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5B3601" w:rsidRPr="009D29E1" w14:paraId="6979C700" w14:textId="77777777" w:rsidTr="0092723E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3B57EE8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4D27907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B3601" w:rsidRPr="009D29E1" w14:paraId="07EB2E99" w14:textId="77777777" w:rsidTr="0092723E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3372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0AC6A490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01A3DD71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0672E337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0835A13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historia.</w:t>
            </w:r>
          </w:p>
          <w:p w14:paraId="4A234681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465494E3" w14:textId="77777777" w:rsidR="005B3601" w:rsidRDefault="005B3601" w:rsidP="0092723E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35E0AA06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4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B4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Ingeniería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B48A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06E76EB1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778E2CDA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45B9C03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97CD975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5AF4A72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60C7FBA9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730E7329" w14:textId="77777777" w:rsidR="005B3601" w:rsidRPr="009D29E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C64D3E6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1321D687" w14:textId="77777777" w:rsidR="005B3601" w:rsidRPr="003452ED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C6D2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uno (31) meses de experiencia profesional relacionada.</w:t>
            </w:r>
          </w:p>
        </w:tc>
      </w:tr>
      <w:tr w:rsidR="005B3601" w:rsidRPr="003452ED" w14:paraId="6D24795E" w14:textId="77777777" w:rsidTr="0092723E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46761EC" w14:textId="46279E0E" w:rsidR="005B3601" w:rsidRPr="003452ED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5B3601" w:rsidRPr="003452ED" w14:paraId="3F392731" w14:textId="77777777" w:rsidTr="0092723E">
        <w:trPr>
          <w:trHeight w:val="315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2B50F4CD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BCC1471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B3601" w:rsidRPr="003452ED" w14:paraId="591AB685" w14:textId="77777777" w:rsidTr="0092723E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4B1C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5CCB2F83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79EA9339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371EDB5B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5D21065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historia.</w:t>
            </w:r>
          </w:p>
          <w:p w14:paraId="56CBC077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61A383E6" w14:textId="77777777" w:rsidR="005B3601" w:rsidRDefault="005B3601" w:rsidP="0092723E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5907F342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Ingeniería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de conocimiento Ingeniería de Sistemas, Telemática y afines.</w:t>
            </w:r>
          </w:p>
          <w:p w14:paraId="210C099D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65D98F52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afines.</w:t>
            </w:r>
          </w:p>
          <w:p w14:paraId="665C1AF9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Electrónica del núcleo básico de Ingeniería electrónica, telecomunicaciones y afines.</w:t>
            </w:r>
          </w:p>
          <w:p w14:paraId="7683A8A8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</w:t>
            </w:r>
          </w:p>
          <w:p w14:paraId="33EA2BF2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39A4A095" w14:textId="77777777" w:rsidR="005B3601" w:rsidRPr="008E0A98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3A69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cinco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5B3601" w:rsidRPr="003452ED" w14:paraId="4C2A9C64" w14:textId="77777777" w:rsidTr="0092723E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0D8E734" w14:textId="5BDE69B4" w:rsidR="005B3601" w:rsidRPr="003452ED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B3601" w:rsidRPr="003452ED" w14:paraId="7BCE1484" w14:textId="77777777" w:rsidTr="0092723E">
        <w:trPr>
          <w:trHeight w:val="315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19BE94C1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F5D5D38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452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B3601" w:rsidRPr="003452ED" w14:paraId="6DDE7760" w14:textId="77777777" w:rsidTr="0092723E">
        <w:trPr>
          <w:trHeight w:val="31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0BA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Ambiental,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Administración de Empresas y Finanzas, Administración Financiera y de Sistemas,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Administración.</w:t>
            </w:r>
          </w:p>
          <w:p w14:paraId="19EC8451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y Gestión en Arquitectura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Construcción en Arquitectura e Ingeniería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Arquitectura.</w:t>
            </w:r>
          </w:p>
          <w:p w14:paraId="219CDB9D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Economía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19A1D4C1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Estadística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Matemáticas con Énfasis en Computación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706BA4DC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historia.</w:t>
            </w:r>
          </w:p>
          <w:p w14:paraId="6CA08754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Ambiental y Sanitario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Geográfica y Ambiental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  <w:p w14:paraId="657481A6" w14:textId="77777777" w:rsidR="005B3601" w:rsidRDefault="005B3601" w:rsidP="0092723E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419E98F1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de Sistemas, Ingeniería de Sistemas e informática, Ingeniería de Sistemas y Computación, Ingeniería en Informática, Ingeniería Telecomunicaciones e Informática,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C5E3502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4524774D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afines.</w:t>
            </w:r>
          </w:p>
          <w:p w14:paraId="23019C44" w14:textId="77777777" w:rsidR="005B3601" w:rsidRPr="00D71784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 disciplina académica de Ingeniería Electrónica del núcleo básico de Ingeniería electrónica, telecomunicaciones y afines.</w:t>
            </w:r>
          </w:p>
          <w:p w14:paraId="0FD4A7A2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</w:t>
            </w:r>
          </w:p>
          <w:p w14:paraId="6C2FBDE7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7E952EC4" w14:textId="77777777" w:rsidR="005B3601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C300C1D" w14:textId="77777777" w:rsidR="005B3601" w:rsidRPr="002134AC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A4D9891" w14:textId="77777777" w:rsidR="005B3601" w:rsidRPr="00CE2F39" w:rsidRDefault="005B3601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B8F6" w14:textId="77777777" w:rsidR="005B3601" w:rsidRPr="003452ED" w:rsidRDefault="005B3601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37ED04F8" w14:textId="77777777" w:rsidR="005B3601" w:rsidRDefault="005B3601" w:rsidP="00D36E58"/>
    <w:p w14:paraId="063FAC65" w14:textId="40641346" w:rsidR="009D29E1" w:rsidRPr="00734153" w:rsidRDefault="00F04FA1" w:rsidP="002134AC">
      <w:pPr>
        <w:pStyle w:val="Ttulo3"/>
      </w:pPr>
      <w:bookmarkStart w:id="59" w:name="_Toc187306487"/>
      <w:r w:rsidRPr="00734153">
        <w:t xml:space="preserve">Profesional Especializado </w:t>
      </w:r>
      <w:r w:rsidR="009D29E1" w:rsidRPr="00734153">
        <w:t>2028-20 S</w:t>
      </w:r>
      <w:r w:rsidRPr="00734153">
        <w:t>ubdirección de Estudios y Modelación</w:t>
      </w:r>
      <w:r w:rsidR="001F41CB" w:rsidRPr="00734153">
        <w:t xml:space="preserve"> – Código PG-01</w:t>
      </w:r>
      <w:r w:rsidR="004A77D7">
        <w:t>7</w:t>
      </w:r>
      <w:bookmarkEnd w:id="59"/>
    </w:p>
    <w:tbl>
      <w:tblPr>
        <w:tblW w:w="88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465"/>
        <w:gridCol w:w="4394"/>
      </w:tblGrid>
      <w:tr w:rsidR="00D55772" w:rsidRPr="00775A23" w14:paraId="70092B51" w14:textId="77777777" w:rsidTr="006E3C10">
        <w:trPr>
          <w:gridBefore w:val="1"/>
          <w:wBefore w:w="10" w:type="dxa"/>
          <w:trHeight w:val="330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27D67F0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D55772" w:rsidRPr="00775A23" w14:paraId="2B8EE264" w14:textId="77777777" w:rsidTr="006E3C10">
        <w:trPr>
          <w:gridBefore w:val="1"/>
          <w:wBefore w:w="10" w:type="dxa"/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70E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BD3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D55772" w:rsidRPr="00775A23" w14:paraId="0D3CDDA4" w14:textId="77777777" w:rsidTr="006E3C10">
        <w:trPr>
          <w:gridBefore w:val="1"/>
          <w:wBefore w:w="10" w:type="dxa"/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02B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34B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D55772" w:rsidRPr="00775A23" w14:paraId="2636E0E4" w14:textId="77777777" w:rsidTr="006E3C10">
        <w:trPr>
          <w:gridBefore w:val="1"/>
          <w:wBefore w:w="10" w:type="dxa"/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470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ECE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D55772" w:rsidRPr="00775A23" w14:paraId="757467AB" w14:textId="77777777" w:rsidTr="006E3C10">
        <w:trPr>
          <w:gridBefore w:val="1"/>
          <w:wBefore w:w="10" w:type="dxa"/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C51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FD4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D55772" w:rsidRPr="00775A23" w14:paraId="6E16AA97" w14:textId="77777777" w:rsidTr="006E3C10">
        <w:trPr>
          <w:gridBefore w:val="1"/>
          <w:wBefore w:w="10" w:type="dxa"/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90B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No. de cargos: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075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D55772" w:rsidRPr="00775A23" w14:paraId="7D7F56FC" w14:textId="77777777" w:rsidTr="006E3C10">
        <w:trPr>
          <w:gridBefore w:val="1"/>
          <w:wBefore w:w="10" w:type="dxa"/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4A2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CB4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D55772" w:rsidRPr="00775A23" w14:paraId="22E6B973" w14:textId="77777777" w:rsidTr="006E3C10">
        <w:trPr>
          <w:gridBefore w:val="1"/>
          <w:wBefore w:w="10" w:type="dxa"/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A55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13A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D55772" w:rsidRPr="00775A23" w14:paraId="2F5FB2EB" w14:textId="77777777" w:rsidTr="006E3C10">
        <w:trPr>
          <w:gridBefore w:val="1"/>
          <w:wBefore w:w="10" w:type="dxa"/>
          <w:trHeight w:val="315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8654048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ESTUDIOS Y MODELACIÓN</w:t>
            </w:r>
          </w:p>
        </w:tc>
      </w:tr>
      <w:tr w:rsidR="00D55772" w:rsidRPr="00775A23" w14:paraId="4389E4B4" w14:textId="77777777" w:rsidTr="006E3C10">
        <w:trPr>
          <w:gridBefore w:val="1"/>
          <w:wBefore w:w="10" w:type="dxa"/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55FB405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D55772" w:rsidRPr="00775A23" w14:paraId="54320030" w14:textId="77777777" w:rsidTr="00D55772">
        <w:trPr>
          <w:gridBefore w:val="1"/>
          <w:wBefore w:w="10" w:type="dxa"/>
          <w:trHeight w:val="1004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7B2C5" w14:textId="077D2A16" w:rsidR="00D55772" w:rsidRPr="00775A23" w:rsidRDefault="00E10CC9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C316C">
              <w:t>Proponer y elaborar estudios, análisis y diagnósticos económicos, financieros, sociales</w:t>
            </w:r>
            <w:r w:rsidR="00EF18F9">
              <w:t>,</w:t>
            </w:r>
            <w:r w:rsidRPr="003C316C">
              <w:t xml:space="preserve"> de costos y de sostenibilidad de la red de transporte y sostenibilidad de acuerdo con la normatividad y las especificaciones técnicas.</w:t>
            </w:r>
          </w:p>
        </w:tc>
      </w:tr>
      <w:tr w:rsidR="00D55772" w:rsidRPr="00775A23" w14:paraId="72D2D6FA" w14:textId="77777777" w:rsidTr="006E3C10">
        <w:trPr>
          <w:gridBefore w:val="1"/>
          <w:wBefore w:w="10" w:type="dxa"/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D3E1C5D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D55772" w:rsidRPr="00775A23" w14:paraId="0CF320B5" w14:textId="77777777" w:rsidTr="006E3C10">
        <w:trPr>
          <w:gridBefore w:val="1"/>
          <w:wBefore w:w="10" w:type="dxa"/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E21B2" w14:textId="66DF1DAF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infraestructura de transporte de acuerdo con las directrices impartidas, para garantizar el logro de los objetivos institucionales y de la Dependencia.</w:t>
            </w:r>
          </w:p>
          <w:p w14:paraId="70AF5A4A" w14:textId="67C4461D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para su efectiva implementación, las estrategias para la recolección de información para la definición de estrategias que busque</w:t>
            </w:r>
            <w:r w:rsidR="00F13EF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el desarrollo de la infraestructura de transporte multimodal, de acuerdo con las directrices y políticas del Sistema Integrado de Gestión.</w:t>
            </w:r>
          </w:p>
          <w:p w14:paraId="1AB08A4C" w14:textId="128BAF98" w:rsidR="00D55772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Recopilar </w:t>
            </w:r>
            <w:r w:rsidR="009367A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presentar 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 información relacionada con </w:t>
            </w:r>
            <w:r w:rsidR="009367A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los</w:t>
            </w:r>
            <w:r w:rsidR="009367A5"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estudio</w:t>
            </w:r>
            <w:r w:rsidR="009367A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investigación, con base en requerimientos técnicos y metodologías.</w:t>
            </w:r>
          </w:p>
          <w:p w14:paraId="6B7FB8B5" w14:textId="77777777" w:rsidR="007119C6" w:rsidRDefault="007119C6" w:rsidP="002A0A2B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  <w:tab w:val="left" w:pos="429"/>
              </w:tabs>
              <w:spacing w:before="1"/>
              <w:ind w:right="47"/>
              <w:jc w:val="both"/>
            </w:pPr>
            <w:r>
              <w:t>Elaborar y revisar</w:t>
            </w:r>
            <w:r w:rsidRPr="5C79FBA7">
              <w:t xml:space="preserve"> estudios </w:t>
            </w:r>
            <w:r>
              <w:t xml:space="preserve">técnicos, </w:t>
            </w:r>
            <w:r w:rsidRPr="5C79FBA7">
              <w:t>económic</w:t>
            </w:r>
            <w:r>
              <w:t xml:space="preserve">os, sociales </w:t>
            </w:r>
            <w:r w:rsidRPr="5C79FBA7">
              <w:t>y</w:t>
            </w:r>
            <w:r>
              <w:t xml:space="preserve"> de</w:t>
            </w:r>
            <w:r w:rsidRPr="5C79FBA7">
              <w:t xml:space="preserve"> </w:t>
            </w:r>
            <w:r>
              <w:t xml:space="preserve">sostenibilidad </w:t>
            </w:r>
            <w:r w:rsidRPr="5C79FBA7">
              <w:t>financiera de la infraestructura de transporte, teniendo en cuenta los lineamientos técnicos y metodológicos establecidos por el Departamento Nacional de Planeación y el Ministerio de Transporte.</w:t>
            </w:r>
          </w:p>
          <w:p w14:paraId="78B2BAB6" w14:textId="77777777" w:rsidR="00967F0D" w:rsidRPr="003C316C" w:rsidRDefault="00967F0D" w:rsidP="003C316C">
            <w:pPr>
              <w:pStyle w:val="Prrafodelista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S" w:eastAsia="es-CO"/>
                <w14:ligatures w14:val="none"/>
              </w:rPr>
            </w:pPr>
          </w:p>
          <w:p w14:paraId="14C388FE" w14:textId="38D9C6BF" w:rsidR="00E10CC9" w:rsidRPr="00E10CC9" w:rsidRDefault="00E10CC9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C316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análisis de la información técnica, social, económica, financiera y de costos para la promoción e implementación del transporte multimodal de acuerdo con los lineamientos formulados por el Gobierno Nacional</w:t>
            </w:r>
            <w:r w:rsidRPr="00E10CC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898DD11" w14:textId="205C6CB8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Identificar las necesidades y prioridades para el fortalecimiento y sostenimiento </w:t>
            </w:r>
            <w:r w:rsidR="002A2F0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social, técnico, económico y financiero 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infraestructura del transporte de acuerdo con las políticas formuladas por el Departamento Nacional de Planeación y el sector de infraestructura de transporte.</w:t>
            </w:r>
          </w:p>
          <w:p w14:paraId="0BFA4B78" w14:textId="2C49D1E7" w:rsidR="00AD720F" w:rsidRDefault="00AD720F" w:rsidP="002A0A2B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  <w:tab w:val="left" w:pos="429"/>
              </w:tabs>
              <w:ind w:right="48"/>
              <w:jc w:val="both"/>
            </w:pPr>
            <w:r w:rsidRPr="28CA4841">
              <w:t>Analizar y proponer fuentes de financiamiento innovadoras y sostenibles para el desarrollo de proyectos de infraestructura de transporte, en coordinación con el Ministerio de  Transporte y otras entidades del sector.</w:t>
            </w:r>
          </w:p>
          <w:p w14:paraId="73DE3B46" w14:textId="77777777" w:rsidR="005B495C" w:rsidRDefault="005B495C" w:rsidP="002A0A2B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  <w:tab w:val="left" w:pos="429"/>
              </w:tabs>
              <w:ind w:right="48"/>
              <w:jc w:val="both"/>
            </w:pPr>
            <w:r w:rsidRPr="43EE79CD">
              <w:t>Diseñar, evaluar</w:t>
            </w:r>
            <w:r>
              <w:t xml:space="preserve"> y desarrollar</w:t>
            </w:r>
            <w:r w:rsidRPr="43EE79CD">
              <w:t xml:space="preserve"> modelos financieros aplicados a la prefactibilidad de proyectos de infraestructura de transporte, con base en las metodologías y proyecciones definidas por el Departamento Nacional de Planeación.</w:t>
            </w:r>
          </w:p>
          <w:p w14:paraId="2B65B0E4" w14:textId="7763417C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Promover el desarrollo del transporte multimodal en el territorio nacional en coordinación con las entidades del sector transporte y de acuerdo con las políticas formuladas por el Ministerio de Transporte.</w:t>
            </w:r>
          </w:p>
          <w:p w14:paraId="773FF1E4" w14:textId="3712C92A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proyección de la demanda de carga</w:t>
            </w:r>
            <w:r w:rsidR="005B49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transporte de pasajeros</w:t>
            </w:r>
            <w:r w:rsidR="005B49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así como los recaudos tarifarios en diferentes modos</w:t>
            </w:r>
            <w:r w:rsidR="00114F3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acuerdo con las expectativas macroeconómicas, sectoriales y demográficas que formule el Departamento Nacional de Planeación, el Ministerio de Hacienda y Crédito Público y el Ministerio de Transporte.</w:t>
            </w:r>
          </w:p>
          <w:p w14:paraId="6B2FBA93" w14:textId="2F97B74D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modelaciones al comportamiento de la red de transporte de acuerdo con los escenarios de inversión y la demanda de usuarios de transporte de carga y pasajeros.</w:t>
            </w:r>
          </w:p>
          <w:p w14:paraId="21159842" w14:textId="1EAB11CA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Elaborar informes periódicos de resultados, conclusiones y recomendaciones de acuerdo con los resultados de las modelaciones realizadas.</w:t>
            </w:r>
          </w:p>
          <w:p w14:paraId="547EE362" w14:textId="5184F1DB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 f</w:t>
            </w: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ormulación y evaluación de los proyectos de infraestructura de transporte con un alcance máximo de prefactibilidad, en coordinación con las entidades que conforman el sector y el Departamento Nacional de Planeación, conforme las directrices impartidas por la Dirección General.</w:t>
            </w:r>
          </w:p>
          <w:p w14:paraId="22E6046A" w14:textId="6F33D26A" w:rsidR="00D55772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Presentar, para los proyectos del Plan de Infraestructura de Transporte y en un alcance máximo de prefactibilidad, los posibles esquemas de ejecución de estos.</w:t>
            </w:r>
          </w:p>
          <w:p w14:paraId="6D4419DE" w14:textId="57500E1A" w:rsidR="00D55772" w:rsidRPr="003C316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Proponer acciones para la formulación y evaluación 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44687933" w14:textId="77777777" w:rsidR="002A0A2B" w:rsidRDefault="002A0A2B" w:rsidP="002A0A2B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  <w:tab w:val="left" w:pos="429"/>
              </w:tabs>
              <w:spacing w:before="1"/>
              <w:ind w:right="46"/>
              <w:jc w:val="both"/>
            </w:pPr>
            <w:r>
              <w:t>Apoyar en la identificación y coordinación con la Oficina de Gestión de la Información, la solicitud, gestión y suministro de información de la infraestructura de transporte para requerimientos externos o necesidades por parte de la entidad.</w:t>
            </w:r>
          </w:p>
          <w:p w14:paraId="68A13ECD" w14:textId="783F7020" w:rsidR="008E0A98" w:rsidRPr="002134AC" w:rsidRDefault="00D55772" w:rsidP="002A0A2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134A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D55772" w:rsidRPr="00243F96" w14:paraId="6C240770" w14:textId="77777777" w:rsidTr="006E3C10">
        <w:trPr>
          <w:trHeight w:val="315"/>
        </w:trPr>
        <w:tc>
          <w:tcPr>
            <w:tcW w:w="8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63A783F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D55772" w:rsidRPr="00775A23" w14:paraId="1EDA28FD" w14:textId="77777777" w:rsidTr="006E3C10">
        <w:trPr>
          <w:gridBefore w:val="1"/>
          <w:wBefore w:w="10" w:type="dxa"/>
          <w:trHeight w:val="168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E4BDF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  <w:p w14:paraId="19F19157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Evaluaciones socioeconómicas</w:t>
            </w:r>
          </w:p>
          <w:p w14:paraId="63617C96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Evaluación de políticas públicas</w:t>
            </w:r>
          </w:p>
          <w:p w14:paraId="2DF5795C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Inversión pública</w:t>
            </w:r>
          </w:p>
          <w:p w14:paraId="3D3D835B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Plan maestro de infraestructura del sector transporte</w:t>
            </w:r>
          </w:p>
          <w:p w14:paraId="7BE51817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Planificación de infraestructura del sector transporte</w:t>
            </w:r>
          </w:p>
        </w:tc>
      </w:tr>
      <w:tr w:rsidR="00D55772" w:rsidRPr="00775A23" w14:paraId="207B9A31" w14:textId="77777777" w:rsidTr="006E3C10">
        <w:trPr>
          <w:gridBefore w:val="1"/>
          <w:wBefore w:w="10" w:type="dxa"/>
          <w:trHeight w:val="315"/>
        </w:trPr>
        <w:tc>
          <w:tcPr>
            <w:tcW w:w="8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263247D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D55772" w:rsidRPr="00775A23" w14:paraId="7DA69117" w14:textId="77777777" w:rsidTr="006E3C10">
        <w:trPr>
          <w:gridBefore w:val="1"/>
          <w:wBefore w:w="10" w:type="dxa"/>
          <w:trHeight w:val="315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0D707EB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4578C1B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D55772" w:rsidRPr="00775A23" w14:paraId="25BFF7FD" w14:textId="77777777" w:rsidTr="002134AC">
        <w:trPr>
          <w:gridBefore w:val="1"/>
          <w:wBefore w:w="10" w:type="dxa"/>
          <w:trHeight w:val="1501"/>
        </w:trPr>
        <w:tc>
          <w:tcPr>
            <w:tcW w:w="4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22C7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31581D36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1C657045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7A90BDC3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1DCCD29C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55B86C62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3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D0E8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15B51DF0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604A48DE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1CDA4DD5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decisiones.</w:t>
            </w:r>
          </w:p>
          <w:p w14:paraId="7DE8AE68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6277B74D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55772" w:rsidRPr="00775A23" w14:paraId="2A950973" w14:textId="77777777" w:rsidTr="006E3C10">
        <w:trPr>
          <w:gridBefore w:val="1"/>
          <w:wBefore w:w="10" w:type="dxa"/>
          <w:trHeight w:val="315"/>
        </w:trPr>
        <w:tc>
          <w:tcPr>
            <w:tcW w:w="8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09977C8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D55772" w:rsidRPr="00775A23" w14:paraId="7F35CC21" w14:textId="77777777" w:rsidTr="006E3C10">
        <w:trPr>
          <w:gridBefore w:val="1"/>
          <w:wBefore w:w="10" w:type="dxa"/>
          <w:trHeight w:val="315"/>
        </w:trPr>
        <w:tc>
          <w:tcPr>
            <w:tcW w:w="44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329859CB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9B9927F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55772" w:rsidRPr="00775A23" w14:paraId="292668EB" w14:textId="77777777" w:rsidTr="006E3C10">
        <w:trPr>
          <w:gridBefore w:val="1"/>
          <w:wBefore w:w="10" w:type="dxa"/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FE75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Negocios Internacionales, Administración Ambiental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y Finanzas, Administración de Empresas con énfasis en Finanzas, Administración de Empresas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Instituciones de Servicios,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5029AB4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Arquitectura,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en Arquitectura e Ingeniería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FF5E12E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06CC69DF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mía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B06406A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Computación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9E20962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F8EDD94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</w:p>
          <w:p w14:paraId="46D73C99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4A3C9E83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299D4C5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284407D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16AADAB9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3395A07B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E3A6E25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72A044A6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97691E3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24C7756D" w14:textId="77777777" w:rsidR="00D55772" w:rsidRDefault="00D55772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2F0A6C6" w14:textId="77777777" w:rsidR="00D55772" w:rsidRPr="00243F96" w:rsidRDefault="00D55772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BB0B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uno (31) meses de experiencia profesional relacionada.</w:t>
            </w:r>
          </w:p>
        </w:tc>
      </w:tr>
      <w:tr w:rsidR="00D55772" w:rsidRPr="00243F96" w14:paraId="5CC4E389" w14:textId="77777777" w:rsidTr="006E3C10">
        <w:trPr>
          <w:trHeight w:val="315"/>
        </w:trPr>
        <w:tc>
          <w:tcPr>
            <w:tcW w:w="8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193C3A2" w14:textId="0F24342D" w:rsidR="00D55772" w:rsidRPr="00243F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D55772" w:rsidRPr="00243F96" w14:paraId="033B1384" w14:textId="77777777" w:rsidTr="00D55772">
        <w:trPr>
          <w:trHeight w:val="315"/>
        </w:trPr>
        <w:tc>
          <w:tcPr>
            <w:tcW w:w="447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0859D5C4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96A6F41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55772" w:rsidRPr="00243F96" w14:paraId="59997633" w14:textId="77777777" w:rsidTr="00D55772">
        <w:trPr>
          <w:trHeight w:val="31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6F05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Administración de Empresas Industriales,  Administración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D77D1E9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Arquitectura,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en Arquitectura e Ingeniería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8BC9FDE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174DD623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mía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01CCDAD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Computación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C0B3696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539D453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</w:p>
          <w:p w14:paraId="36933C59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ásico de conocimiento Ingeniería Industrial y afines.</w:t>
            </w:r>
          </w:p>
          <w:p w14:paraId="497EE967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4CCE617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A3D9BE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1FE5429D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39394CCA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643AD5C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426F13D4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D5E834E" w14:textId="69B3EDD4" w:rsidR="00D55772" w:rsidRPr="002134AC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1BDB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Cincuenta y cinco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D55772" w:rsidRPr="00243F96" w14:paraId="2F65CB15" w14:textId="77777777" w:rsidTr="006E3C10">
        <w:trPr>
          <w:trHeight w:val="315"/>
        </w:trPr>
        <w:tc>
          <w:tcPr>
            <w:tcW w:w="8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F5873F7" w14:textId="3F4340C5" w:rsidR="00D55772" w:rsidRPr="00243F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D55772" w:rsidRPr="00243F96" w14:paraId="3590F491" w14:textId="77777777" w:rsidTr="006E3C10">
        <w:trPr>
          <w:trHeight w:val="315"/>
        </w:trPr>
        <w:tc>
          <w:tcPr>
            <w:tcW w:w="447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6F2CC44F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2374092E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243F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D55772" w:rsidRPr="00243F96" w14:paraId="091ABA83" w14:textId="77777777" w:rsidTr="006E3C10">
        <w:trPr>
          <w:trHeight w:val="31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23C3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Administración de Empresas con énfasis en Finanzas, Administración de Empresas Industriales,  Administración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47FB573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Arquitectura,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en Arquitectura e Ingeniería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260CCCE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769DAE02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mía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A298541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Computación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5E9D246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34A218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</w:p>
          <w:p w14:paraId="1C3B4451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Ingeniería en Logística y Operaciones,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D7178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ásico de conocimiento Ingeniería Industrial y afines.</w:t>
            </w:r>
          </w:p>
          <w:p w14:paraId="28B8A9D9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F58BC2D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A37FC17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70CECDDA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48BC19AF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3322138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5314898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EBAD4BF" w14:textId="77777777" w:rsidR="00D55772" w:rsidRPr="00775A23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508081F2" w14:textId="77777777" w:rsidR="00D55772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D060398" w14:textId="6FF03E1D" w:rsidR="00F049C0" w:rsidRPr="002134AC" w:rsidRDefault="00D5577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C087" w14:textId="77777777" w:rsidR="00D55772" w:rsidRPr="00243F96" w:rsidRDefault="00D5577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Diecinueve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05E17683" w14:textId="77777777" w:rsidR="00F049C0" w:rsidRDefault="00F049C0" w:rsidP="00D36E58"/>
    <w:p w14:paraId="3DF248DD" w14:textId="666204A6" w:rsidR="00775A23" w:rsidRPr="00734153" w:rsidRDefault="00F04FA1" w:rsidP="002134AC">
      <w:pPr>
        <w:pStyle w:val="Ttulo3"/>
      </w:pPr>
      <w:bookmarkStart w:id="60" w:name="_Toc187306488"/>
      <w:r w:rsidRPr="00734153">
        <w:t xml:space="preserve">Profesional Especializado </w:t>
      </w:r>
      <w:r w:rsidR="009D29E1" w:rsidRPr="00734153">
        <w:t>2028-2</w:t>
      </w:r>
      <w:r w:rsidR="00775A23" w:rsidRPr="00734153">
        <w:t>0 S</w:t>
      </w:r>
      <w:r w:rsidRPr="00734153">
        <w:t>ubdirección de Formulación y Evaluación</w:t>
      </w:r>
      <w:r w:rsidR="001F41CB" w:rsidRPr="00734153">
        <w:t xml:space="preserve"> – Código PG-01</w:t>
      </w:r>
      <w:r w:rsidR="004A77D7">
        <w:t>8</w:t>
      </w:r>
      <w:bookmarkEnd w:id="60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606"/>
        <w:gridCol w:w="4315"/>
      </w:tblGrid>
      <w:tr w:rsidR="00130741" w:rsidRPr="00775A23" w14:paraId="48EDEFA2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7105731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130741" w:rsidRPr="00775A23" w14:paraId="46A17D6D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501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852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130741" w:rsidRPr="00775A23" w14:paraId="20C4F29D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E0F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8A9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130741" w:rsidRPr="00775A23" w14:paraId="56A1EEAD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4FF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AD0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130741" w:rsidRPr="00775A23" w14:paraId="4AA575B3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6C5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7D3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130741" w:rsidRPr="00775A23" w14:paraId="0B6CBE56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B05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43C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130741" w:rsidRPr="00775A23" w14:paraId="43F88515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93B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AEB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130741" w:rsidRPr="00775A23" w14:paraId="507FD0B9" w14:textId="77777777" w:rsidTr="006E3C10">
        <w:trPr>
          <w:gridBefore w:val="1"/>
          <w:wBefore w:w="10" w:type="dxa"/>
          <w:trHeight w:val="3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D0F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789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130741" w:rsidRPr="00775A23" w14:paraId="41799EA8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2773002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FORMULACIÓN Y EVALUACIÓN</w:t>
            </w:r>
          </w:p>
        </w:tc>
      </w:tr>
      <w:tr w:rsidR="00130741" w:rsidRPr="00775A23" w14:paraId="33587DEA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1C87C61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130741" w:rsidRPr="00775A23" w14:paraId="7EAA4DCC" w14:textId="77777777" w:rsidTr="006E3C10">
        <w:trPr>
          <w:gridBefore w:val="1"/>
          <w:wBefore w:w="10" w:type="dxa"/>
          <w:trHeight w:val="60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34A67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Realizar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análisis técnicos para las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evaluaciones socioeconómicas y el plan de infraestructura de los modos de transporte e infraestructura multimodal, de acuerdo con la normatividad y los procedimientos.</w:t>
            </w:r>
          </w:p>
        </w:tc>
      </w:tr>
      <w:tr w:rsidR="00130741" w:rsidRPr="00775A23" w14:paraId="106AED5E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6777907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130741" w:rsidRPr="00775A23" w14:paraId="021CE6D0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20F13C" w14:textId="59594D76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</w:t>
            </w:r>
            <w:r w:rsidR="00DE6C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formulación y seguimiento </w:t>
            </w: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planes, programas, proyectos y políticas institucionales en materia de infraestructura de transporte, de acuerdo con las directrices impartidas, para garantizar el logro de los objetivos institucionales y de la Dependencia</w:t>
            </w:r>
          </w:p>
          <w:p w14:paraId="17D36C95" w14:textId="51FD9D0E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Realizar análisis técnicos para la priorización y evaluación de los proyectos de cada modo de transporte que </w:t>
            </w:r>
            <w:r w:rsidR="00DE6C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serán incluidos</w:t>
            </w:r>
            <w:r w:rsidR="00DE6C4E"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dentro del plan de infraestructura de transporte, con base en la normatividad y los requerimientos.</w:t>
            </w:r>
          </w:p>
          <w:p w14:paraId="24F94541" w14:textId="1C118F64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 la evaluación socioeconómica de los proyectos de infraestructura de transporte para identificar la vialidad de estos y de acuerdo con la normativa que los regula.</w:t>
            </w:r>
          </w:p>
          <w:p w14:paraId="09E2A024" w14:textId="097EFF3A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las acciones orientadas a la estructuración del plan de infraestructura </w:t>
            </w:r>
            <w:r w:rsidR="00DE6C4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transporte </w:t>
            </w: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acuerdo con las indicaciones del jefe inmediato y las necesidades de gobiernos, de sector e institucionales.</w:t>
            </w:r>
          </w:p>
          <w:p w14:paraId="56262A2B" w14:textId="6B7BE79F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Proponer los criterios de priorización de cada proyecto, teniendo en cuenta especificaciones técnicas.</w:t>
            </w:r>
          </w:p>
          <w:p w14:paraId="112C8A17" w14:textId="100A64BB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Priorizar los proyectos identificados para ser incorporados en el plan, con base en los criterios establecidos.</w:t>
            </w:r>
          </w:p>
          <w:p w14:paraId="74BA5F5B" w14:textId="6811FF14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</w:t>
            </w:r>
            <w:r w:rsidR="00E10CC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</w:t>
            </w: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la elaboración del documento del plan de infraestructura, de acuerdo con la normatividad y los procedimientos.</w:t>
            </w:r>
          </w:p>
          <w:p w14:paraId="2CE91F72" w14:textId="06BC782B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análisis técnicos a los proyectos de infraestructura, proponiendo prioridades para la inclusión en el plan nacional de desarrollo de acuerdo con los lineamientos formulados por el consejo directivo.</w:t>
            </w:r>
          </w:p>
          <w:p w14:paraId="066815C9" w14:textId="16E0ED58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recomendaciones para la formulación de las políticas en materia de infraestructura por el Ministerio de transporte de acuerdo con las decisiones tomadas en consejo directivo.</w:t>
            </w:r>
          </w:p>
          <w:p w14:paraId="62186A6D" w14:textId="15738626" w:rsidR="00130741" w:rsidRPr="0027368E" w:rsidRDefault="00000955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Apoyar</w:t>
            </w:r>
            <w:r w:rsidR="00130741"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para los proyectos del Plan de Infraestructura de Transporte y en un alcance máximo de prefactibilidad,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en la definición de </w:t>
            </w:r>
            <w:r w:rsidR="00130741"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los posibles esquemas de ejecución de estos.</w:t>
            </w:r>
          </w:p>
          <w:p w14:paraId="5DB7D075" w14:textId="0381C572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Proponer acciones para la formulación y evaluación 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3A9D5109" w14:textId="77777777" w:rsid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 f</w:t>
            </w: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ormulación y evaluación de los proyectos de infraestructura de transporte con un alcance máximo de prefactibilidad, en coordinación con las entidades que conforman el sector y el Departamento Nacional de Planeación, conforme las directrices impartidas por la Dirección General.</w:t>
            </w:r>
          </w:p>
          <w:p w14:paraId="717DCC8B" w14:textId="713D85D1" w:rsidR="00130741" w:rsidRPr="0027368E" w:rsidRDefault="00130741" w:rsidP="00282B4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130741" w:rsidRPr="00775A23" w14:paraId="1482F6BA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9CF65D9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130741" w:rsidRPr="00775A23" w14:paraId="4BD87738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FED39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Modos de transporte</w:t>
            </w:r>
          </w:p>
          <w:p w14:paraId="527C91A0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Evaluaciones socioeconómicas</w:t>
            </w:r>
          </w:p>
          <w:p w14:paraId="0FEB92F3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Evaluación de políticas públicas</w:t>
            </w:r>
          </w:p>
          <w:p w14:paraId="5B71365D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Inversión pública</w:t>
            </w:r>
          </w:p>
          <w:p w14:paraId="213F6F92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Plan maestro de infraestructura del sector transporte</w:t>
            </w:r>
          </w:p>
          <w:p w14:paraId="19A7E917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Planificación de infraestructura del sector transporte</w:t>
            </w:r>
          </w:p>
          <w:p w14:paraId="59A5E1E8" w14:textId="77777777" w:rsidR="00130741" w:rsidRPr="00BC3075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Elaboración de instrumentos jurídicos internacionales</w:t>
            </w:r>
          </w:p>
        </w:tc>
      </w:tr>
      <w:tr w:rsidR="00130741" w:rsidRPr="00775A23" w14:paraId="3E401836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A627570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130741" w:rsidRPr="00775A23" w14:paraId="5371169E" w14:textId="77777777" w:rsidTr="006E3C10">
        <w:trPr>
          <w:gridBefore w:val="1"/>
          <w:wBefore w:w="10" w:type="dxa"/>
          <w:trHeight w:val="3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3BEDB73E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99BA762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130741" w:rsidRPr="00775A23" w14:paraId="4CD9D91B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9832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861D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</w:tc>
      </w:tr>
      <w:tr w:rsidR="00130741" w:rsidRPr="00775A23" w14:paraId="3CEF39CF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C117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78DC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</w:tc>
      </w:tr>
      <w:tr w:rsidR="00130741" w:rsidRPr="00775A23" w14:paraId="226B22A4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8248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D3F4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</w:tc>
      </w:tr>
      <w:tr w:rsidR="00130741" w:rsidRPr="00775A23" w14:paraId="47916970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AFBE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CE68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decisiones.</w:t>
            </w:r>
          </w:p>
        </w:tc>
      </w:tr>
      <w:tr w:rsidR="00130741" w:rsidRPr="00775A23" w14:paraId="77638D0F" w14:textId="77777777" w:rsidTr="006E3C10">
        <w:trPr>
          <w:gridBefore w:val="1"/>
          <w:wBefore w:w="10" w:type="dxa"/>
          <w:trHeight w:val="300"/>
        </w:trPr>
        <w:tc>
          <w:tcPr>
            <w:tcW w:w="4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CF9F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C9BF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130741" w:rsidRPr="00775A23" w14:paraId="34900AE2" w14:textId="77777777" w:rsidTr="006E3C10">
        <w:trPr>
          <w:gridBefore w:val="1"/>
          <w:wBefore w:w="10" w:type="dxa"/>
          <w:trHeight w:val="3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6F23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60C4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130741" w:rsidRPr="00775A23" w14:paraId="79AE282C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4FE451D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130741" w:rsidRPr="00775A23" w14:paraId="3624B2BE" w14:textId="77777777" w:rsidTr="0027368E">
        <w:trPr>
          <w:gridBefore w:val="1"/>
          <w:wBefore w:w="10" w:type="dxa"/>
          <w:trHeight w:val="3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29481A7E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E2D2D03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30741" w:rsidRPr="00775A23" w14:paraId="09561A46" w14:textId="77777777" w:rsidTr="0027368E">
        <w:trPr>
          <w:gridBefore w:val="1"/>
          <w:wBefore w:w="10" w:type="dxa"/>
          <w:trHeight w:val="3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F705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de Negocios Internacionales, Administración A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mbiental, Administración de Empresas y Finanzas, Administración de Empresas con énfasis en Finanzas, Administración de Empresas Industriales,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2B6460C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y Gestión en Arquitectura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en Arquitectura e Ingeniería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5A9FBEC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32641B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9372257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Computación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532D6F32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110FBA4B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36A7CA8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73CEF5B" w14:textId="77777777" w:rsidR="00130741" w:rsidRPr="00272607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7B743FD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académicas del núcleo básico de Ingeniería Civil y afines.</w:t>
            </w:r>
          </w:p>
          <w:p w14:paraId="1CB7F0CB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579D51D8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959AADA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FFC4FCE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5D8E46CF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63F5D26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37E54E80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3015A37" w14:textId="77777777" w:rsidR="00130741" w:rsidRPr="00BC3075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E865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uno (31) meses de experiencia profesional relacionada</w:t>
            </w:r>
          </w:p>
        </w:tc>
      </w:tr>
      <w:tr w:rsidR="00130741" w:rsidRPr="00BC3075" w14:paraId="317F7953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73AB005" w14:textId="570C9A6A" w:rsidR="00130741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130741" w:rsidRPr="00BC3075" w14:paraId="77B1DFAD" w14:textId="77777777" w:rsidTr="006E3C10">
        <w:trPr>
          <w:trHeight w:val="315"/>
        </w:trPr>
        <w:tc>
          <w:tcPr>
            <w:tcW w:w="4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25E1FE6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FFA7D9D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30741" w:rsidRPr="00BC3075" w14:paraId="559F2033" w14:textId="77777777" w:rsidTr="006E3C10">
        <w:trPr>
          <w:trHeight w:val="315"/>
        </w:trPr>
        <w:tc>
          <w:tcPr>
            <w:tcW w:w="4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F97D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con énfasis en Finanzas, Administración de Empresas Industriales,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E16242C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y Gestión en Arquitectura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en Arquitectura e Ingeniería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Urbanista,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2769E40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BA1D73C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ACB1EC6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Computación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D683CB7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12EE0775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0A0D836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5937F1C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básico de conocimiento Ingeniería Industrial y afines.</w:t>
            </w:r>
          </w:p>
          <w:p w14:paraId="468039CD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40364524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7D073D7B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9CE9BDC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63E0A49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51D514F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0C525C8" w14:textId="77777777" w:rsidR="00130741" w:rsidRPr="00BC3075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73A94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cinco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130741" w:rsidRPr="00BC3075" w14:paraId="0F807CF4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4A31599" w14:textId="48E071C6" w:rsidR="00130741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130741" w:rsidRPr="00BC3075" w14:paraId="1DF57D45" w14:textId="77777777" w:rsidTr="006E3C10">
        <w:trPr>
          <w:trHeight w:val="315"/>
        </w:trPr>
        <w:tc>
          <w:tcPr>
            <w:tcW w:w="4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F466578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AAF9BB6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30741" w:rsidRPr="00BC3075" w14:paraId="70E6CE0A" w14:textId="77777777" w:rsidTr="006E3C10">
        <w:trPr>
          <w:trHeight w:val="315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85F9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con énfasis en Finanzas, Administración de Empresas Industriales,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6C78D5A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y Gestión en Arquitectura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Construcción en Arquitectura e Ingeniería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Urbanista,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086A51E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8792733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Gestión Territorial y Economía Social y Solidaria, Desarrollo Territorial,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Desarrollo,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AE184F3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Estadística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Matemáticas con Énfasis en Computación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8B64BAC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Geografía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4481E6D1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680B7E4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Sistemas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 Informática, Ingeniería de Sistemas y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en Informática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1B891B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27260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básico de conocimiento Ingeniería Industrial y afines.</w:t>
            </w:r>
          </w:p>
          <w:p w14:paraId="6267C47F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41EA275C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</w:p>
          <w:p w14:paraId="4EF4CB7D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02F56CD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21A886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4D4B0368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1CE87BE" w14:textId="77777777" w:rsidR="00130741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7B3A717E" w14:textId="77777777" w:rsidR="00130741" w:rsidRPr="00775A23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C20D714" w14:textId="77777777" w:rsidR="00130741" w:rsidRPr="00BC3075" w:rsidRDefault="0013074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C7BF" w14:textId="77777777" w:rsidR="00130741" w:rsidRPr="00BC3075" w:rsidRDefault="0013074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9D29E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profesional relacionada.</w:t>
            </w:r>
          </w:p>
        </w:tc>
      </w:tr>
    </w:tbl>
    <w:p w14:paraId="1F21CABF" w14:textId="77777777" w:rsidR="00DC5AB0" w:rsidRDefault="00DC5AB0" w:rsidP="005D6D90">
      <w:pPr>
        <w:spacing w:after="0" w:line="200" w:lineRule="atLeast"/>
        <w:rPr>
          <w:b/>
          <w:bCs/>
          <w:sz w:val="28"/>
          <w:szCs w:val="28"/>
        </w:rPr>
      </w:pPr>
    </w:p>
    <w:p w14:paraId="47CE40F8" w14:textId="234AB377" w:rsidR="009D29E1" w:rsidRPr="00463F61" w:rsidRDefault="00F04FA1" w:rsidP="00463F61">
      <w:pPr>
        <w:pStyle w:val="Ttulo3"/>
      </w:pPr>
      <w:bookmarkStart w:id="61" w:name="_Toc187306489"/>
      <w:r w:rsidRPr="00463F61">
        <w:t xml:space="preserve">Profesional Especializado </w:t>
      </w:r>
      <w:r w:rsidR="009D29E1" w:rsidRPr="00463F61">
        <w:t>2028-2</w:t>
      </w:r>
      <w:r w:rsidR="00775A23" w:rsidRPr="00463F61">
        <w:t xml:space="preserve">0 </w:t>
      </w:r>
      <w:r w:rsidRPr="00463F61">
        <w:t xml:space="preserve">Gestión </w:t>
      </w:r>
      <w:r w:rsidR="00DC5AB0" w:rsidRPr="00463F61">
        <w:t>Presupuest</w:t>
      </w:r>
      <w:r w:rsidR="00585B4B" w:rsidRPr="00463F61">
        <w:t>al y Administrativa</w:t>
      </w:r>
      <w:r w:rsidR="001F41CB" w:rsidRPr="00463F61">
        <w:t xml:space="preserve"> – Código PG-01</w:t>
      </w:r>
      <w:r w:rsidR="004A77D7">
        <w:t>9</w:t>
      </w:r>
      <w:bookmarkEnd w:id="61"/>
    </w:p>
    <w:tbl>
      <w:tblPr>
        <w:tblW w:w="89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456"/>
      </w:tblGrid>
      <w:tr w:rsidR="00275EA5" w:rsidRPr="00BC3075" w14:paraId="43AC27B0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0E613EA0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275EA5" w:rsidRPr="00775A23" w14:paraId="6462BD5E" w14:textId="77777777" w:rsidTr="00275EA5">
        <w:trPr>
          <w:trHeight w:val="78"/>
        </w:trPr>
        <w:tc>
          <w:tcPr>
            <w:tcW w:w="4475" w:type="dxa"/>
            <w:shd w:val="clear" w:color="auto" w:fill="auto"/>
            <w:vAlign w:val="center"/>
            <w:hideMark/>
          </w:tcPr>
          <w:p w14:paraId="3E7B612E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E4BFE2D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275EA5" w:rsidRPr="00775A23" w14:paraId="46AFD9BA" w14:textId="77777777" w:rsidTr="00275EA5">
        <w:trPr>
          <w:trHeight w:val="70"/>
        </w:trPr>
        <w:tc>
          <w:tcPr>
            <w:tcW w:w="4475" w:type="dxa"/>
            <w:shd w:val="clear" w:color="auto" w:fill="auto"/>
            <w:vAlign w:val="center"/>
            <w:hideMark/>
          </w:tcPr>
          <w:p w14:paraId="3B07A1C1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ED54474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275EA5" w:rsidRPr="00775A23" w14:paraId="6770F747" w14:textId="77777777" w:rsidTr="00275EA5">
        <w:trPr>
          <w:trHeight w:val="70"/>
        </w:trPr>
        <w:tc>
          <w:tcPr>
            <w:tcW w:w="4475" w:type="dxa"/>
            <w:shd w:val="clear" w:color="auto" w:fill="auto"/>
            <w:vAlign w:val="center"/>
            <w:hideMark/>
          </w:tcPr>
          <w:p w14:paraId="63408843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DB86E6C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275EA5" w:rsidRPr="00775A23" w14:paraId="6C5179F5" w14:textId="77777777" w:rsidTr="00275EA5">
        <w:trPr>
          <w:trHeight w:val="70"/>
        </w:trPr>
        <w:tc>
          <w:tcPr>
            <w:tcW w:w="4475" w:type="dxa"/>
            <w:shd w:val="clear" w:color="auto" w:fill="auto"/>
            <w:vAlign w:val="center"/>
            <w:hideMark/>
          </w:tcPr>
          <w:p w14:paraId="73CB5B05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B6FD529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275EA5" w:rsidRPr="00775A23" w14:paraId="40D8A13E" w14:textId="77777777" w:rsidTr="00275EA5">
        <w:trPr>
          <w:trHeight w:val="70"/>
        </w:trPr>
        <w:tc>
          <w:tcPr>
            <w:tcW w:w="4475" w:type="dxa"/>
            <w:shd w:val="clear" w:color="auto" w:fill="auto"/>
            <w:vAlign w:val="center"/>
            <w:hideMark/>
          </w:tcPr>
          <w:p w14:paraId="0CC093B5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2EF4937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275EA5" w:rsidRPr="00775A23" w14:paraId="3098D7AB" w14:textId="77777777" w:rsidTr="00275EA5">
        <w:trPr>
          <w:trHeight w:val="70"/>
        </w:trPr>
        <w:tc>
          <w:tcPr>
            <w:tcW w:w="4475" w:type="dxa"/>
            <w:shd w:val="clear" w:color="auto" w:fill="auto"/>
            <w:vAlign w:val="center"/>
            <w:hideMark/>
          </w:tcPr>
          <w:p w14:paraId="51AE8E54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0971F4F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275EA5" w:rsidRPr="00775A23" w14:paraId="2F4741F1" w14:textId="77777777" w:rsidTr="00275EA5">
        <w:trPr>
          <w:trHeight w:val="315"/>
        </w:trPr>
        <w:tc>
          <w:tcPr>
            <w:tcW w:w="4475" w:type="dxa"/>
            <w:shd w:val="clear" w:color="auto" w:fill="auto"/>
            <w:vAlign w:val="center"/>
            <w:hideMark/>
          </w:tcPr>
          <w:p w14:paraId="729676E9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15CC6E7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275EA5" w:rsidRPr="00BC3075" w14:paraId="7947F474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5BB992F7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SECRETARÍA GENERAL</w:t>
            </w:r>
          </w:p>
        </w:tc>
      </w:tr>
      <w:tr w:rsidR="00275EA5" w:rsidRPr="00BC3075" w14:paraId="5C7D4DD9" w14:textId="77777777" w:rsidTr="00275EA5">
        <w:trPr>
          <w:trHeight w:val="60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587A0777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275EA5" w:rsidRPr="00775A23" w14:paraId="4E11A224" w14:textId="77777777" w:rsidTr="00275EA5">
        <w:trPr>
          <w:trHeight w:val="193"/>
        </w:trPr>
        <w:tc>
          <w:tcPr>
            <w:tcW w:w="8931" w:type="dxa"/>
            <w:gridSpan w:val="2"/>
            <w:shd w:val="clear" w:color="auto" w:fill="auto"/>
            <w:vAlign w:val="center"/>
            <w:hideMark/>
          </w:tcPr>
          <w:p w14:paraId="4E207411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el apoyo a la gestión presupuestal y administrativa de la Unidad, de acuerdo con las normas y procedimientos vigentes.</w:t>
            </w:r>
          </w:p>
        </w:tc>
      </w:tr>
      <w:tr w:rsidR="00275EA5" w:rsidRPr="00BC3075" w14:paraId="560C0ECF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1586237C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275EA5" w:rsidRPr="00BC3075" w14:paraId="506F51D0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27A0EEF9" w14:textId="4F2E1854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presupuestal y administrativa acuerdo con las directrices impartidas, para garantizar el logro de los objetivos institucionales y de la Dependencia.</w:t>
            </w:r>
          </w:p>
          <w:p w14:paraId="63FC7CC7" w14:textId="6CE67A54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Revisar la estructura de códigos de afectación presupuestal para la vigencia, de acuerdo con el Decreto de liquidación del Presupuesto General de la Nación.</w:t>
            </w:r>
          </w:p>
          <w:p w14:paraId="684BD294" w14:textId="18849DC3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Refrendar los documentos e informes presupuestales, de acuerdo con las disposiciones vigentes.</w:t>
            </w:r>
          </w:p>
          <w:p w14:paraId="3FDA745F" w14:textId="6C2D1A9C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los informes periódicos de ejecución presupuestal requeridos por la entidad de acuerdo con los requisitos establecidos.</w:t>
            </w:r>
          </w:p>
          <w:p w14:paraId="3AAF3CF9" w14:textId="1E055F65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Generar saldos preliminares de registros presupuestales y remitir a las dependencias correspondientes para análisis.</w:t>
            </w:r>
          </w:p>
          <w:p w14:paraId="6FC2FBD7" w14:textId="16E6264E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Recibir y verificar las solicitudes de certificados de disponibilidad presupuestal enviadas por las dependencias</w:t>
            </w:r>
          </w:p>
          <w:p w14:paraId="264449B7" w14:textId="19CFE552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Gestionar los trámites correspondientes para los traslados internos de funcionamiento y liberación de saldos.</w:t>
            </w:r>
          </w:p>
          <w:p w14:paraId="24CCA675" w14:textId="5D9F3F9F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 consolidación del Plan Anual de Adquisiciones de funcionamiento de acuerdo con las necesidades identificadas por las dependencias.</w:t>
            </w:r>
          </w:p>
          <w:p w14:paraId="5A1A9A17" w14:textId="5D749204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el seguimiento al Plan Anual de Adquisiciones y presentar los informes que sean requeridos.</w:t>
            </w:r>
          </w:p>
          <w:p w14:paraId="4996380D" w14:textId="2009D819" w:rsidR="00275EA5" w:rsidRPr="0065169A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Efectuar los trámites de autorización de comisiones de servicios de servidores y autorización de viaje a contratistas, </w:t>
            </w:r>
            <w:r w:rsidRPr="0027368E">
              <w:rPr>
                <w:rStyle w:val="normaltextrun"/>
                <w:rFonts w:ascii="Calibri" w:hAnsi="Calibri" w:cs="Calibri"/>
              </w:rPr>
              <w:t xml:space="preserve">para posterior aprobación del ordenador del gasto, y realizar el seguimiento de su legalización, </w:t>
            </w: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acuerdo con los procedimientos establecidos.</w:t>
            </w:r>
          </w:p>
          <w:p w14:paraId="22F12071" w14:textId="67E287F7" w:rsidR="00275EA5" w:rsidRPr="0065169A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Gestionar </w:t>
            </w:r>
            <w:r w:rsidRPr="001E6175">
              <w:t>la implementación y mantenimiento del Plan Institucional de Gestión Ambiental (PGA) de la Entidad minimizando impactos generados y contribuyendo con la calidad ambiental.</w:t>
            </w:r>
          </w:p>
          <w:p w14:paraId="1776611A" w14:textId="72266C45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Elaborar e implementar plan de mantenimiento preventivo y correctivo de vehículos y de recursos físicos, teniendo en cuenta la programación y las bases de datos.</w:t>
            </w:r>
          </w:p>
          <w:p w14:paraId="3377D1F3" w14:textId="3F1E0000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Organizar y hacer el seguimiento al mantenimiento preventivo y predictivo de las infraestructuras, bienes muebles e inmuebles de la Unidad, de acuerdo con su competencia.</w:t>
            </w:r>
          </w:p>
          <w:p w14:paraId="16BE3743" w14:textId="26F76E7E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Organizar y hacer el seguimiento a la prestación de servicios de aseo, vigilancia, transporte, mantenimiento, seguros, arrendamiento y otros servicios administrativos que requiera la UPIT, de acuerdo con requerimientos y procedimientos.</w:t>
            </w:r>
          </w:p>
          <w:p w14:paraId="6A2CB913" w14:textId="77777777" w:rsid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Apoyar el control, conservación y custodia del inventario de bienes inmuebles de la Unidad de acuerdo con el sistema de gestión de la Unidad y el procedimiento establecido.</w:t>
            </w:r>
          </w:p>
          <w:p w14:paraId="295C2E77" w14:textId="60438468" w:rsidR="00275EA5" w:rsidRPr="0027368E" w:rsidRDefault="00275EA5" w:rsidP="00282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7368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</w:tc>
      </w:tr>
      <w:tr w:rsidR="00275EA5" w:rsidRPr="00BC3075" w14:paraId="48A6E41B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59A27672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275EA5" w:rsidRPr="00BC3075" w14:paraId="25D8C26B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4589C0D7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Norma presupuestales</w:t>
            </w:r>
          </w:p>
          <w:p w14:paraId="50B7DA90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Contratación Administrativa</w:t>
            </w:r>
          </w:p>
          <w:p w14:paraId="384893B7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Manejo sistemas de información</w:t>
            </w:r>
          </w:p>
          <w:p w14:paraId="53579F4F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Sistema de gestión de calidad</w:t>
            </w:r>
          </w:p>
          <w:p w14:paraId="63876CA5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Gestión documental</w:t>
            </w:r>
          </w:p>
          <w:p w14:paraId="5D5FD2B3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Elaboración y presentación de informes presupuestales</w:t>
            </w:r>
          </w:p>
          <w:p w14:paraId="40231849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Generación de saldos de registros presupuestales</w:t>
            </w:r>
          </w:p>
          <w:p w14:paraId="1D677AA5" w14:textId="77777777" w:rsidR="00275EA5" w:rsidRPr="00BC307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 Validación de información presupuestal</w:t>
            </w:r>
          </w:p>
        </w:tc>
      </w:tr>
      <w:tr w:rsidR="00275EA5" w:rsidRPr="00BC3075" w14:paraId="352A6283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07A73860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275EA5" w:rsidRPr="00BC3075" w14:paraId="294C3353" w14:textId="77777777" w:rsidTr="00275EA5">
        <w:trPr>
          <w:trHeight w:val="315"/>
        </w:trPr>
        <w:tc>
          <w:tcPr>
            <w:tcW w:w="4475" w:type="dxa"/>
            <w:shd w:val="clear" w:color="auto" w:fill="0D3E68"/>
            <w:vAlign w:val="center"/>
            <w:hideMark/>
          </w:tcPr>
          <w:p w14:paraId="361218CD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56" w:type="dxa"/>
            <w:shd w:val="clear" w:color="auto" w:fill="0D3E68"/>
            <w:vAlign w:val="center"/>
            <w:hideMark/>
          </w:tcPr>
          <w:p w14:paraId="6F4E48D0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75EA5" w:rsidRPr="00BC3075" w14:paraId="5DD6DA31" w14:textId="77777777" w:rsidTr="00275EA5">
        <w:trPr>
          <w:trHeight w:val="315"/>
        </w:trPr>
        <w:tc>
          <w:tcPr>
            <w:tcW w:w="4475" w:type="dxa"/>
            <w:shd w:val="clear" w:color="auto" w:fill="auto"/>
            <w:vAlign w:val="center"/>
          </w:tcPr>
          <w:p w14:paraId="6B59B005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6AC2AAD9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49212A90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186AA717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4E98C97D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567699B9" w14:textId="77777777" w:rsidR="00275EA5" w:rsidRPr="00BC307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1EF43BD4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1AA803E4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3AAA0D6E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28D2195E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1F23EDE9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406AD76A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275EA5" w:rsidRPr="00BC3075" w14:paraId="675B0E99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167D7E18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275EA5" w:rsidRPr="00BC3075" w14:paraId="3A129CD8" w14:textId="77777777" w:rsidTr="00275EA5">
        <w:trPr>
          <w:trHeight w:val="315"/>
        </w:trPr>
        <w:tc>
          <w:tcPr>
            <w:tcW w:w="4475" w:type="dxa"/>
            <w:shd w:val="clear" w:color="auto" w:fill="0D3E68"/>
            <w:vAlign w:val="center"/>
            <w:hideMark/>
          </w:tcPr>
          <w:p w14:paraId="2B4BE00C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shd w:val="clear" w:color="auto" w:fill="0D3E68"/>
            <w:vAlign w:val="center"/>
            <w:hideMark/>
          </w:tcPr>
          <w:p w14:paraId="18DEE562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75EA5" w:rsidRPr="00BC3075" w14:paraId="40F73350" w14:textId="77777777" w:rsidTr="00275EA5">
        <w:trPr>
          <w:trHeight w:val="315"/>
        </w:trPr>
        <w:tc>
          <w:tcPr>
            <w:tcW w:w="4475" w:type="dxa"/>
            <w:shd w:val="clear" w:color="auto" w:fill="auto"/>
            <w:vAlign w:val="center"/>
          </w:tcPr>
          <w:p w14:paraId="7717E5CE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lastRenderedPageBreak/>
              <w:t>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6AD7F9C8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A9667DC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ía,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771B6D03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D7AE0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3D7AE0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7232034C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3B57A84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429CFD3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3316C27F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B304ABF" w14:textId="77777777" w:rsidR="00275EA5" w:rsidRPr="00BC307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56B0353C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uno (31) meses de experiencia profesional relacionada.</w:t>
            </w:r>
          </w:p>
        </w:tc>
      </w:tr>
      <w:tr w:rsidR="00275EA5" w:rsidRPr="00BC3075" w14:paraId="2F8F7CEF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667848D8" w14:textId="057050B0" w:rsidR="00275EA5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275EA5" w:rsidRPr="00BC3075" w14:paraId="4834829A" w14:textId="77777777" w:rsidTr="00275EA5">
        <w:trPr>
          <w:trHeight w:val="315"/>
        </w:trPr>
        <w:tc>
          <w:tcPr>
            <w:tcW w:w="4475" w:type="dxa"/>
            <w:shd w:val="clear" w:color="auto" w:fill="0D3E68"/>
            <w:vAlign w:val="center"/>
            <w:hideMark/>
          </w:tcPr>
          <w:p w14:paraId="2EB896F8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shd w:val="clear" w:color="auto" w:fill="0D3E68"/>
            <w:vAlign w:val="center"/>
            <w:hideMark/>
          </w:tcPr>
          <w:p w14:paraId="7A848022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75EA5" w:rsidRPr="00BC3075" w14:paraId="6723E64F" w14:textId="77777777" w:rsidTr="00275EA5">
        <w:trPr>
          <w:trHeight w:val="315"/>
        </w:trPr>
        <w:tc>
          <w:tcPr>
            <w:tcW w:w="4475" w:type="dxa"/>
            <w:shd w:val="clear" w:color="auto" w:fill="auto"/>
            <w:vAlign w:val="center"/>
          </w:tcPr>
          <w:p w14:paraId="2183174D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de Empresas Globales,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3D21B825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1A22EBE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ía,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5E81DEB" w14:textId="77777777" w:rsidR="00275EA5" w:rsidRPr="00FB28FD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3D7AE0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3D7AE0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afines.</w:t>
            </w:r>
          </w:p>
          <w:p w14:paraId="44D0939E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0BBE6AC" w14:textId="77777777" w:rsidR="00275EA5" w:rsidRPr="00775A23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38D18E6" w14:textId="77777777" w:rsidR="00275EA5" w:rsidRPr="00BC307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2700DCD0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cinco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275EA5" w:rsidRPr="00BC3075" w14:paraId="3869E9ED" w14:textId="77777777" w:rsidTr="00275EA5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6747613A" w14:textId="26BE1B67" w:rsidR="00275EA5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275EA5" w:rsidRPr="00BC3075" w14:paraId="1ECD6736" w14:textId="77777777" w:rsidTr="00275EA5">
        <w:trPr>
          <w:trHeight w:val="315"/>
        </w:trPr>
        <w:tc>
          <w:tcPr>
            <w:tcW w:w="4475" w:type="dxa"/>
            <w:shd w:val="clear" w:color="auto" w:fill="0D3E68"/>
            <w:vAlign w:val="center"/>
            <w:hideMark/>
          </w:tcPr>
          <w:p w14:paraId="52400C9A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shd w:val="clear" w:color="auto" w:fill="0D3E68"/>
            <w:vAlign w:val="center"/>
            <w:hideMark/>
          </w:tcPr>
          <w:p w14:paraId="7E30522C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75EA5" w:rsidRPr="00BC3075" w14:paraId="5D145A05" w14:textId="77777777" w:rsidTr="00275EA5">
        <w:trPr>
          <w:trHeight w:val="315"/>
        </w:trPr>
        <w:tc>
          <w:tcPr>
            <w:tcW w:w="4475" w:type="dxa"/>
            <w:shd w:val="clear" w:color="auto" w:fill="auto"/>
            <w:vAlign w:val="center"/>
          </w:tcPr>
          <w:p w14:paraId="48FD3498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lastRenderedPageBreak/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34D78AFA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BFB77E7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ía,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933C604" w14:textId="77777777" w:rsidR="00275EA5" w:rsidRPr="00FB28FD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</w:pPr>
            <w:r w:rsidRPr="003D7AE0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3D7AE0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afines.</w:t>
            </w:r>
          </w:p>
          <w:p w14:paraId="22404CEA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7D36F19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559CD81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12D82EB" w14:textId="77777777" w:rsidR="00275EA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A041590" w14:textId="77777777" w:rsidR="00275EA5" w:rsidRPr="00BC3075" w:rsidRDefault="00275EA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19BC04E4" w14:textId="77777777" w:rsidR="00275EA5" w:rsidRPr="00BC3075" w:rsidRDefault="00275EA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11046938" w14:textId="77777777" w:rsidR="00463F61" w:rsidRDefault="00463F61" w:rsidP="00463F61"/>
    <w:p w14:paraId="62D910B6" w14:textId="6A6A3450" w:rsidR="009D29E1" w:rsidRPr="00463F61" w:rsidRDefault="00F04FA1" w:rsidP="00463F61">
      <w:pPr>
        <w:pStyle w:val="Ttulo3"/>
      </w:pPr>
      <w:bookmarkStart w:id="62" w:name="_Toc187306490"/>
      <w:r w:rsidRPr="00463F61">
        <w:t xml:space="preserve">Profesional Especializado </w:t>
      </w:r>
      <w:r w:rsidR="009D29E1" w:rsidRPr="00463F61">
        <w:t>2028-2</w:t>
      </w:r>
      <w:r w:rsidR="00775A23" w:rsidRPr="00463F61">
        <w:t xml:space="preserve">0 </w:t>
      </w:r>
      <w:r w:rsidRPr="00463F61">
        <w:t>Gestión Documental</w:t>
      </w:r>
      <w:r w:rsidR="001F41CB" w:rsidRPr="00463F61">
        <w:t xml:space="preserve"> – Código PG-</w:t>
      </w:r>
      <w:r w:rsidR="004A77D7" w:rsidRPr="00463F61">
        <w:t>0</w:t>
      </w:r>
      <w:r w:rsidR="004A77D7">
        <w:t>20</w:t>
      </w:r>
      <w:bookmarkEnd w:id="62"/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754"/>
      </w:tblGrid>
      <w:tr w:rsidR="007B59CD" w:rsidRPr="00BC3075" w14:paraId="65E4D018" w14:textId="77777777" w:rsidTr="006E3C10">
        <w:trPr>
          <w:trHeight w:val="330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1630B6E3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7B59CD" w:rsidRPr="00775A23" w14:paraId="3B2C417E" w14:textId="77777777" w:rsidTr="006E3C10">
        <w:trPr>
          <w:trHeight w:val="300"/>
        </w:trPr>
        <w:tc>
          <w:tcPr>
            <w:tcW w:w="4540" w:type="dxa"/>
            <w:shd w:val="clear" w:color="auto" w:fill="auto"/>
            <w:vAlign w:val="center"/>
            <w:hideMark/>
          </w:tcPr>
          <w:p w14:paraId="16101A50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02CE30A1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7B59CD" w:rsidRPr="00775A23" w14:paraId="4254A908" w14:textId="77777777" w:rsidTr="006E3C10">
        <w:trPr>
          <w:trHeight w:val="300"/>
        </w:trPr>
        <w:tc>
          <w:tcPr>
            <w:tcW w:w="4540" w:type="dxa"/>
            <w:shd w:val="clear" w:color="auto" w:fill="auto"/>
            <w:vAlign w:val="center"/>
            <w:hideMark/>
          </w:tcPr>
          <w:p w14:paraId="2BD950AD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4AF8B56B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7B59CD" w:rsidRPr="00775A23" w14:paraId="22E6DC8E" w14:textId="77777777" w:rsidTr="006E3C10">
        <w:trPr>
          <w:trHeight w:val="300"/>
        </w:trPr>
        <w:tc>
          <w:tcPr>
            <w:tcW w:w="4540" w:type="dxa"/>
            <w:shd w:val="clear" w:color="auto" w:fill="auto"/>
            <w:vAlign w:val="center"/>
            <w:hideMark/>
          </w:tcPr>
          <w:p w14:paraId="44E5659B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2F77D303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7B59CD" w:rsidRPr="00775A23" w14:paraId="236A2FFD" w14:textId="77777777" w:rsidTr="006E3C10">
        <w:trPr>
          <w:trHeight w:val="300"/>
        </w:trPr>
        <w:tc>
          <w:tcPr>
            <w:tcW w:w="4540" w:type="dxa"/>
            <w:shd w:val="clear" w:color="auto" w:fill="auto"/>
            <w:vAlign w:val="center"/>
            <w:hideMark/>
          </w:tcPr>
          <w:p w14:paraId="0DA7EB7C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7E01BADA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7B59CD" w:rsidRPr="00775A23" w14:paraId="1BEE0A4D" w14:textId="77777777" w:rsidTr="006E3C10">
        <w:trPr>
          <w:trHeight w:val="300"/>
        </w:trPr>
        <w:tc>
          <w:tcPr>
            <w:tcW w:w="4540" w:type="dxa"/>
            <w:shd w:val="clear" w:color="auto" w:fill="auto"/>
            <w:vAlign w:val="center"/>
            <w:hideMark/>
          </w:tcPr>
          <w:p w14:paraId="3BBFBAE0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45710588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7B59CD" w:rsidRPr="00775A23" w14:paraId="11918B90" w14:textId="77777777" w:rsidTr="006E3C10">
        <w:trPr>
          <w:trHeight w:val="300"/>
        </w:trPr>
        <w:tc>
          <w:tcPr>
            <w:tcW w:w="4540" w:type="dxa"/>
            <w:shd w:val="clear" w:color="auto" w:fill="auto"/>
            <w:vAlign w:val="center"/>
            <w:hideMark/>
          </w:tcPr>
          <w:p w14:paraId="160DE1ED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2DA0EC2F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7B59CD" w:rsidRPr="00775A23" w14:paraId="60A4E661" w14:textId="77777777" w:rsidTr="006E3C10">
        <w:trPr>
          <w:trHeight w:val="315"/>
        </w:trPr>
        <w:tc>
          <w:tcPr>
            <w:tcW w:w="4540" w:type="dxa"/>
            <w:shd w:val="clear" w:color="auto" w:fill="auto"/>
            <w:vAlign w:val="center"/>
            <w:hideMark/>
          </w:tcPr>
          <w:p w14:paraId="17A3C78A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012AC3C4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7B59CD" w:rsidRPr="00BC3075" w14:paraId="428D54C4" w14:textId="77777777" w:rsidTr="006E3C10">
        <w:trPr>
          <w:trHeight w:val="349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31270F93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SECRETARÍA GENERAL- GESTIÓN DOCUMENTAL</w:t>
            </w:r>
          </w:p>
        </w:tc>
      </w:tr>
      <w:tr w:rsidR="007B59CD" w:rsidRPr="00BC3075" w14:paraId="022C5CCB" w14:textId="77777777" w:rsidTr="006E3C10">
        <w:trPr>
          <w:trHeight w:val="349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42F9BF4A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7B59CD" w:rsidRPr="00775A23" w14:paraId="77C0EAE6" w14:textId="77777777" w:rsidTr="006E3C10">
        <w:trPr>
          <w:trHeight w:val="1002"/>
        </w:trPr>
        <w:tc>
          <w:tcPr>
            <w:tcW w:w="9294" w:type="dxa"/>
            <w:gridSpan w:val="2"/>
            <w:shd w:val="clear" w:color="auto" w:fill="auto"/>
            <w:vAlign w:val="center"/>
            <w:hideMark/>
          </w:tcPr>
          <w:p w14:paraId="7AF0823A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organizar y desarrollar las políticas en materia de gestión documental, aplicando la normatividad y estándares técnicos, de acuerdo con el modelo y lineamientos que se establezcan para la administración, custodia y preservación de los documentos físicos y electrónicos definidos por la Unidad.</w:t>
            </w:r>
          </w:p>
        </w:tc>
      </w:tr>
      <w:tr w:rsidR="007B59CD" w:rsidRPr="00BC3075" w14:paraId="0D4F3BA1" w14:textId="77777777" w:rsidTr="006E3C10">
        <w:trPr>
          <w:trHeight w:val="315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3F0065D4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7B59CD" w:rsidRPr="00BC3075" w14:paraId="0B36DAC2" w14:textId="77777777" w:rsidTr="006E3C10">
        <w:trPr>
          <w:trHeight w:val="315"/>
        </w:trPr>
        <w:tc>
          <w:tcPr>
            <w:tcW w:w="9294" w:type="dxa"/>
            <w:gridSpan w:val="2"/>
            <w:shd w:val="clear" w:color="auto" w:fill="auto"/>
            <w:vAlign w:val="center"/>
          </w:tcPr>
          <w:p w14:paraId="33AF3926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documental de acuerdo con las directrices impartidas, para garantizar el logro de los objetivos institucionales y de la Dependencia.</w:t>
            </w:r>
          </w:p>
          <w:p w14:paraId="64304058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Elaborar e implementar los procesos de gestión documental que se realicen en las dependencias, aplicando la normatividad y estándares técnicos, según los parámetros impartidos por el Archivo General de la Nación o quien haga sus veces.</w:t>
            </w:r>
          </w:p>
          <w:p w14:paraId="2A214C22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Controlar la elaboración, actualización e implementación del Programa de Gestión Documental – PGD y el Plan institucional de archivos –PINAR, según los par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metros impartidos por el Archivo General de la Nación o quien haga sus veces</w:t>
            </w:r>
          </w:p>
          <w:p w14:paraId="5A7277DC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Elaborar, actualizar e implementar las Tablas de Retención Documental - TRD de la Unidad y de valoración documental, según los parámetros impartidos por el Archivo General de la Nación o quien haga sus veces, para asegurar la correcta conservación de los documentos.</w:t>
            </w:r>
          </w:p>
          <w:p w14:paraId="746D2602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Coordinar las transferencias documentales primarias y secundarias, trámites y demás asuntos administrativos, según los parámetros impartidos por el Archivo General de la Nación o quien haga sus veces.</w:t>
            </w:r>
          </w:p>
          <w:p w14:paraId="1A581AEE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Orientar a las dependencias de la Unidad en la implementación y aplicación de técnicas archivísticas sugeridas por el Archivo General de la Nación o quien haga sus veces, para el manejo y organización de la documentación.</w:t>
            </w:r>
          </w:p>
          <w:p w14:paraId="410DEE35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la elaboración y actualización del inventario documental del archivo central de la UPIT.</w:t>
            </w:r>
          </w:p>
          <w:p w14:paraId="4E78479C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y hacer seguimiento de los instrumentos archivísticos de acuerdo con los lineamientos del Archivo General de la Nación o quien haga sus veces.</w:t>
            </w:r>
          </w:p>
          <w:p w14:paraId="77601C23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desarrollar mecanismos de sistematización digital y electrónica para facilitar la conservación y consulta de los archivos en custodia.</w:t>
            </w:r>
          </w:p>
          <w:p w14:paraId="3D245D35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Coordinar las actividades de recepción, direccionamiento, entrega y despacho de correspondencia oficial de la Unidad.</w:t>
            </w:r>
          </w:p>
          <w:p w14:paraId="371882B6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y hacer seguimiento a los instrumentos archivísticos, de acuerdo con los lineamientos del Archivo General de la Nación o quien haga sus veces.</w:t>
            </w:r>
          </w:p>
          <w:p w14:paraId="425B4C65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Proveer información asociada a la operación de los procesos relacionados con el Sistema Integrado de Gestión.</w:t>
            </w:r>
          </w:p>
          <w:p w14:paraId="438E9515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Contribuir desde el ámbito de su competencia en la identificación y ejecución de acciones para la mitigación de los riesgos institucionales.</w:t>
            </w:r>
          </w:p>
          <w:p w14:paraId="4FFA3107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Adelantar acciones que contribuyan a la gestión del conocimiento en materia de gestión documental en la Unidad.</w:t>
            </w:r>
          </w:p>
          <w:p w14:paraId="4C37B0AF" w14:textId="77777777" w:rsidR="007B59C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la información en los sistemas, aplicativos u otros medios tecnológicos de su competencia, de acuerdo con los estándares de seguridad y privacidad de la información en cumplimiento de las políticas institucionales y el Sistema Integrado de Gestión de la Unidad.</w:t>
            </w:r>
          </w:p>
          <w:p w14:paraId="0F820CEF" w14:textId="193B6FC3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7B59CD" w:rsidRPr="00BC3075" w14:paraId="219BE66D" w14:textId="77777777" w:rsidTr="006E3C10">
        <w:trPr>
          <w:trHeight w:val="330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52730537" w14:textId="77777777" w:rsidR="007B59CD" w:rsidRPr="00A32B9D" w:rsidRDefault="007B59CD" w:rsidP="00282B4D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7B59CD" w:rsidRPr="00BC3075" w14:paraId="322F7FF1" w14:textId="77777777" w:rsidTr="006E3C10">
        <w:trPr>
          <w:trHeight w:val="330"/>
        </w:trPr>
        <w:tc>
          <w:tcPr>
            <w:tcW w:w="9294" w:type="dxa"/>
            <w:gridSpan w:val="2"/>
            <w:shd w:val="clear" w:color="auto" w:fill="auto"/>
            <w:vAlign w:val="center"/>
          </w:tcPr>
          <w:p w14:paraId="74E39619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5A022741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1FA8D14A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Modelo Integrado de Planeación y Gestión – MIPG.</w:t>
            </w:r>
          </w:p>
          <w:p w14:paraId="2A71D435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Políticas públicas estatales.</w:t>
            </w:r>
          </w:p>
          <w:p w14:paraId="6BE6C44D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Procesos y procedimientos de gestión documental y archivística.</w:t>
            </w:r>
          </w:p>
          <w:p w14:paraId="0F05B004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archivísticas y servicio al ciudadano.</w:t>
            </w:r>
          </w:p>
          <w:p w14:paraId="683E4E9C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software especializado en gestión documental.</w:t>
            </w:r>
          </w:p>
          <w:p w14:paraId="395AA99D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Normatividad nacional en materia de archivística.</w:t>
            </w:r>
          </w:p>
          <w:p w14:paraId="6629B7EF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Gestión del conocimiento e innovación.</w:t>
            </w:r>
          </w:p>
          <w:p w14:paraId="69824C19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planes de acción y cronogramas</w:t>
            </w:r>
          </w:p>
          <w:p w14:paraId="46AE5A16" w14:textId="77777777" w:rsidR="007B59C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Supervisión de contratos</w:t>
            </w:r>
          </w:p>
          <w:p w14:paraId="29C2D343" w14:textId="77777777" w:rsidR="007B59CD" w:rsidRPr="00A32B9D" w:rsidRDefault="007B59CD" w:rsidP="00282B4D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32B9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y presentación de informes</w:t>
            </w:r>
          </w:p>
        </w:tc>
      </w:tr>
      <w:tr w:rsidR="007B59CD" w:rsidRPr="00BC3075" w14:paraId="76F9BE63" w14:textId="77777777" w:rsidTr="006E3C10">
        <w:trPr>
          <w:trHeight w:val="330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634C08C8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7B59CD" w:rsidRPr="00BC3075" w14:paraId="18F4225E" w14:textId="77777777" w:rsidTr="006E3C10">
        <w:trPr>
          <w:trHeight w:val="338"/>
        </w:trPr>
        <w:tc>
          <w:tcPr>
            <w:tcW w:w="4540" w:type="dxa"/>
            <w:shd w:val="clear" w:color="auto" w:fill="0D3E68"/>
            <w:vAlign w:val="center"/>
            <w:hideMark/>
          </w:tcPr>
          <w:p w14:paraId="6609E515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754" w:type="dxa"/>
            <w:shd w:val="clear" w:color="auto" w:fill="0D3E68"/>
            <w:vAlign w:val="center"/>
            <w:hideMark/>
          </w:tcPr>
          <w:p w14:paraId="24A6400E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7B59CD" w:rsidRPr="00BC3075" w14:paraId="016B2037" w14:textId="77777777" w:rsidTr="006E3C10">
        <w:trPr>
          <w:trHeight w:val="338"/>
        </w:trPr>
        <w:tc>
          <w:tcPr>
            <w:tcW w:w="4540" w:type="dxa"/>
            <w:shd w:val="clear" w:color="auto" w:fill="auto"/>
          </w:tcPr>
          <w:p w14:paraId="68D73C59" w14:textId="77777777" w:rsidR="007B59CD" w:rsidRPr="00775A23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2433181F" w14:textId="77777777" w:rsidR="007B59CD" w:rsidRPr="00775A23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5731256B" w14:textId="77777777" w:rsidR="007B59CD" w:rsidRPr="00775A23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137550A4" w14:textId="77777777" w:rsidR="007B59CD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16A36418" w14:textId="77777777" w:rsidR="007B59CD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1543AF42" w14:textId="77777777" w:rsidR="007B59CD" w:rsidRPr="00775A23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  <w:p w14:paraId="60A735D7" w14:textId="77777777" w:rsidR="007B59CD" w:rsidRPr="00775A23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09C96229" w14:textId="77777777" w:rsidR="007B59CD" w:rsidRPr="00775A23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0DC76556" w14:textId="77777777" w:rsidR="007B59CD" w:rsidRPr="00BC3075" w:rsidRDefault="007B59CD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35874EB0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22E2837E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66DB2C2C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013A850E" w14:textId="77777777" w:rsidR="007B59CD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3D0F213C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87AC8A7" w14:textId="77777777" w:rsidR="007B59CD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Competencias específicas Resolución DAFP N° 629 del 19 de julio de 2018. “Por la cual se determinan las competencias específicas para los empleos con funciones de archivística que exijan formación técnica profesional, tecnológica y profesional o universitaria de archivo”</w:t>
            </w:r>
          </w:p>
          <w:p w14:paraId="6970630A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7947590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Manejo de la información y de los recursos.</w:t>
            </w:r>
          </w:p>
          <w:p w14:paraId="356EE39D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Uso de tecnologías de la información y la comunicación.</w:t>
            </w:r>
          </w:p>
          <w:p w14:paraId="7A1ED0C1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Confiabilidad técnica.</w:t>
            </w:r>
          </w:p>
          <w:p w14:paraId="0B3B6A56" w14:textId="77777777" w:rsidR="007B59CD" w:rsidRPr="00BC3075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Capacidad de análisis.</w:t>
            </w:r>
          </w:p>
        </w:tc>
      </w:tr>
      <w:tr w:rsidR="007B59CD" w:rsidRPr="00BC3075" w14:paraId="20F42A6A" w14:textId="77777777" w:rsidTr="006E3C10">
        <w:trPr>
          <w:trHeight w:val="315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05BF8F96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7B59CD" w:rsidRPr="00BC3075" w14:paraId="38FEA7A7" w14:textId="77777777" w:rsidTr="006E3C10">
        <w:trPr>
          <w:trHeight w:val="315"/>
        </w:trPr>
        <w:tc>
          <w:tcPr>
            <w:tcW w:w="4540" w:type="dxa"/>
            <w:shd w:val="clear" w:color="auto" w:fill="0D3E68"/>
            <w:vAlign w:val="center"/>
            <w:hideMark/>
          </w:tcPr>
          <w:p w14:paraId="520BD6F7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754" w:type="dxa"/>
            <w:shd w:val="clear" w:color="auto" w:fill="0D3E68"/>
            <w:vAlign w:val="center"/>
            <w:hideMark/>
          </w:tcPr>
          <w:p w14:paraId="2B42B3F6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B59CD" w:rsidRPr="00BC3075" w14:paraId="7CE62119" w14:textId="77777777" w:rsidTr="006E3C10">
        <w:trPr>
          <w:trHeight w:val="315"/>
        </w:trPr>
        <w:tc>
          <w:tcPr>
            <w:tcW w:w="4540" w:type="dxa"/>
            <w:shd w:val="clear" w:color="auto" w:fill="auto"/>
            <w:vAlign w:val="bottom"/>
          </w:tcPr>
          <w:p w14:paraId="1C728FDB" w14:textId="77777777" w:rsidR="007B59CD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t xml:space="preserve">Archivística y Gestión de la Información Digital,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Archivíst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ic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a, Bibliotec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ología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Bibliotec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ología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Archiv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t>Ciencias de la Información y la Documentación, Sistemas de Información y Documentación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Bibliotecología, otros de ciencias sociales y humanas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2058465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8B50D9A" w14:textId="77777777" w:rsidR="007B59CD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34D7B0FA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1AD2D1A" w14:textId="77777777" w:rsidR="007B59CD" w:rsidRPr="00BC3075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7BA826D1" w14:textId="77777777" w:rsidR="007B59CD" w:rsidRPr="00BC3075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uno (31) meses de experiencia profesional relacionada.</w:t>
            </w:r>
          </w:p>
        </w:tc>
      </w:tr>
      <w:tr w:rsidR="007B59CD" w:rsidRPr="00BC3075" w14:paraId="036E8471" w14:textId="77777777" w:rsidTr="006E3C10">
        <w:trPr>
          <w:trHeight w:val="315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2390C1FB" w14:textId="10B8F569" w:rsidR="007B59CD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B59CD" w:rsidRPr="00BC3075" w14:paraId="65EBA58A" w14:textId="77777777" w:rsidTr="006E3C10">
        <w:trPr>
          <w:trHeight w:val="315"/>
        </w:trPr>
        <w:tc>
          <w:tcPr>
            <w:tcW w:w="4540" w:type="dxa"/>
            <w:shd w:val="clear" w:color="auto" w:fill="0D3E68"/>
            <w:vAlign w:val="center"/>
            <w:hideMark/>
          </w:tcPr>
          <w:p w14:paraId="41DB96C0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754" w:type="dxa"/>
            <w:shd w:val="clear" w:color="auto" w:fill="0D3E68"/>
            <w:vAlign w:val="center"/>
            <w:hideMark/>
          </w:tcPr>
          <w:p w14:paraId="20332A54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B59CD" w:rsidRPr="00BC3075" w14:paraId="48163640" w14:textId="77777777" w:rsidTr="006E3C10">
        <w:trPr>
          <w:trHeight w:val="315"/>
        </w:trPr>
        <w:tc>
          <w:tcPr>
            <w:tcW w:w="4540" w:type="dxa"/>
            <w:shd w:val="clear" w:color="auto" w:fill="auto"/>
            <w:vAlign w:val="bottom"/>
          </w:tcPr>
          <w:p w14:paraId="1C3A94D9" w14:textId="77777777" w:rsidR="007B59CD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t xml:space="preserve">Archivística y Gestión de la Información Digital,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Archivíst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ic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a, Bibliotec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ología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Bibliotec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ología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Archiv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t>Ciencias de la Información y la Documentación, Sistemas de Información y Documentación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Bibliotecología, otros de ciencias sociales y humanas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E6D0A06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8263CB5" w14:textId="77777777" w:rsidR="007B59CD" w:rsidRPr="00BC3075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3DF3ABE5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cinco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7B59CD" w:rsidRPr="00BC3075" w14:paraId="0F576206" w14:textId="77777777" w:rsidTr="006E3C10">
        <w:trPr>
          <w:trHeight w:val="315"/>
        </w:trPr>
        <w:tc>
          <w:tcPr>
            <w:tcW w:w="9294" w:type="dxa"/>
            <w:gridSpan w:val="2"/>
            <w:shd w:val="clear" w:color="auto" w:fill="0D3E68"/>
            <w:vAlign w:val="center"/>
            <w:hideMark/>
          </w:tcPr>
          <w:p w14:paraId="172C08B9" w14:textId="288A78BA" w:rsidR="007B59CD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B59CD" w:rsidRPr="00BC3075" w14:paraId="28575F1D" w14:textId="77777777" w:rsidTr="006E3C10">
        <w:trPr>
          <w:trHeight w:val="315"/>
        </w:trPr>
        <w:tc>
          <w:tcPr>
            <w:tcW w:w="4540" w:type="dxa"/>
            <w:shd w:val="clear" w:color="auto" w:fill="0D3E68"/>
            <w:vAlign w:val="center"/>
            <w:hideMark/>
          </w:tcPr>
          <w:p w14:paraId="2658383A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754" w:type="dxa"/>
            <w:shd w:val="clear" w:color="auto" w:fill="0D3E68"/>
            <w:vAlign w:val="center"/>
            <w:hideMark/>
          </w:tcPr>
          <w:p w14:paraId="2171DDD1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B59CD" w:rsidRPr="00BC3075" w14:paraId="55D9767F" w14:textId="77777777" w:rsidTr="006E3C10">
        <w:trPr>
          <w:trHeight w:val="315"/>
        </w:trPr>
        <w:tc>
          <w:tcPr>
            <w:tcW w:w="4540" w:type="dxa"/>
            <w:shd w:val="clear" w:color="auto" w:fill="auto"/>
            <w:vAlign w:val="bottom"/>
          </w:tcPr>
          <w:p w14:paraId="3AE89A40" w14:textId="77777777" w:rsidR="007B59CD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t xml:space="preserve">Archivística y Gestión de la Información Digital,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Archivíst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ic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a, Bibliotec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ología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Bibliotec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ología 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Archiv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ística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t>Ciencias de la Información y la Documentación, Sistemas de Información y Documentación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Bibliotecología, otros de ciencias sociales y humanas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872645E" w14:textId="77777777" w:rsidR="007B59CD" w:rsidRPr="00775A23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278118D5" w14:textId="77777777" w:rsidR="007B59CD" w:rsidRPr="00BC3075" w:rsidRDefault="007B59C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1EA25D13" w14:textId="77777777" w:rsidR="007B59CD" w:rsidRPr="00BC3075" w:rsidRDefault="007B59C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Diecinueve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775A2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308F93AB" w14:textId="77777777" w:rsidR="002224F3" w:rsidRDefault="002224F3" w:rsidP="00010FD7">
      <w:pPr>
        <w:spacing w:after="0" w:line="200" w:lineRule="atLeast"/>
        <w:rPr>
          <w:b/>
          <w:bCs/>
          <w:sz w:val="28"/>
          <w:szCs w:val="28"/>
        </w:rPr>
      </w:pPr>
    </w:p>
    <w:p w14:paraId="2A02456D" w14:textId="2F6F5A61" w:rsidR="00DD270A" w:rsidRPr="00463F61" w:rsidRDefault="00F04FA1" w:rsidP="00463F61">
      <w:pPr>
        <w:pStyle w:val="Ttulo3"/>
      </w:pPr>
      <w:bookmarkStart w:id="63" w:name="_Toc187306491"/>
      <w:r w:rsidRPr="00463F61">
        <w:t xml:space="preserve">Profesional Especializado </w:t>
      </w:r>
      <w:r w:rsidR="00775A23" w:rsidRPr="00463F61">
        <w:t>2028</w:t>
      </w:r>
      <w:r w:rsidR="00F83319" w:rsidRPr="00463F61">
        <w:t>-</w:t>
      </w:r>
      <w:r w:rsidR="00775A23" w:rsidRPr="00463F61">
        <w:t xml:space="preserve">20 </w:t>
      </w:r>
      <w:r w:rsidRPr="00463F61">
        <w:t xml:space="preserve">Contabilidad </w:t>
      </w:r>
      <w:r w:rsidR="001F41CB" w:rsidRPr="00463F61">
        <w:t xml:space="preserve"> – Código PG-02</w:t>
      </w:r>
      <w:r w:rsidR="004A77D7">
        <w:t>1</w:t>
      </w:r>
      <w:bookmarkEnd w:id="63"/>
      <w:r w:rsidR="004A77D7">
        <w:t xml:space="preserve"> </w:t>
      </w: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456"/>
      </w:tblGrid>
      <w:tr w:rsidR="007D383A" w:rsidRPr="00BC3075" w14:paraId="55752F5A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744CCE4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7D383A" w:rsidRPr="00725E00" w14:paraId="7A5ADEAE" w14:textId="77777777" w:rsidTr="006E3C10">
        <w:trPr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873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4B6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7D383A" w:rsidRPr="00725E00" w14:paraId="278B2717" w14:textId="77777777" w:rsidTr="006E3C10">
        <w:trPr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BA1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10E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7D383A" w:rsidRPr="00725E00" w14:paraId="693734B8" w14:textId="77777777" w:rsidTr="006E3C10">
        <w:trPr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F41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88C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7D383A" w:rsidRPr="00725E00" w14:paraId="14525237" w14:textId="77777777" w:rsidTr="006E3C10">
        <w:trPr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A16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F68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7D383A" w:rsidRPr="00725E00" w14:paraId="0399C44E" w14:textId="77777777" w:rsidTr="006E3C10">
        <w:trPr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BC2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8A8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7D383A" w:rsidRPr="00725E00" w14:paraId="2C20E1D7" w14:textId="77777777" w:rsidTr="006E3C10">
        <w:trPr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DC6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991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7D383A" w:rsidRPr="00725E00" w14:paraId="3B5A3B1B" w14:textId="77777777" w:rsidTr="006E3C10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77F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410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7D383A" w:rsidRPr="00BC3075" w14:paraId="2C9D4DC6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F9A46DD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SECRETARÍA GENERAL</w:t>
            </w:r>
          </w:p>
        </w:tc>
      </w:tr>
      <w:tr w:rsidR="007D383A" w:rsidRPr="00BC3075" w14:paraId="644AED88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9BD7554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7D383A" w:rsidRPr="00725E00" w14:paraId="4ABA23E6" w14:textId="77777777" w:rsidTr="006E3C10">
        <w:trPr>
          <w:trHeight w:val="60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76854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Adelantar las tareas relacionadas con la gestión contable, de acuerdo con los procedimientos establecidos, con el fin de contribuir al cumplimiento de los objetivos y metas de la entidad.</w:t>
            </w:r>
          </w:p>
        </w:tc>
      </w:tr>
      <w:tr w:rsidR="007D383A" w:rsidRPr="00BC3075" w14:paraId="37740F2C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2001009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7D383A" w:rsidRPr="00BC3075" w14:paraId="1E0454BD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6E605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Participar en la programación y ejecución de los planes, programas, proyectos y políticas institucionales de gestión contable de acuerdo con las directrices impartidas, para garantizar el logro de los objetivos institucionales y de la Dependencia</w:t>
            </w:r>
          </w:p>
          <w:p w14:paraId="3E634241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Recibir y verificar la documentación reportada por Tesorería, de acuerdo con los requisitos establecidos en los procedimientos definidos por la entidad para cada concepto de ingreso.</w:t>
            </w:r>
          </w:p>
          <w:p w14:paraId="00F19BF2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Consultar los comprobantes contables para revisión de los registros de recaudo, siguiendo los procedimientos.</w:t>
            </w:r>
          </w:p>
          <w:p w14:paraId="4FF84EB5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el registro contable y requerimientos para cada concepto de recaudo y tipo de comprobante, de acuerdo con los procedimientos establecidos por la entidad.</w:t>
            </w:r>
          </w:p>
          <w:p w14:paraId="03F04DA6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Corregir inconsistencias en el sistema SIIF Nación para ajustarla a los requerimientos establecidos.</w:t>
            </w:r>
          </w:p>
          <w:p w14:paraId="34DF9AB8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los reportes contables para la preparación de estados e informes, con base en la normatividad aplicable.</w:t>
            </w:r>
          </w:p>
          <w:p w14:paraId="013F4E47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las conciliaciones, notas y actualización necesarias para mantener el adecuado registro de la información contable de la UPIT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AAAD91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Consolidar información, para la elaboración de los estados financieros, informes y reportes contables del periodo, de acuerdo con las normas vigentes en la materia.</w:t>
            </w:r>
          </w:p>
          <w:p w14:paraId="52D18139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Firmar y presentar impuestos y demás obligaciones que por Ley deban realizarse por la Unidad cuando sea designado para el efecto.</w:t>
            </w:r>
          </w:p>
          <w:p w14:paraId="4A573C27" w14:textId="77777777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B50FE">
              <w:rPr>
                <w:rStyle w:val="normaltextrun"/>
                <w:rFonts w:ascii="Calibri" w:hAnsi="Calibri" w:cs="Calibri"/>
                <w:shd w:val="clear" w:color="auto" w:fill="FFFFFF"/>
              </w:rPr>
              <w:t>Analizar y elaborar la conciliación de cuentas reciprocas de conformidad con las disposiciones legales vigentes.</w:t>
            </w:r>
          </w:p>
          <w:p w14:paraId="0FAB72D9" w14:textId="77777777" w:rsidR="007D383A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Responder por la organización, conservación, inventario y manejo de los documentos físicos y digitales a cargo del proceso contable, teniendo en cuenta la normatividad legal vigente.</w:t>
            </w:r>
          </w:p>
          <w:p w14:paraId="3F6197AB" w14:textId="183B477C" w:rsidR="007D383A" w:rsidRPr="00BB50FE" w:rsidRDefault="007D383A" w:rsidP="00282B4D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</w:tc>
      </w:tr>
      <w:tr w:rsidR="007D383A" w:rsidRPr="00BC3075" w14:paraId="00ABA25B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733936E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7D383A" w:rsidRPr="00BC3075" w14:paraId="64A39766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8023CC" w14:textId="77777777" w:rsidR="007D383A" w:rsidRPr="00BB50FE" w:rsidRDefault="007D383A" w:rsidP="00282B4D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Régimen de Contabilidad pública</w:t>
            </w:r>
          </w:p>
          <w:p w14:paraId="75EA1F6D" w14:textId="77777777" w:rsidR="007D383A" w:rsidRPr="00BB50FE" w:rsidRDefault="007D383A" w:rsidP="00282B4D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Ley General de Presupuesto</w:t>
            </w:r>
          </w:p>
          <w:p w14:paraId="31C4877E" w14:textId="77777777" w:rsidR="007D383A" w:rsidRPr="00BB50FE" w:rsidRDefault="007D383A" w:rsidP="00282B4D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presupuestal</w:t>
            </w:r>
          </w:p>
          <w:p w14:paraId="5B8EC004" w14:textId="77777777" w:rsidR="007D383A" w:rsidRPr="00BB50FE" w:rsidRDefault="007D383A" w:rsidP="00282B4D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reportes contables</w:t>
            </w:r>
          </w:p>
          <w:p w14:paraId="0E695217" w14:textId="77777777" w:rsidR="007D383A" w:rsidRPr="00BB50FE" w:rsidRDefault="007D383A" w:rsidP="00282B4D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797F00C3" w14:textId="77777777" w:rsidR="007D383A" w:rsidRDefault="007D383A" w:rsidP="00282B4D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184D32D3" w14:textId="77777777" w:rsidR="007D383A" w:rsidRPr="00BB50FE" w:rsidRDefault="007D383A" w:rsidP="00282B4D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</w:t>
            </w:r>
          </w:p>
        </w:tc>
      </w:tr>
      <w:tr w:rsidR="007D383A" w:rsidRPr="00BC3075" w14:paraId="1A92EFFD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2F42095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7D383A" w:rsidRPr="00BC3075" w14:paraId="36F9A764" w14:textId="77777777" w:rsidTr="00D22611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120D7A21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2A1306D3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7D383A" w:rsidRPr="00BC3075" w14:paraId="445BE05A" w14:textId="77777777" w:rsidTr="00D22611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7FE5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2912427E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3C8DAE7F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226C05FF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252EC288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0DE9AC68" w14:textId="77777777" w:rsidR="007D383A" w:rsidRPr="00BC3075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D2D1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6DAF8F3D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031705E9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254A5ABE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3087ED1D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69A043F4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7D383A" w:rsidRPr="00BC3075" w14:paraId="7ACEB066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3BAA814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7D383A" w:rsidRPr="00BC3075" w14:paraId="49921554" w14:textId="77777777" w:rsidTr="006E3C10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66522E8A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9D05D24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D383A" w:rsidRPr="00BC3075" w14:paraId="7DFBC260" w14:textId="77777777" w:rsidTr="006E3C10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1D0C" w14:textId="77777777" w:rsidR="007D383A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3EC0D8F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1D0E345" w14:textId="77777777" w:rsidR="007D383A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15AB8A03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0DA548D" w14:textId="77777777" w:rsidR="007D383A" w:rsidRPr="00BC3075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9FA9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uno (31) meses de experiencia profesional relacionada.</w:t>
            </w:r>
          </w:p>
        </w:tc>
      </w:tr>
      <w:tr w:rsidR="007D383A" w:rsidRPr="00BC3075" w14:paraId="096F69FB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E5CCE9E" w14:textId="16BD33B9" w:rsidR="007D383A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D383A" w:rsidRPr="00BC3075" w14:paraId="6C25F842" w14:textId="77777777" w:rsidTr="006E3C10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124168DA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2601C2E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D383A" w:rsidRPr="00BC3075" w14:paraId="5F33785C" w14:textId="77777777" w:rsidTr="006E3C10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FD62" w14:textId="77777777" w:rsidR="007D383A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2524063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87D011D" w14:textId="77777777" w:rsidR="007D383A" w:rsidRPr="00BC3075" w:rsidRDefault="007D383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5A3" w14:textId="77777777" w:rsidR="007D383A" w:rsidRPr="00BC3075" w:rsidRDefault="007D383A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cinco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  <w:tr w:rsidR="007D383A" w:rsidRPr="00BC3075" w14:paraId="2EB24E1E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49D3976" w14:textId="10880170" w:rsidR="007D383A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D383A" w:rsidRPr="00BC3075" w14:paraId="2A55748B" w14:textId="77777777" w:rsidTr="006E3C10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096B9E1B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09D370C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D383A" w:rsidRPr="00BC3075" w14:paraId="6B618374" w14:textId="77777777" w:rsidTr="006E3C10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C048" w14:textId="77777777" w:rsidR="007D383A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314995" w14:textId="77777777" w:rsidR="007D383A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4E0BCE6" w14:textId="77777777" w:rsidR="007D383A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5CBB8497" w14:textId="77777777" w:rsidR="007D383A" w:rsidRPr="00725E00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C115418" w14:textId="77777777" w:rsidR="007D383A" w:rsidRDefault="007D383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20DA882C" w14:textId="77777777" w:rsidR="00754C8D" w:rsidRPr="00BC3075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C85D" w14:textId="77777777" w:rsidR="007D383A" w:rsidRPr="00BC3075" w:rsidRDefault="007D383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Diecinueve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3FC3A2AA" w14:textId="27091AA1" w:rsidR="00775A23" w:rsidRDefault="00775A23" w:rsidP="00010FD7">
      <w:pPr>
        <w:spacing w:after="0" w:line="200" w:lineRule="atLeast"/>
        <w:rPr>
          <w:b/>
          <w:bCs/>
          <w:sz w:val="28"/>
          <w:szCs w:val="28"/>
        </w:rPr>
      </w:pPr>
    </w:p>
    <w:p w14:paraId="407DF9A6" w14:textId="1F43CA0D" w:rsidR="005E4C71" w:rsidRPr="00463F61" w:rsidRDefault="005E4C71" w:rsidP="00463F61">
      <w:pPr>
        <w:pStyle w:val="Ttulo3"/>
      </w:pPr>
      <w:bookmarkStart w:id="64" w:name="_Toc187306492"/>
      <w:r w:rsidRPr="00463F61">
        <w:t>Profesional Especializado 2028</w:t>
      </w:r>
      <w:r w:rsidR="00F83319" w:rsidRPr="00463F61">
        <w:t>-</w:t>
      </w:r>
      <w:r w:rsidRPr="00463F61">
        <w:t xml:space="preserve">20 Pagaduría </w:t>
      </w:r>
      <w:r w:rsidR="001F41CB" w:rsidRPr="00463F61">
        <w:t xml:space="preserve"> – Código PG-02</w:t>
      </w:r>
      <w:r w:rsidR="004A77D7">
        <w:t>2</w:t>
      </w:r>
      <w:bookmarkEnd w:id="64"/>
      <w:r w:rsidR="004A77D7">
        <w:t xml:space="preserve"> </w:t>
      </w:r>
    </w:p>
    <w:tbl>
      <w:tblPr>
        <w:tblW w:w="89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456"/>
      </w:tblGrid>
      <w:tr w:rsidR="00754C8D" w:rsidRPr="00BC3075" w14:paraId="3B823F14" w14:textId="77777777" w:rsidTr="00754C8D">
        <w:trPr>
          <w:trHeight w:val="60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3C704E8D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754C8D" w:rsidRPr="00725E00" w14:paraId="47B22040" w14:textId="77777777" w:rsidTr="00754C8D">
        <w:trPr>
          <w:trHeight w:val="300"/>
        </w:trPr>
        <w:tc>
          <w:tcPr>
            <w:tcW w:w="4475" w:type="dxa"/>
            <w:shd w:val="clear" w:color="auto" w:fill="auto"/>
            <w:vAlign w:val="center"/>
            <w:hideMark/>
          </w:tcPr>
          <w:p w14:paraId="0EBAC387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DEBBCAE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754C8D" w:rsidRPr="00725E00" w14:paraId="5745CDBD" w14:textId="77777777" w:rsidTr="00754C8D">
        <w:trPr>
          <w:trHeight w:val="300"/>
        </w:trPr>
        <w:tc>
          <w:tcPr>
            <w:tcW w:w="4475" w:type="dxa"/>
            <w:shd w:val="clear" w:color="auto" w:fill="auto"/>
            <w:vAlign w:val="center"/>
            <w:hideMark/>
          </w:tcPr>
          <w:p w14:paraId="178C0434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18A0745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754C8D" w:rsidRPr="00725E00" w14:paraId="44C82148" w14:textId="77777777" w:rsidTr="00754C8D">
        <w:trPr>
          <w:trHeight w:val="300"/>
        </w:trPr>
        <w:tc>
          <w:tcPr>
            <w:tcW w:w="4475" w:type="dxa"/>
            <w:shd w:val="clear" w:color="auto" w:fill="auto"/>
            <w:vAlign w:val="center"/>
            <w:hideMark/>
          </w:tcPr>
          <w:p w14:paraId="2BF2A640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6E0AFE2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754C8D" w:rsidRPr="00725E00" w14:paraId="0F87C993" w14:textId="77777777" w:rsidTr="00754C8D">
        <w:trPr>
          <w:trHeight w:val="300"/>
        </w:trPr>
        <w:tc>
          <w:tcPr>
            <w:tcW w:w="4475" w:type="dxa"/>
            <w:shd w:val="clear" w:color="auto" w:fill="auto"/>
            <w:vAlign w:val="center"/>
            <w:hideMark/>
          </w:tcPr>
          <w:p w14:paraId="4CB19921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44C55E3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754C8D" w:rsidRPr="00725E00" w14:paraId="4A69D3E7" w14:textId="77777777" w:rsidTr="00754C8D">
        <w:trPr>
          <w:trHeight w:val="300"/>
        </w:trPr>
        <w:tc>
          <w:tcPr>
            <w:tcW w:w="4475" w:type="dxa"/>
            <w:shd w:val="clear" w:color="auto" w:fill="auto"/>
            <w:vAlign w:val="center"/>
            <w:hideMark/>
          </w:tcPr>
          <w:p w14:paraId="674CB34A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4870224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754C8D" w:rsidRPr="00725E00" w14:paraId="6524EC05" w14:textId="77777777" w:rsidTr="00754C8D">
        <w:trPr>
          <w:trHeight w:val="300"/>
        </w:trPr>
        <w:tc>
          <w:tcPr>
            <w:tcW w:w="4475" w:type="dxa"/>
            <w:shd w:val="clear" w:color="auto" w:fill="auto"/>
            <w:vAlign w:val="center"/>
            <w:hideMark/>
          </w:tcPr>
          <w:p w14:paraId="58F320EE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2432667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754C8D" w:rsidRPr="00725E00" w14:paraId="21E9F331" w14:textId="77777777" w:rsidTr="00754C8D">
        <w:trPr>
          <w:trHeight w:val="70"/>
        </w:trPr>
        <w:tc>
          <w:tcPr>
            <w:tcW w:w="4475" w:type="dxa"/>
            <w:shd w:val="clear" w:color="auto" w:fill="auto"/>
            <w:vAlign w:val="center"/>
            <w:hideMark/>
          </w:tcPr>
          <w:p w14:paraId="547F7B45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9A8F5C9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754C8D" w:rsidRPr="00BC3075" w14:paraId="14AA5658" w14:textId="77777777" w:rsidTr="00754C8D">
        <w:trPr>
          <w:trHeight w:val="70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27236A1B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SECRETARÍA GENERAL</w:t>
            </w:r>
          </w:p>
        </w:tc>
      </w:tr>
      <w:tr w:rsidR="00754C8D" w:rsidRPr="00BC3075" w14:paraId="6F75EF77" w14:textId="77777777" w:rsidTr="00754C8D">
        <w:trPr>
          <w:trHeight w:val="60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65BF1AD9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754C8D" w:rsidRPr="00725E00" w14:paraId="6BC4610E" w14:textId="77777777" w:rsidTr="00754C8D">
        <w:trPr>
          <w:trHeight w:val="600"/>
        </w:trPr>
        <w:tc>
          <w:tcPr>
            <w:tcW w:w="8931" w:type="dxa"/>
            <w:gridSpan w:val="2"/>
            <w:shd w:val="clear" w:color="auto" w:fill="auto"/>
            <w:vAlign w:val="center"/>
            <w:hideMark/>
          </w:tcPr>
          <w:p w14:paraId="1A709302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Ejercer la gestión del proceso pagaduría, de acuerdo con los procedimientos establecidos, con el fin de contribuir al cumplimiento de los objetivos y metas de la entidad.</w:t>
            </w:r>
          </w:p>
        </w:tc>
      </w:tr>
      <w:tr w:rsidR="00754C8D" w:rsidRPr="00BC3075" w14:paraId="24790DAB" w14:textId="77777777" w:rsidTr="00754C8D">
        <w:trPr>
          <w:trHeight w:val="60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67CC522A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754C8D" w:rsidRPr="00BC3075" w14:paraId="23528D7D" w14:textId="77777777" w:rsidTr="00754C8D">
        <w:trPr>
          <w:trHeight w:val="60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530E2EFD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acuerdo con las directrices impartidas, para garantizar el logro de los objetivos institucionales y de la Dependencia</w:t>
            </w:r>
          </w:p>
          <w:p w14:paraId="622D7FE4" w14:textId="06AB18E9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B50FE">
              <w:rPr>
                <w:rStyle w:val="normaltextrun"/>
                <w:rFonts w:ascii="Calibri" w:hAnsi="Calibri" w:cs="Calibri"/>
                <w:shd w:val="clear" w:color="auto" w:fill="FFFFFF"/>
              </w:rPr>
              <w:t>Pr</w:t>
            </w:r>
            <w:r w:rsidRPr="00BB50FE">
              <w:rPr>
                <w:rStyle w:val="normaltextrun"/>
                <w:shd w:val="clear" w:color="auto" w:fill="FFFFFF"/>
              </w:rPr>
              <w:t>oponer</w:t>
            </w:r>
            <w:r w:rsidRPr="00BB50FE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e implementar las medidas necesarias para la custodia de los fondos y valores a cargo de la entidad que le hayan sido entregados en custodia, protegiendo los fondos y documentos negociables de la misma.</w:t>
            </w:r>
          </w:p>
          <w:p w14:paraId="069041D2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Conservar y manejar los fondos y documentos que representan valores de la entidad que le hayan sido entregados en custodia, protegiendo los fondos y documentos negociables de la misma.</w:t>
            </w:r>
          </w:p>
          <w:p w14:paraId="0C733A62" w14:textId="77777777" w:rsidR="00B97E50" w:rsidRPr="003C316C" w:rsidRDefault="00B97E50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97E50">
              <w:rPr>
                <w:rFonts w:ascii="Calibri" w:hAnsi="Calibri" w:cs="Calibri"/>
                <w:shd w:val="clear" w:color="auto" w:fill="FFFFFF"/>
              </w:rPr>
              <w:t>Participar en la elaboración del Programa Anual Mensualizado de Caja PAC, de acuerdo con la normatividad y los procedimientos establecidos en la entidad, en coordinación con las dependencias de la UPIT</w:t>
            </w:r>
          </w:p>
          <w:p w14:paraId="2FE04CFA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B50FE">
              <w:rPr>
                <w:rStyle w:val="normaltextrun"/>
                <w:rFonts w:ascii="Calibri" w:hAnsi="Calibri" w:cs="Calibri"/>
                <w:shd w:val="clear" w:color="auto" w:fill="FFFFFF"/>
              </w:rPr>
              <w:t>Administrar, realizar seguimiento y registrar las modificaciones al Plan Anual Mensualizado de Caja PAC en el Sistema Integrado de Información Financiera SIIF, de acuerdo con procedimientos.</w:t>
            </w:r>
          </w:p>
          <w:p w14:paraId="4AF5F0B5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BB50FE">
              <w:rPr>
                <w:rStyle w:val="normaltextrun"/>
                <w:rFonts w:ascii="Calibri" w:hAnsi="Calibri" w:cs="Calibri"/>
                <w:shd w:val="clear" w:color="auto" w:fill="FFFFFF"/>
              </w:rPr>
              <w:t>Recibir, revisar y autorizar el pago de las obligaciones de la entidad, de acuerdo con la programación de pagos y el PAC establecidos.</w:t>
            </w:r>
          </w:p>
          <w:p w14:paraId="58201A15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Style w:val="normaltextrun"/>
                <w:rFonts w:ascii="Calibri" w:hAnsi="Calibri" w:cs="Calibri"/>
                <w:shd w:val="clear" w:color="auto" w:fill="FFFFFF"/>
              </w:rPr>
            </w:pPr>
            <w:r w:rsidRPr="00BB50FE">
              <w:rPr>
                <w:rStyle w:val="normaltextrun"/>
                <w:rFonts w:ascii="Calibri" w:hAnsi="Calibri" w:cs="Calibri"/>
                <w:shd w:val="clear" w:color="auto" w:fill="FFFFFF"/>
              </w:rPr>
              <w:t>Registrar los ingresos y reintegros por todo concepto de conformidad con las disposiciones legales vigentes.</w:t>
            </w:r>
          </w:p>
          <w:p w14:paraId="629578A9" w14:textId="77777777" w:rsidR="00754C8D" w:rsidRPr="00D91355" w:rsidRDefault="00754C8D" w:rsidP="00282B4D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D91355">
              <w:rPr>
                <w:rStyle w:val="normaltextrun"/>
                <w:rFonts w:ascii="Calibri" w:hAnsi="Calibri" w:cs="Calibri"/>
                <w:sz w:val="22"/>
                <w:szCs w:val="22"/>
              </w:rPr>
              <w:t>Administrar las cuentas bancarias y realizar las transacciones que deba atender la UPIT.</w:t>
            </w:r>
            <w:r w:rsidRPr="00D91355"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  <w:p w14:paraId="1B42CDDA" w14:textId="77777777" w:rsidR="00754C8D" w:rsidRPr="00D91355" w:rsidRDefault="00754C8D" w:rsidP="00282B4D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</w:pPr>
            <w:r w:rsidRPr="00D91355">
              <w:rPr>
                <w:rStyle w:val="normaltextrun"/>
                <w:rFonts w:ascii="Calibri" w:hAnsi="Calibri" w:cs="Calibri"/>
                <w:sz w:val="22"/>
                <w:szCs w:val="22"/>
              </w:rPr>
              <w:t>Revisar las conciliaciones bancarias realizadas por contabilidad incluyendo las conciliaciones de cuentas reciprocas.</w:t>
            </w:r>
            <w:r w:rsidRPr="00D91355"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  <w:p w14:paraId="6CDFF198" w14:textId="77777777" w:rsidR="00754C8D" w:rsidRPr="00D91355" w:rsidRDefault="00754C8D" w:rsidP="00282B4D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D9135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Revisar y aprobar los informes de gestión de la tesorería </w:t>
            </w:r>
            <w:r w:rsidRPr="00D91355"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  <w:p w14:paraId="66444668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Llevar consolidados diariamente el movimiento de operaciones, órdenes de pagos recibidas y tramitadas y libros diarios de bancos, conforme a los procedimientos establecidos.</w:t>
            </w:r>
          </w:p>
          <w:p w14:paraId="644DFD17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Ejecutar los pagos de servicios personales a los funcionarios de la entidad, manejando los excedentes de liquidez de presupuesto, acorde a las normas legales vigentes.</w:t>
            </w:r>
          </w:p>
          <w:p w14:paraId="1EF3381E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la apertura de cuentas corrientes bancarias relativas a los fondos legalmente autorizados, adelantando las demás operaciones y transacciones bancarias que deba atender la entidad, previa autorización del jefe inmediato.</w:t>
            </w:r>
          </w:p>
          <w:p w14:paraId="73BCABCA" w14:textId="77777777" w:rsidR="00754C8D" w:rsidRPr="00BB50FE" w:rsidRDefault="00754C8D" w:rsidP="00282B4D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elaboración de la presentación de impuestos y demás obligaciones que por Ley deban realizarse por la Unidad.</w:t>
            </w:r>
          </w:p>
          <w:p w14:paraId="28175CDF" w14:textId="35322A01" w:rsidR="00754C8D" w:rsidRPr="00BB50FE" w:rsidRDefault="00754C8D" w:rsidP="00282B4D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15. 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754C8D" w:rsidRPr="00BC3075" w14:paraId="01251DA6" w14:textId="77777777" w:rsidTr="00754C8D">
        <w:trPr>
          <w:trHeight w:val="60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310AA9E9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754C8D" w:rsidRPr="00BC3075" w14:paraId="54D2312D" w14:textId="77777777" w:rsidTr="00754C8D">
        <w:trPr>
          <w:trHeight w:val="60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07EF2028" w14:textId="77777777" w:rsidR="00754C8D" w:rsidRPr="00BB50FE" w:rsidRDefault="00754C8D" w:rsidP="00282B4D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Régimen de Contabilidad pública</w:t>
            </w:r>
          </w:p>
          <w:p w14:paraId="7BB15082" w14:textId="77777777" w:rsidR="00754C8D" w:rsidRPr="00BB50FE" w:rsidRDefault="00754C8D" w:rsidP="00282B4D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Ley General de Presupuesto</w:t>
            </w:r>
          </w:p>
          <w:p w14:paraId="5C6A767C" w14:textId="77777777" w:rsidR="00754C8D" w:rsidRPr="00BB50FE" w:rsidRDefault="00754C8D" w:rsidP="00282B4D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presupuestal</w:t>
            </w:r>
          </w:p>
          <w:p w14:paraId="7B5060D0" w14:textId="77777777" w:rsidR="00754C8D" w:rsidRPr="00BB50FE" w:rsidRDefault="00754C8D" w:rsidP="00282B4D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reportes contables</w:t>
            </w:r>
          </w:p>
          <w:p w14:paraId="559F0FBC" w14:textId="77777777" w:rsidR="00754C8D" w:rsidRPr="00BB50FE" w:rsidRDefault="00754C8D" w:rsidP="00282B4D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522B8905" w14:textId="77777777" w:rsidR="00754C8D" w:rsidRDefault="00754C8D" w:rsidP="00282B4D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6B3469F8" w14:textId="77777777" w:rsidR="00754C8D" w:rsidRPr="00BB50FE" w:rsidRDefault="00754C8D" w:rsidP="00282B4D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50F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Manejo de sistemas de información</w:t>
            </w:r>
          </w:p>
        </w:tc>
      </w:tr>
      <w:tr w:rsidR="00754C8D" w:rsidRPr="00BC3075" w14:paraId="2EA4835F" w14:textId="77777777" w:rsidTr="00754C8D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1EB55C59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754C8D" w:rsidRPr="00BC3075" w14:paraId="5DFEF57E" w14:textId="77777777" w:rsidTr="00754C8D">
        <w:trPr>
          <w:trHeight w:val="315"/>
        </w:trPr>
        <w:tc>
          <w:tcPr>
            <w:tcW w:w="4475" w:type="dxa"/>
            <w:shd w:val="clear" w:color="auto" w:fill="0D3E68"/>
            <w:vAlign w:val="center"/>
            <w:hideMark/>
          </w:tcPr>
          <w:p w14:paraId="7850A076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56" w:type="dxa"/>
            <w:shd w:val="clear" w:color="auto" w:fill="0D3E68"/>
            <w:vAlign w:val="center"/>
            <w:hideMark/>
          </w:tcPr>
          <w:p w14:paraId="4828BD9C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754C8D" w:rsidRPr="00BC3075" w14:paraId="03AD4D72" w14:textId="77777777" w:rsidTr="00754C8D">
        <w:trPr>
          <w:trHeight w:val="315"/>
        </w:trPr>
        <w:tc>
          <w:tcPr>
            <w:tcW w:w="4475" w:type="dxa"/>
            <w:shd w:val="clear" w:color="auto" w:fill="auto"/>
            <w:vAlign w:val="center"/>
          </w:tcPr>
          <w:p w14:paraId="191CCB3A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00AD2B7E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0E6A35D3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1B9FAA36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57518E54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6ECE1141" w14:textId="77777777" w:rsidR="00754C8D" w:rsidRPr="00BC3075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7278DFF3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22345880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4D33FDA4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5E965FEE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49EB281E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5D6EEE00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754C8D" w:rsidRPr="00BC3075" w14:paraId="2875BB2F" w14:textId="77777777" w:rsidTr="00754C8D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2A80C0EB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754C8D" w:rsidRPr="00BC3075" w14:paraId="59CA660A" w14:textId="77777777" w:rsidTr="00754C8D">
        <w:trPr>
          <w:trHeight w:val="315"/>
        </w:trPr>
        <w:tc>
          <w:tcPr>
            <w:tcW w:w="4475" w:type="dxa"/>
            <w:shd w:val="clear" w:color="auto" w:fill="0D3E68"/>
            <w:vAlign w:val="center"/>
            <w:hideMark/>
          </w:tcPr>
          <w:p w14:paraId="479ABC50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shd w:val="clear" w:color="auto" w:fill="0D3E68"/>
            <w:vAlign w:val="center"/>
            <w:hideMark/>
          </w:tcPr>
          <w:p w14:paraId="1637126C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54C8D" w:rsidRPr="00725E00" w14:paraId="5B10B1F0" w14:textId="77777777" w:rsidTr="00754C8D">
        <w:trPr>
          <w:trHeight w:val="551"/>
        </w:trPr>
        <w:tc>
          <w:tcPr>
            <w:tcW w:w="4475" w:type="dxa"/>
            <w:shd w:val="clear" w:color="auto" w:fill="auto"/>
            <w:vAlign w:val="center"/>
            <w:hideMark/>
          </w:tcPr>
          <w:p w14:paraId="44B97F4D" w14:textId="77777777" w:rsidR="00754C8D" w:rsidRPr="00502355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Empresarial,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 Internacionales, Administración Financiera, Administración de Empresas con énfasis en Finanzas,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1B557581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889A91C" w14:textId="77777777" w:rsidR="00754C8D" w:rsidRDefault="00754C8D" w:rsidP="006E3C10">
            <w:pPr>
              <w:spacing w:after="0" w:line="240" w:lineRule="auto"/>
              <w:jc w:val="both"/>
              <w:rPr>
                <w:rFonts w:eastAsia="Times New Roman"/>
                <w:kern w:val="0"/>
                <w:lang w:eastAsia="es-CO"/>
                <w14:ligatures w14:val="none"/>
              </w:rPr>
            </w:pPr>
            <w:r w:rsidRPr="00502355">
              <w:rPr>
                <w:rFonts w:eastAsia="Times New Roman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/>
                <w:kern w:val="0"/>
                <w:lang w:eastAsia="es-CO"/>
                <w14:ligatures w14:val="none"/>
              </w:rPr>
              <w:t>de</w:t>
            </w:r>
            <w:r w:rsidRPr="00502355">
              <w:rPr>
                <w:rFonts w:eastAsia="Times New Roman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afines.</w:t>
            </w:r>
          </w:p>
          <w:p w14:paraId="14296972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3BEFED4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142B846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17A4242F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0E157A4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0F0CCEE2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969633A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uno (31) meses de experiencia profesional relacionada.</w:t>
            </w:r>
          </w:p>
        </w:tc>
      </w:tr>
      <w:tr w:rsidR="00754C8D" w:rsidRPr="00BC3075" w14:paraId="1DD9B5BC" w14:textId="77777777" w:rsidTr="00754C8D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2A87266C" w14:textId="77D97060" w:rsidR="00754C8D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54C8D" w:rsidRPr="00BC3075" w14:paraId="0876DCBE" w14:textId="77777777" w:rsidTr="00754C8D">
        <w:trPr>
          <w:trHeight w:val="315"/>
        </w:trPr>
        <w:tc>
          <w:tcPr>
            <w:tcW w:w="4475" w:type="dxa"/>
            <w:shd w:val="clear" w:color="auto" w:fill="0D3E68"/>
            <w:vAlign w:val="center"/>
            <w:hideMark/>
          </w:tcPr>
          <w:p w14:paraId="441D9F20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shd w:val="clear" w:color="auto" w:fill="0D3E68"/>
            <w:vAlign w:val="center"/>
            <w:hideMark/>
          </w:tcPr>
          <w:p w14:paraId="3F6E6072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54C8D" w:rsidRPr="00BC3075" w14:paraId="4BFD8458" w14:textId="77777777" w:rsidTr="00754C8D">
        <w:trPr>
          <w:trHeight w:val="315"/>
        </w:trPr>
        <w:tc>
          <w:tcPr>
            <w:tcW w:w="4475" w:type="dxa"/>
            <w:shd w:val="clear" w:color="auto" w:fill="auto"/>
            <w:vAlign w:val="center"/>
          </w:tcPr>
          <w:p w14:paraId="52FF2B01" w14:textId="77777777" w:rsidR="00754C8D" w:rsidRPr="00502355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Empresarial,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 Internacionales, Administración Financiera, Administración de 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Empresas con énfasis en Finanzas,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2221B83B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2A5745F" w14:textId="77777777" w:rsidR="00754C8D" w:rsidRPr="009E6877" w:rsidRDefault="00754C8D" w:rsidP="006E3C10">
            <w:pPr>
              <w:spacing w:after="0" w:line="240" w:lineRule="auto"/>
              <w:jc w:val="both"/>
              <w:rPr>
                <w:rFonts w:eastAsia="Times New Roman"/>
                <w:kern w:val="0"/>
                <w:lang w:eastAsia="es-CO"/>
                <w14:ligatures w14:val="none"/>
              </w:rPr>
            </w:pPr>
            <w:r w:rsidRPr="00502355">
              <w:rPr>
                <w:rFonts w:eastAsia="Times New Roman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/>
                <w:kern w:val="0"/>
                <w:lang w:eastAsia="es-CO"/>
                <w14:ligatures w14:val="none"/>
              </w:rPr>
              <w:t>de</w:t>
            </w:r>
            <w:r w:rsidRPr="00502355">
              <w:rPr>
                <w:rFonts w:eastAsia="Times New Roman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afines.</w:t>
            </w:r>
          </w:p>
          <w:p w14:paraId="206E1830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AA29B58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B2E4867" w14:textId="512F52B3" w:rsidR="00754C8D" w:rsidRPr="0003093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099C4B32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cinco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  <w:tr w:rsidR="00754C8D" w:rsidRPr="00BC3075" w14:paraId="24ADDAE3" w14:textId="77777777" w:rsidTr="00754C8D">
        <w:trPr>
          <w:trHeight w:val="315"/>
        </w:trPr>
        <w:tc>
          <w:tcPr>
            <w:tcW w:w="8931" w:type="dxa"/>
            <w:gridSpan w:val="2"/>
            <w:shd w:val="clear" w:color="auto" w:fill="0D3E68"/>
            <w:vAlign w:val="center"/>
            <w:hideMark/>
          </w:tcPr>
          <w:p w14:paraId="57CB133C" w14:textId="34630BEE" w:rsidR="00754C8D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754C8D" w:rsidRPr="00BC3075" w14:paraId="6A3C6939" w14:textId="77777777" w:rsidTr="00754C8D">
        <w:trPr>
          <w:trHeight w:val="315"/>
        </w:trPr>
        <w:tc>
          <w:tcPr>
            <w:tcW w:w="4475" w:type="dxa"/>
            <w:shd w:val="clear" w:color="auto" w:fill="0D3E68"/>
            <w:vAlign w:val="center"/>
            <w:hideMark/>
          </w:tcPr>
          <w:p w14:paraId="3CB2F422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shd w:val="clear" w:color="auto" w:fill="0D3E68"/>
            <w:vAlign w:val="center"/>
            <w:hideMark/>
          </w:tcPr>
          <w:p w14:paraId="384C82A3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54C8D" w:rsidRPr="00BC3075" w14:paraId="553372E0" w14:textId="77777777" w:rsidTr="00754C8D">
        <w:trPr>
          <w:trHeight w:val="315"/>
        </w:trPr>
        <w:tc>
          <w:tcPr>
            <w:tcW w:w="4475" w:type="dxa"/>
            <w:shd w:val="clear" w:color="auto" w:fill="auto"/>
            <w:vAlign w:val="center"/>
          </w:tcPr>
          <w:p w14:paraId="2A9DB0E3" w14:textId="77777777" w:rsidR="00754C8D" w:rsidRPr="00502355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Pública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Empresarial,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Negocios Internacionales, Administración Financiera, Administración de Empresas con énfasis en Finanzas,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5023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7E97ADA2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Contaduría Pública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BED1065" w14:textId="77777777" w:rsidR="00754C8D" w:rsidRPr="009E6877" w:rsidRDefault="00754C8D" w:rsidP="006E3C10">
            <w:pPr>
              <w:spacing w:after="0" w:line="240" w:lineRule="auto"/>
              <w:jc w:val="both"/>
              <w:rPr>
                <w:rFonts w:eastAsia="Times New Roman"/>
                <w:kern w:val="0"/>
                <w:lang w:eastAsia="es-CO"/>
                <w14:ligatures w14:val="none"/>
              </w:rPr>
            </w:pPr>
            <w:r w:rsidRPr="00502355">
              <w:rPr>
                <w:rFonts w:eastAsia="Times New Roman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eastAsia="Times New Roman"/>
                <w:kern w:val="0"/>
                <w:lang w:eastAsia="es-CO"/>
                <w14:ligatures w14:val="none"/>
              </w:rPr>
              <w:t>de</w:t>
            </w:r>
            <w:r w:rsidRPr="00502355">
              <w:rPr>
                <w:rFonts w:eastAsia="Times New Roman"/>
                <w:kern w:val="0"/>
                <w:lang w:eastAsia="es-CO"/>
                <w14:ligatures w14:val="none"/>
              </w:rPr>
              <w:t xml:space="preserve"> Ingeniería Administrativa del núcleo básico de conocimiento Ingeniería Administrativa y afines.</w:t>
            </w:r>
          </w:p>
          <w:p w14:paraId="709AC5EF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CA85A75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1A3256D" w14:textId="77777777" w:rsidR="00754C8D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ADFA83B" w14:textId="77777777" w:rsidR="00754C8D" w:rsidRPr="00725E0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145ACEA" w14:textId="10206C68" w:rsidR="00754C8D" w:rsidRPr="00030930" w:rsidRDefault="00754C8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69073970" w14:textId="77777777" w:rsidR="00754C8D" w:rsidRPr="00BC3075" w:rsidRDefault="00754C8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Diecinueve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4B6255AF" w14:textId="6B811369" w:rsidR="00754C8D" w:rsidRPr="00B64D68" w:rsidRDefault="00754C8D" w:rsidP="00B64D68"/>
    <w:p w14:paraId="4C148F6A" w14:textId="66C2A7AB" w:rsidR="00725E00" w:rsidRPr="00383102" w:rsidRDefault="003E0423" w:rsidP="00383102">
      <w:pPr>
        <w:pStyle w:val="Ttulo3"/>
      </w:pPr>
      <w:bookmarkStart w:id="65" w:name="_Toc187306493"/>
      <w:r w:rsidRPr="00383102">
        <w:t xml:space="preserve">Profesional Especializado </w:t>
      </w:r>
      <w:r w:rsidR="00725E00" w:rsidRPr="00383102">
        <w:t xml:space="preserve">2028-20 </w:t>
      </w:r>
      <w:r w:rsidRPr="00383102">
        <w:t>Talento Humano</w:t>
      </w:r>
      <w:r w:rsidR="001F41CB" w:rsidRPr="00383102">
        <w:t xml:space="preserve"> – Código PG-02</w:t>
      </w:r>
      <w:r w:rsidR="004A77D7">
        <w:t>3</w:t>
      </w:r>
      <w:bookmarkEnd w:id="65"/>
      <w:r w:rsidR="004A77D7">
        <w:t xml:space="preserve"> </w:t>
      </w: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243"/>
        <w:gridCol w:w="4678"/>
      </w:tblGrid>
      <w:tr w:rsidR="00F707DB" w:rsidRPr="00725E00" w14:paraId="5390EF69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8B56FDB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F707DB" w:rsidRPr="00725E00" w14:paraId="21353B1E" w14:textId="77777777" w:rsidTr="006E3C10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A97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Nivel: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ED4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F707DB" w:rsidRPr="00725E00" w14:paraId="71C2F184" w14:textId="77777777" w:rsidTr="006E3C10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80C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609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F707DB" w:rsidRPr="00725E00" w14:paraId="7B38FD6C" w14:textId="77777777" w:rsidTr="006E3C10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485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DFD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F707DB" w:rsidRPr="00725E00" w14:paraId="33B1DD0C" w14:textId="77777777" w:rsidTr="006E3C10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242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8B7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F707DB" w:rsidRPr="00725E00" w14:paraId="2BDB4FC2" w14:textId="77777777" w:rsidTr="006E3C10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3A9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D1D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F707DB" w:rsidRPr="00725E00" w14:paraId="690D9BA0" w14:textId="77777777" w:rsidTr="006E3C10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05F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D82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F707DB" w:rsidRPr="00725E00" w14:paraId="3365FEA2" w14:textId="77777777" w:rsidTr="006E3C10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C70" w14:textId="77777777" w:rsidR="00F707DB" w:rsidRPr="00725E00" w:rsidRDefault="00F707DB" w:rsidP="003C316C">
            <w:pPr>
              <w:spacing w:after="0" w:line="240" w:lineRule="auto"/>
              <w:ind w:left="708" w:hanging="708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36F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F707DB" w:rsidRPr="00725E00" w14:paraId="241844D0" w14:textId="77777777" w:rsidTr="006E3C10">
        <w:trPr>
          <w:gridBefore w:val="1"/>
          <w:wBefore w:w="10" w:type="dxa"/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AE6675D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 FUNCIONAL: SECRETARÍA GENERAL-TALENTO HUMANO</w:t>
            </w:r>
          </w:p>
        </w:tc>
      </w:tr>
      <w:tr w:rsidR="00F707DB" w:rsidRPr="00725E00" w14:paraId="7A7C36C0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21493F0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F707DB" w:rsidRPr="00725E00" w14:paraId="5445AD4D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D586B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 y desarrollar las políticas, programas y proyectos relacionados con la administración y gestión del talento humano, para asegurar la competencia de este.</w:t>
            </w:r>
          </w:p>
        </w:tc>
      </w:tr>
      <w:tr w:rsidR="00F707DB" w:rsidRPr="00725E00" w14:paraId="4440FA08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016582A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F707DB" w:rsidRPr="00725E00" w14:paraId="25396B88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C4D648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de talento humano de acuerdo con las directrices impartidas, para garantizar el logro de los objetivos institucionales y de la Dependencia</w:t>
            </w:r>
          </w:p>
          <w:p w14:paraId="195D45AD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Ejecutar los procesos relacionados con el manejo del talento humano de la Entidad, siguiendo los procedimientos y normatividad establecidos.</w:t>
            </w:r>
          </w:p>
          <w:p w14:paraId="2A46B632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Diseñar o contratar programas para la evaluación del clima organizacional de la Entidad, de acuerdo con las necesidades detectadas y metodologías establecidas.</w:t>
            </w:r>
          </w:p>
          <w:p w14:paraId="75C8666A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 el sistema de evaluación de desempeño de acuerdo con los requerimientos técnicos dados por la Comisión Nacional del Servicio Civil.</w:t>
            </w:r>
          </w:p>
          <w:p w14:paraId="240DF0F0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Proponer, elaborar y ejecutar el plan de Seguridad y Salud en el Trabajo, </w:t>
            </w:r>
            <w:r>
              <w:t>así como el trámite para la autorización de modalidades de trabajo flexible para servidores públicos,</w:t>
            </w: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teniendo en cuenta las normas y reglamentación interna vigente. </w:t>
            </w:r>
          </w:p>
          <w:p w14:paraId="45E0E78D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Aplicar mecanismos e instrumentos para la evaluación y seguimiento de los acuerdos de gestión de los directivos de la entidad, según la normatividad.</w:t>
            </w:r>
          </w:p>
          <w:p w14:paraId="601FE72F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Capacitar a los directivos de la entidad en el uso del instrumento para evaluar los acuerdos de gestión, de acuerdo con procedimientos y normas establecidas.</w:t>
            </w:r>
          </w:p>
          <w:p w14:paraId="42F4E38B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Proponer, elaborar y ejecutar el plan de Bienestar Social, Estímulos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 Incentivos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la</w:t>
            </w: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Entidad, según la normatividad vigente.</w:t>
            </w:r>
          </w:p>
          <w:p w14:paraId="47CA33CC" w14:textId="77777777" w:rsidR="00F707DB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</w:pPr>
            <w:r>
              <w:t>Proponer, elaborar y ejecutar las actividades relacionadas con capacitación, inducción, reinducción y entrenamiento en el puesto de trabajo para los servidores públicos de la Entidad, siguiendo los parámetros definidos y las normas vigentes.</w:t>
            </w:r>
          </w:p>
          <w:p w14:paraId="3331ECF5" w14:textId="77777777" w:rsidR="00F707DB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</w:pPr>
            <w:r>
              <w:t xml:space="preserve">Proyectar los actos administrativos requeridos en el marco de la gestión del desarrollo de talento humano, teniendo en cuenta las disposiciones legales vigentes. </w:t>
            </w:r>
          </w:p>
          <w:p w14:paraId="1D5C304C" w14:textId="77777777" w:rsidR="00F707DB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</w:pPr>
            <w:r>
              <w:t xml:space="preserve">Brindar información a los servidores públicos de la Entidad en asuntos de desarrollo de talento humano, de acuerdo con los procedimientos internos. </w:t>
            </w:r>
          </w:p>
          <w:p w14:paraId="74B59D69" w14:textId="77777777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</w:pPr>
            <w:r>
              <w:t>Elaborar documentos técnicos, conceptos e informes relacionados con la gestión de talento Humano</w:t>
            </w:r>
          </w:p>
          <w:p w14:paraId="7664C21F" w14:textId="77777777" w:rsidR="00F707DB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y apoyar a la Secretaría General en los procesos de contratación relacionados a las necesidades de la Gestión del Talento Humano y la implementación de sus planes, programas y proyectos.</w:t>
            </w:r>
          </w:p>
          <w:p w14:paraId="12781E91" w14:textId="6082268D" w:rsidR="00F707DB" w:rsidRPr="009F0515" w:rsidRDefault="00F707DB" w:rsidP="00282B4D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F707DB" w:rsidRPr="00725E00" w14:paraId="54E27862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6DF057E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F707DB" w:rsidRPr="00725E00" w14:paraId="449A9B8E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3117A1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Clima organizacional</w:t>
            </w:r>
          </w:p>
          <w:p w14:paraId="69642EA9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Presupuesto</w:t>
            </w:r>
          </w:p>
          <w:p w14:paraId="435F0BEB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3059203F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desempeño</w:t>
            </w:r>
          </w:p>
          <w:p w14:paraId="6636DD9C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personal</w:t>
            </w:r>
          </w:p>
          <w:p w14:paraId="61E0A9DF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instrumentos de evaluación</w:t>
            </w:r>
          </w:p>
          <w:p w14:paraId="02E1C80D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sobre gerencia pública</w:t>
            </w:r>
          </w:p>
          <w:p w14:paraId="2AC44DC0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sobre carrera administrativa</w:t>
            </w:r>
          </w:p>
          <w:p w14:paraId="47E78CFA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Metodologías de capacitación</w:t>
            </w:r>
          </w:p>
          <w:p w14:paraId="19183594" w14:textId="77777777" w:rsidR="00F707DB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Planes de bienestar</w:t>
            </w:r>
          </w:p>
          <w:p w14:paraId="50CC31AD" w14:textId="77777777" w:rsidR="00F707DB" w:rsidRPr="009F0515" w:rsidRDefault="00F707DB" w:rsidP="00282B4D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F05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sobre salud ocupacional</w:t>
            </w:r>
          </w:p>
        </w:tc>
      </w:tr>
      <w:tr w:rsidR="00F707DB" w:rsidRPr="00725E00" w14:paraId="2D6CE095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A4E6B07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F707DB" w:rsidRPr="00725E00" w14:paraId="050A33E7" w14:textId="77777777" w:rsidTr="006E3C10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D3E68"/>
            <w:vAlign w:val="center"/>
            <w:hideMark/>
          </w:tcPr>
          <w:p w14:paraId="44F0837A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9F0C6DF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F707DB" w:rsidRPr="00725E00" w14:paraId="51229837" w14:textId="77777777" w:rsidTr="006E3C10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75E50E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0CE13683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36F4ECC6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6D2C2FB5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532F3368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54D3F1F9" w14:textId="77777777" w:rsidR="00F707DB" w:rsidRPr="00BC3075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6CB73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53E7ED7E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038ED823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1A0676A2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0501D602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327BC433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F707DB" w:rsidRPr="00725E00" w14:paraId="3BE5A2D6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7365EF5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F707DB" w:rsidRPr="00725E00" w14:paraId="5BF2E7D4" w14:textId="77777777" w:rsidTr="006E3C10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73A4D0AB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4E623AA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707DB" w:rsidRPr="00725E00" w14:paraId="714FEC52" w14:textId="77777777" w:rsidTr="006E3C10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9D44" w14:textId="3B64BED4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 Internacionales,</w:t>
            </w:r>
            <w:r w:rsidRPr="0079194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Seguridad y Salud en el Trabajo,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con énfasis en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Seguridad Integral,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Seguridad Social,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C01E6BB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6FFD9A81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básico de conocimiento Sociología, Traba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j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 Social y afines</w:t>
            </w:r>
          </w:p>
          <w:p w14:paraId="6F1D2964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 conocimiento Ingeniería Industrial y afines.</w:t>
            </w:r>
          </w:p>
          <w:p w14:paraId="4CC9DC23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Psicología.</w:t>
            </w:r>
          </w:p>
          <w:p w14:paraId="770EF976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Contaduría Pública.</w:t>
            </w:r>
          </w:p>
          <w:p w14:paraId="14852067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5238BEB2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5F8A41A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0EBC79CD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  <w:p w14:paraId="6F9966B7" w14:textId="77777777" w:rsidR="00F707DB" w:rsidRPr="00BC3075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71FD" w14:textId="77777777" w:rsidR="00F707DB" w:rsidRPr="00BC3075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Treinta y uno (31) meses de experiencia profesional relacionada.</w:t>
            </w:r>
          </w:p>
        </w:tc>
      </w:tr>
      <w:tr w:rsidR="00F707DB" w:rsidRPr="00BC3075" w14:paraId="3F184B55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229F7E8" w14:textId="238F4587" w:rsidR="00F707DB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F707DB" w:rsidRPr="00BC3075" w14:paraId="20FA8BE6" w14:textId="77777777" w:rsidTr="006E3C10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20EE3BB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0434D55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707DB" w:rsidRPr="00BC3075" w14:paraId="4D25096D" w14:textId="77777777" w:rsidTr="006E3C10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BE1C" w14:textId="22F997E5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Seguridad y Salud en el Trabajo,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con énfasis en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Seguridad Integral,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Seguridad Social,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0EB23EC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27CDCFDB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básico de conocimiento Sociología, Traba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j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 Social y afines</w:t>
            </w:r>
          </w:p>
          <w:p w14:paraId="1DABC41A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nocimiento Ingeniería Industrial y afines.</w:t>
            </w:r>
          </w:p>
          <w:p w14:paraId="618ECE1E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Psicología.</w:t>
            </w:r>
          </w:p>
          <w:p w14:paraId="3E864956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Contaduría Pública.</w:t>
            </w:r>
          </w:p>
          <w:p w14:paraId="40B84C6C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Internacionales.</w:t>
            </w:r>
          </w:p>
          <w:p w14:paraId="79589F73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57EA0546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CA8FA5D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47D92A11" w14:textId="77777777" w:rsidR="00CE455B" w:rsidRPr="00BC3075" w:rsidRDefault="00CE455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ADA2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Cincuenta y cinco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F707DB" w:rsidRPr="00BC3075" w14:paraId="6A0902C1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0E771E4" w14:textId="09B63681" w:rsidR="00F707DB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F707DB" w:rsidRPr="00BC3075" w14:paraId="01C6D3BE" w14:textId="77777777" w:rsidTr="006E3C10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6BB9887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5D75AE6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F707DB" w:rsidRPr="00BC3075" w14:paraId="4E7A9277" w14:textId="77777777" w:rsidTr="006E3C10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DD9D" w14:textId="5C44ED9A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Pública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Administración Empresarial,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Negocios Internacionales,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Seguridad y Salud en el Trabajo,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con énfasis en Finanzas,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Seguridad Integral,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Seguridad Social,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Globales,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3303B5B7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305F0A9E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Trabajo Social, en el núcleo básico de conocimiento Sociología, Traba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j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 Social y afines</w:t>
            </w:r>
          </w:p>
          <w:p w14:paraId="492720C5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E687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nocimiento Ingeniería Industrial y afines.</w:t>
            </w:r>
          </w:p>
          <w:p w14:paraId="7D210971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Psicología.</w:t>
            </w:r>
          </w:p>
          <w:p w14:paraId="7774391F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Contaduría Pública.</w:t>
            </w:r>
          </w:p>
          <w:p w14:paraId="40C04AE1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Internacionales.</w:t>
            </w:r>
          </w:p>
          <w:p w14:paraId="2C0573E1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Economía.</w:t>
            </w:r>
          </w:p>
          <w:p w14:paraId="683B45EB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4F637A4" w14:textId="77777777" w:rsidR="00F707D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34C15E4E" w14:textId="77777777" w:rsidR="00F707DB" w:rsidRPr="00725E00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94B9400" w14:textId="1984DDE4" w:rsidR="00CE455B" w:rsidRPr="00CE455B" w:rsidRDefault="00F707D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B0A5" w14:textId="77777777" w:rsidR="00F707DB" w:rsidRPr="00BC3075" w:rsidRDefault="00F707D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261AC8DC" w14:textId="77777777" w:rsidR="00CE455B" w:rsidRPr="002224F3" w:rsidRDefault="00CE455B" w:rsidP="002224F3"/>
    <w:p w14:paraId="77FF9942" w14:textId="2E2D216A" w:rsidR="00704389" w:rsidRPr="00383102" w:rsidRDefault="00704389" w:rsidP="00383102">
      <w:pPr>
        <w:pStyle w:val="Ttulo3"/>
      </w:pPr>
      <w:bookmarkStart w:id="66" w:name="_Toc187306494"/>
      <w:r w:rsidRPr="00383102">
        <w:t xml:space="preserve">Profesional Especializado 2028-20 </w:t>
      </w:r>
      <w:r w:rsidR="001A2AD1" w:rsidRPr="00383102">
        <w:t>Secretaria General</w:t>
      </w:r>
      <w:r w:rsidR="001F41CB" w:rsidRPr="00383102">
        <w:t xml:space="preserve"> – Código PG-02</w:t>
      </w:r>
      <w:r w:rsidR="004A77D7">
        <w:t>4</w:t>
      </w:r>
      <w:bookmarkEnd w:id="66"/>
      <w:r w:rsidR="004A77D7">
        <w:t xml:space="preserve"> </w:t>
      </w: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85"/>
        <w:gridCol w:w="4536"/>
      </w:tblGrid>
      <w:tr w:rsidR="001D7C9D" w:rsidRPr="00725E00" w14:paraId="7BA32D80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261C3DA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1D7C9D" w:rsidRPr="00725E00" w14:paraId="2B03FA28" w14:textId="77777777" w:rsidTr="006E3C10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741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DD7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1D7C9D" w:rsidRPr="00725E00" w14:paraId="57C77B7D" w14:textId="77777777" w:rsidTr="006E3C10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9D55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6AF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1D7C9D" w:rsidRPr="00725E00" w14:paraId="7D8E631F" w14:textId="77777777" w:rsidTr="006E3C10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440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CED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1D7C9D" w:rsidRPr="00725E00" w14:paraId="6A1F2441" w14:textId="77777777" w:rsidTr="006E3C10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0D9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6F3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1D7C9D" w:rsidRPr="00725E00" w14:paraId="1C84B0AD" w14:textId="77777777" w:rsidTr="006E3C10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27F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6A7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Uno (1)</w:t>
            </w:r>
          </w:p>
        </w:tc>
      </w:tr>
      <w:tr w:rsidR="001D7C9D" w:rsidRPr="00725E00" w14:paraId="4F74DA7E" w14:textId="77777777" w:rsidTr="006E3C10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801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8F5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1D7C9D" w:rsidRPr="00725E00" w14:paraId="4F751C47" w14:textId="77777777" w:rsidTr="006E3C10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54B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00F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1D7C9D" w:rsidRPr="00725E00" w14:paraId="2F66D4A8" w14:textId="77777777" w:rsidTr="006E3C10">
        <w:trPr>
          <w:gridBefore w:val="1"/>
          <w:wBefore w:w="10" w:type="dxa"/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ACAC14F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 FUNCIONAL: SECRETARÍA GENERAL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1D7C9D" w:rsidRPr="00725E00" w14:paraId="6B621BD6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6F90C86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1D7C9D" w:rsidRPr="00725E00" w14:paraId="0BE48E7F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2D28F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Implementar y desarrollar las políticas, programas y proyectos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Secretaría General relacionados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la administración y gestión del talento humano,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gestión contractual, administrativa y financiera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para asegurar la competencia de este.</w:t>
            </w:r>
          </w:p>
        </w:tc>
      </w:tr>
      <w:tr w:rsidR="001D7C9D" w:rsidRPr="00725E00" w14:paraId="2F88F34A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A3B49BE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1D7C9D" w:rsidRPr="00725E00" w14:paraId="5A11A87D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EA1BA0" w14:textId="77777777" w:rsidR="001D7C9D" w:rsidRPr="000E3397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339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del talento humano, gestión contractual, administrativa y financiera de acuerdo con las directrices impartidas, para garantizar el logro de los objetivos institucionales y de la Dependencia</w:t>
            </w:r>
          </w:p>
          <w:p w14:paraId="37329660" w14:textId="77777777" w:rsidR="001D7C9D" w:rsidRPr="000E3397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339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Ejecutar los procesos relacionados con el manejo del talento humano de la Entidad, siguiendo los procedimientos y normatividad establecidos.</w:t>
            </w:r>
          </w:p>
          <w:p w14:paraId="2ABFC521" w14:textId="77777777" w:rsidR="001D7C9D" w:rsidRPr="000E3397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339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los trámites relacionados con el proceso de vinculación, permanencia y retiro de funcionarios a la entidad siguiendo los procedimientos establecidos y teniendo en cuenta la normatividad.</w:t>
            </w:r>
          </w:p>
          <w:p w14:paraId="19FA5E2E" w14:textId="77777777" w:rsidR="001D7C9D" w:rsidRPr="000E3397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339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 el sistema de evaluación de desempeño de acuerdo con los requerimientos técnicos dados por la Comisión Nacional del Servicio Civil.</w:t>
            </w:r>
          </w:p>
          <w:p w14:paraId="34FBC05C" w14:textId="77777777" w:rsidR="001D7C9D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</w:pPr>
            <w:r>
              <w:t>Proyectar los actos administrativos necesarios para el cumplimiento de las normas y procedimientos relacionados con la carrera administrativa de conformidad con las disposiciones legales vigentes.</w:t>
            </w:r>
          </w:p>
          <w:p w14:paraId="390F655C" w14:textId="77777777" w:rsidR="001D7C9D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</w:pPr>
            <w:r>
              <w:t>Proyectar respuestas a solicitudes en materia de carrera administrativa, prestaciones económicas y sociales de los funcionarios de la entidad, en armonía con la normativa vigente</w:t>
            </w:r>
          </w:p>
          <w:p w14:paraId="1EB04F65" w14:textId="77777777" w:rsidR="001D7C9D" w:rsidRPr="000E3397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Proyectar los actos administrativos necesarios para ejercer la facultad disciplinaria a cargo de la Secretaria General.</w:t>
            </w:r>
          </w:p>
          <w:p w14:paraId="6CE2886A" w14:textId="77777777" w:rsidR="001D7C9D" w:rsidRPr="000E3397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339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Proyectar actos administrativos para la aprobación y firma del Secretario General, de conformidad con las disposiciones legales vigentes.</w:t>
            </w:r>
          </w:p>
          <w:p w14:paraId="49984996" w14:textId="77777777" w:rsidR="001D7C9D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</w:pPr>
            <w:r>
              <w:t xml:space="preserve">Brindar información a los servidores públicos de la Entidad en asuntos contractuales, administrativos, financieros y de talento humano, de acuerdo con los procedimientos internos. </w:t>
            </w:r>
          </w:p>
          <w:p w14:paraId="724BDBBA" w14:textId="77777777" w:rsidR="001D7C9D" w:rsidRPr="000E3397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Elaborar documentos técnicos, conceptos e informes relacionados con la gestión de la Secretaría General.</w:t>
            </w:r>
          </w:p>
          <w:p w14:paraId="63395F69" w14:textId="77777777" w:rsidR="001D7C9D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339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y apoyar a la Secretaría General en los procesos de contratación necesarios para la implementación de sus planes, programas y proyectos.</w:t>
            </w:r>
          </w:p>
          <w:p w14:paraId="2B0E2E44" w14:textId="7C0DE648" w:rsidR="001D7C9D" w:rsidRPr="000E3397" w:rsidRDefault="001D7C9D" w:rsidP="00282B4D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339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1D7C9D" w:rsidRPr="00725E00" w14:paraId="4155921C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279AFAE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1D7C9D" w:rsidRPr="00725E00" w14:paraId="0A20119A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D3053B" w14:textId="77777777" w:rsidR="001D7C9D" w:rsidRPr="009E6877" w:rsidRDefault="001D7C9D" w:rsidP="001D7C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E68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Planes estratégicos de Talento Humano</w:t>
            </w:r>
          </w:p>
          <w:p w14:paraId="5C7C5FBB" w14:textId="77777777" w:rsidR="001D7C9D" w:rsidRPr="009E6877" w:rsidRDefault="001D7C9D" w:rsidP="001D7C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E68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2A7164B9" w14:textId="77777777" w:rsidR="001D7C9D" w:rsidRPr="009E6877" w:rsidRDefault="001D7C9D" w:rsidP="001D7C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E68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desempeño</w:t>
            </w:r>
          </w:p>
          <w:p w14:paraId="5B31D43D" w14:textId="77777777" w:rsidR="001D7C9D" w:rsidRPr="009E6877" w:rsidRDefault="001D7C9D" w:rsidP="001D7C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E68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personal</w:t>
            </w:r>
          </w:p>
          <w:p w14:paraId="21A8097F" w14:textId="77777777" w:rsidR="001D7C9D" w:rsidRPr="009E6877" w:rsidRDefault="001D7C9D" w:rsidP="001D7C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E68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sobre gerencia pública</w:t>
            </w:r>
          </w:p>
          <w:p w14:paraId="4680FEBD" w14:textId="77777777" w:rsidR="001D7C9D" w:rsidRPr="009E6877" w:rsidRDefault="001D7C9D" w:rsidP="001D7C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E68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sobre carrera administrativa</w:t>
            </w:r>
          </w:p>
          <w:p w14:paraId="5DB97BF0" w14:textId="77777777" w:rsidR="001D7C9D" w:rsidRDefault="001D7C9D" w:rsidP="001D7C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9E687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Derecho disciplinario</w:t>
            </w:r>
          </w:p>
          <w:p w14:paraId="2FD499E1" w14:textId="77777777" w:rsidR="001D7C9D" w:rsidRPr="000E3397" w:rsidRDefault="001D7C9D" w:rsidP="001D7C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6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E339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Derecho Administrativo</w:t>
            </w:r>
          </w:p>
        </w:tc>
      </w:tr>
      <w:tr w:rsidR="001D7C9D" w:rsidRPr="00725E00" w14:paraId="14F649B2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B4FF1A7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1D7C9D" w:rsidRPr="00725E00" w14:paraId="76332E37" w14:textId="77777777" w:rsidTr="00CE455B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4775E3B7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0ADCA36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1D7C9D" w:rsidRPr="00725E00" w14:paraId="443D9795" w14:textId="77777777" w:rsidTr="00CE455B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E174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7F55E126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1CAB6FFC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77F3CFB7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5F749005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15C6096E" w14:textId="77777777" w:rsidR="001D7C9D" w:rsidRPr="00BC3075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6CDE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4CB16B6C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4D72E1DB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4B4F5D4F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3EBB75DE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38A59B24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1D7C9D" w:rsidRPr="00725E00" w14:paraId="66BFD547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9ED115D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1D7C9D" w:rsidRPr="00725E00" w14:paraId="5AD2A27E" w14:textId="77777777" w:rsidTr="006E3C10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0D3E68"/>
            <w:vAlign w:val="center"/>
            <w:hideMark/>
          </w:tcPr>
          <w:p w14:paraId="68660358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2C9B3F28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D7C9D" w:rsidRPr="00725E00" w14:paraId="633D5A78" w14:textId="77777777" w:rsidTr="006E3C10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A81E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5D2E79C3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B021923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7A8B31BF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4554D73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49006B04" w14:textId="77777777" w:rsidR="00B77823" w:rsidRPr="00BC3075" w:rsidRDefault="00B7782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5165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uno (31) meses de experiencia profesional relacionada.</w:t>
            </w:r>
          </w:p>
        </w:tc>
      </w:tr>
      <w:tr w:rsidR="001D7C9D" w:rsidRPr="00BC3075" w14:paraId="6724ACA1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3C49213" w14:textId="270EE6F4" w:rsidR="001D7C9D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1D7C9D" w:rsidRPr="00BC3075" w14:paraId="40DBFFB7" w14:textId="77777777" w:rsidTr="006E3C10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0D3E68"/>
            <w:vAlign w:val="center"/>
            <w:hideMark/>
          </w:tcPr>
          <w:p w14:paraId="04FF9281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BA4158F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D7C9D" w:rsidRPr="00BC3075" w14:paraId="756EC961" w14:textId="77777777" w:rsidTr="006E3C10">
        <w:trPr>
          <w:trHeight w:val="176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F77B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0E3C0806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8E11EF3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300C7598" w14:textId="77777777" w:rsidR="00B77823" w:rsidRPr="00BC3075" w:rsidRDefault="00B7782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1086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cinco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1D7C9D" w:rsidRPr="00BC3075" w14:paraId="008D4E86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630933D" w14:textId="10E016F4" w:rsidR="001D7C9D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1D7C9D" w:rsidRPr="00BC3075" w14:paraId="316A433C" w14:textId="77777777" w:rsidTr="006E3C10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0D3E68"/>
            <w:vAlign w:val="center"/>
            <w:hideMark/>
          </w:tcPr>
          <w:p w14:paraId="480A2978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8E5C2AD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D7C9D" w:rsidRPr="00BC3075" w14:paraId="384B63A3" w14:textId="77777777" w:rsidTr="006E3C10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D36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6CAD5757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0FCA5EE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07768916" w14:textId="77777777" w:rsidR="001D7C9D" w:rsidRPr="00725E00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72352E5" w14:textId="77777777" w:rsidR="001D7C9D" w:rsidRDefault="001D7C9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6975BA80" w14:textId="77777777" w:rsidR="00CE455B" w:rsidRPr="00BC3075" w:rsidRDefault="00CE455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B277" w14:textId="77777777" w:rsidR="001D7C9D" w:rsidRPr="00BC3075" w:rsidRDefault="001D7C9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Diecinueve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</w:t>
            </w:r>
          </w:p>
        </w:tc>
      </w:tr>
    </w:tbl>
    <w:p w14:paraId="4A8FA65B" w14:textId="77777777" w:rsidR="00CE455B" w:rsidRDefault="00CE455B" w:rsidP="0079194D"/>
    <w:p w14:paraId="77424254" w14:textId="77777777" w:rsidR="00D20190" w:rsidRPr="0079194D" w:rsidRDefault="00D20190" w:rsidP="0079194D"/>
    <w:p w14:paraId="24EE6358" w14:textId="6A94991F" w:rsidR="00725E00" w:rsidRPr="00383102" w:rsidRDefault="003E0423" w:rsidP="00383102">
      <w:pPr>
        <w:pStyle w:val="Ttulo3"/>
      </w:pPr>
      <w:bookmarkStart w:id="67" w:name="_Toc187306495"/>
      <w:r w:rsidRPr="00383102">
        <w:t xml:space="preserve">Profesional Especializado </w:t>
      </w:r>
      <w:r w:rsidR="00725E00" w:rsidRPr="00383102">
        <w:t>2028-</w:t>
      </w:r>
      <w:r w:rsidR="00BC3075" w:rsidRPr="00383102">
        <w:t>2</w:t>
      </w:r>
      <w:r w:rsidR="00725E00" w:rsidRPr="00383102">
        <w:t xml:space="preserve">0 </w:t>
      </w:r>
      <w:r w:rsidRPr="00383102">
        <w:t>Contratación</w:t>
      </w:r>
      <w:r w:rsidR="001F41CB" w:rsidRPr="00383102">
        <w:t xml:space="preserve"> – Código PG-02</w:t>
      </w:r>
      <w:r w:rsidR="004A77D7">
        <w:t>5</w:t>
      </w:r>
      <w:bookmarkEnd w:id="67"/>
      <w:r w:rsidR="004A77D7">
        <w:t xml:space="preserve"> </w:t>
      </w:r>
    </w:p>
    <w:tbl>
      <w:tblPr>
        <w:tblW w:w="8936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4536"/>
      </w:tblGrid>
      <w:tr w:rsidR="00B657EC" w:rsidRPr="00725E00" w14:paraId="35A98044" w14:textId="77777777" w:rsidTr="006E3C10">
        <w:trPr>
          <w:trHeight w:val="60"/>
        </w:trPr>
        <w:tc>
          <w:tcPr>
            <w:tcW w:w="8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17A2350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B657EC" w:rsidRPr="00725E00" w14:paraId="4A7D7435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021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A25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B657EC" w:rsidRPr="00725E00" w14:paraId="78EFF7B1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C21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6E4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B657EC" w:rsidRPr="00725E00" w14:paraId="051927B0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A5A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BA6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B657EC" w:rsidRPr="00725E00" w14:paraId="795A4213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03F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B66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B657EC" w:rsidRPr="00725E00" w14:paraId="3E5712A2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402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300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Diez (10)</w:t>
            </w:r>
          </w:p>
        </w:tc>
      </w:tr>
      <w:tr w:rsidR="00B657EC" w:rsidRPr="00725E00" w14:paraId="3B3B0707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F9A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D1D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B657EC" w:rsidRPr="00725E00" w14:paraId="400D48B7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B0C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D97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B657EC" w:rsidRPr="00725E00" w14:paraId="4374D44E" w14:textId="77777777" w:rsidTr="006E3C10">
        <w:trPr>
          <w:trHeight w:val="31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8AB6CAB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A</w:t>
            </w: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FUNCIONAL: SECRETARÍA GENERAL-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CONTRATACIÓN</w:t>
            </w:r>
          </w:p>
        </w:tc>
      </w:tr>
      <w:tr w:rsidR="00B657EC" w:rsidRPr="00725E00" w14:paraId="7CBD8EBD" w14:textId="77777777" w:rsidTr="006E3C10">
        <w:trPr>
          <w:trHeight w:val="315"/>
        </w:trPr>
        <w:tc>
          <w:tcPr>
            <w:tcW w:w="8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4019BA9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B657EC" w:rsidRPr="00725E00" w14:paraId="6E0D4ECA" w14:textId="77777777" w:rsidTr="006E3C10">
        <w:trPr>
          <w:trHeight w:val="147"/>
        </w:trPr>
        <w:tc>
          <w:tcPr>
            <w:tcW w:w="8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9DBAE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Ejecutar actividades de planeación y desarrollo contractual que optimicen los procesos y procedimientos según las mejores prácticas en la contratación estatal y conforme a la normatividad vigente.</w:t>
            </w:r>
          </w:p>
        </w:tc>
      </w:tr>
      <w:tr w:rsidR="00B657EC" w:rsidRPr="00725E00" w14:paraId="5391B645" w14:textId="77777777" w:rsidTr="006E3C10">
        <w:trPr>
          <w:trHeight w:val="315"/>
        </w:trPr>
        <w:tc>
          <w:tcPr>
            <w:tcW w:w="8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F949E83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B657EC" w:rsidRPr="00725E00" w14:paraId="3A612708" w14:textId="77777777" w:rsidTr="006E3C10">
        <w:trPr>
          <w:trHeight w:val="315"/>
        </w:trPr>
        <w:tc>
          <w:tcPr>
            <w:tcW w:w="8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0A5521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contractual de acuerdo con las directrices impartidas, para garantizar el logro de los objetivos institucionales y de la Dependencia</w:t>
            </w:r>
          </w:p>
          <w:p w14:paraId="5F708138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Diseñar y proponer los planes de acción, ajustándolos a las estrategias y programación de los procesos de contratación de las áreas.</w:t>
            </w:r>
          </w:p>
          <w:p w14:paraId="7A1A1DF4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modelos tipo de documentos en el proceso de contratación según modalidades de selección.</w:t>
            </w:r>
          </w:p>
          <w:p w14:paraId="56FC06F6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Adelantar los procesos de contratación que le sean asignados, de acuerdo con las modalidades previstas en el manual de contratación de la Entidad</w:t>
            </w:r>
          </w:p>
          <w:p w14:paraId="1DA3E5CF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instrumentos y formatos relativos a la fase de evaluación y selección objetiva de la actividad contractual, de acuerdo con la naturaleza y diferenciación de los tipos de bienes, servicios u obras.</w:t>
            </w:r>
          </w:p>
          <w:p w14:paraId="33B3F2E4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</w:t>
            </w:r>
            <w:r w:rsidRPr="00EE3219">
              <w:rPr>
                <w:rFonts w:eastAsia="Times New Roman"/>
                <w:color w:val="000000"/>
                <w:kern w:val="0"/>
                <w:lang w:eastAsia="es-CO"/>
                <w14:ligatures w14:val="none"/>
              </w:rPr>
              <w:t>evisar y proponer</w:t>
            </w: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modelos, parámetros y metodologías para garantizar la transparencia y defensa de los intereses de la Unidad en las fases de supervisión y liquidación de la actividad contractual según la normatividad y mejores prácticas sobre la materia.</w:t>
            </w:r>
          </w:p>
          <w:p w14:paraId="1979F39D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y revisar las adendas en los procesos contractuales de conformidad con las disposiciones legales vigentes.</w:t>
            </w:r>
          </w:p>
          <w:p w14:paraId="76839F41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15BCC4EF" wp14:editId="05DBC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438149</wp:posOffset>
                      </wp:positionV>
                      <wp:extent cx="2990850" cy="0"/>
                      <wp:effectExtent l="0" t="0" r="0" b="0"/>
                      <wp:wrapNone/>
                      <wp:docPr id="29135876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D685" id="Rectángulo 2" o:spid="_x0000_s1026" style="position:absolute;margin-left:0;margin-top:34.5pt;width:235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" fillcolor="black" stroked="f"/>
                  </w:pict>
                </mc:Fallback>
              </mc:AlternateContent>
            </w: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Evaluar las propuestas presentadas por los oferentes con asistencia técnica, financiera y legal en los términos y condiciones establecidas en los estudios de conveniencia y oportunidad, según la modalidad de contratación.</w:t>
            </w:r>
          </w:p>
          <w:p w14:paraId="32817CEC" w14:textId="77777777" w:rsidR="00B657EC" w:rsidRPr="00EE3219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las respuestas a las observaciones formuladas por los oferentes y partes interesadas al informe de evaluación, según metodología, parámetros y condiciones establecidas en la modalidad de contratación, acorde con la normatividad vigente</w:t>
            </w:r>
          </w:p>
          <w:p w14:paraId="2CA22A66" w14:textId="77777777" w:rsidR="00B657EC" w:rsidRDefault="00B657EC" w:rsidP="00282B4D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Revisar los proyectos de respuesta elaborados por las dependencias a las reclamaciones formuladas por los contratistas o las que surjan en desarrollo de contratos sin consideración a su cuantía, a efecto de verificar su correspondencia con las disposiciones legales vigentes en materia contractual.</w:t>
            </w:r>
          </w:p>
          <w:p w14:paraId="64415B87" w14:textId="7B0EAC6D" w:rsidR="00D20190" w:rsidRPr="003C316C" w:rsidRDefault="00B657EC" w:rsidP="003C316C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B657EC" w:rsidRPr="00725E00" w14:paraId="2AC2F2BB" w14:textId="77777777" w:rsidTr="006E3C10">
        <w:trPr>
          <w:trHeight w:val="315"/>
        </w:trPr>
        <w:tc>
          <w:tcPr>
            <w:tcW w:w="8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C232158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B657EC" w:rsidRPr="00725E00" w14:paraId="003E6519" w14:textId="77777777" w:rsidTr="006E3C10">
        <w:trPr>
          <w:trHeight w:val="315"/>
        </w:trPr>
        <w:tc>
          <w:tcPr>
            <w:tcW w:w="8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6A789" w14:textId="77777777" w:rsidR="00B657EC" w:rsidRPr="00EE3219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Contratación pública</w:t>
            </w:r>
          </w:p>
          <w:p w14:paraId="12B5DDB5" w14:textId="77777777" w:rsidR="00B657EC" w:rsidRPr="00EE3219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66071F4D" w14:textId="77777777" w:rsidR="00B657EC" w:rsidRPr="00EE3219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Manual de contratación y supervisión</w:t>
            </w:r>
          </w:p>
          <w:p w14:paraId="3A48AFCE" w14:textId="77777777" w:rsidR="00B657EC" w:rsidRPr="00EE3219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118D3BB8" w14:textId="77777777" w:rsidR="00B657EC" w:rsidRPr="00EE3219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ofertas contractuales</w:t>
            </w:r>
          </w:p>
          <w:p w14:paraId="7238B910" w14:textId="77777777" w:rsidR="00B657EC" w:rsidRPr="00EE3219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Modalidades de selección</w:t>
            </w:r>
          </w:p>
          <w:p w14:paraId="05209600" w14:textId="77777777" w:rsidR="00B657EC" w:rsidRPr="00EE3219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planes de acción y cronogramas</w:t>
            </w:r>
          </w:p>
          <w:p w14:paraId="4E2722CA" w14:textId="77777777" w:rsidR="00B657EC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Supervisión de contratos</w:t>
            </w:r>
          </w:p>
          <w:p w14:paraId="4E6E8057" w14:textId="77777777" w:rsidR="00B657EC" w:rsidRPr="00EE3219" w:rsidRDefault="00B657EC" w:rsidP="00282B4D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321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y presentación de informes</w:t>
            </w:r>
          </w:p>
        </w:tc>
      </w:tr>
      <w:tr w:rsidR="00B657EC" w:rsidRPr="00725E00" w14:paraId="7C56E4F9" w14:textId="77777777" w:rsidTr="006E3C10">
        <w:trPr>
          <w:trHeight w:val="97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4B91B3D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B657EC" w:rsidRPr="00725E00" w14:paraId="4D843241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C9B2FC0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883A600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B657EC" w:rsidRPr="00725E00" w14:paraId="0505ADEA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C2CD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10A60E7D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4D8686FC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3CF54684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289F0F0B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7910F1B5" w14:textId="77777777" w:rsidR="00B657EC" w:rsidRPr="00BC3075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AF5B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4CF5009D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6E25569B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297874C4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0D2451CE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45631411" w14:textId="77777777" w:rsidR="00B657EC" w:rsidRPr="00BC3075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B657EC" w:rsidRPr="00725E00" w14:paraId="49158054" w14:textId="77777777" w:rsidTr="006E3C10">
        <w:trPr>
          <w:trHeight w:val="7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5EDA666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B657EC" w:rsidRPr="00725E00" w14:paraId="73F2E1D7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8E8F839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C877726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657EC" w:rsidRPr="00725E00" w14:paraId="35715A3E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EAD1" w14:textId="77777777" w:rsidR="00B657EC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68133B8D" w14:textId="77777777" w:rsidR="00B657EC" w:rsidRPr="00725E00" w:rsidRDefault="00B657EC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4E07214" w14:textId="77777777" w:rsidR="00B657EC" w:rsidRDefault="00B657EC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71854BA5" w14:textId="77777777" w:rsidR="00B657EC" w:rsidRPr="00725E00" w:rsidRDefault="00B657EC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E0278A5" w14:textId="77777777" w:rsidR="00B657EC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21B3E5BD" w14:textId="77777777" w:rsidR="00837077" w:rsidRPr="00BC3075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539D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uno (31) meses de experiencia profesional relacionada.</w:t>
            </w:r>
          </w:p>
        </w:tc>
      </w:tr>
      <w:tr w:rsidR="00B657EC" w:rsidRPr="00BC3075" w14:paraId="07E6B457" w14:textId="77777777" w:rsidTr="006E3C10">
        <w:trPr>
          <w:trHeight w:val="7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89FDCCE" w14:textId="6621A2DD" w:rsidR="00B657EC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B657EC" w:rsidRPr="00BC3075" w14:paraId="363A155C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8A1177E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70F04DB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657EC" w:rsidRPr="00BC3075" w14:paraId="064D52DE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2F0E" w14:textId="77777777" w:rsidR="00B657EC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04E4149D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AF6D21B" w14:textId="77777777" w:rsidR="00B657EC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3CF78D7F" w14:textId="77777777" w:rsidR="00837077" w:rsidRPr="00BC3075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F65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Cincuenta y cinco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55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B657EC" w:rsidRPr="00BC3075" w14:paraId="01D46E52" w14:textId="77777777" w:rsidTr="006E3C10">
        <w:trPr>
          <w:trHeight w:val="7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F70B4C9" w14:textId="3559B077" w:rsidR="00B657EC" w:rsidRPr="00BC3075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B657EC" w:rsidRPr="00BC3075" w14:paraId="21A80226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D98F776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05A4224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C30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B657EC" w:rsidRPr="00BC3075" w14:paraId="7DF75D21" w14:textId="77777777" w:rsidTr="006E3C10">
        <w:trPr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1F95" w14:textId="77777777" w:rsidR="00B657EC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20336CB3" w14:textId="77777777" w:rsidR="00B657EC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6FDDD322" w14:textId="77777777" w:rsidR="00B657EC" w:rsidRPr="00725E00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BF9C3D4" w14:textId="77777777" w:rsidR="00B657EC" w:rsidRPr="00BC3075" w:rsidRDefault="00B657E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4E3" w14:textId="77777777" w:rsidR="00B657EC" w:rsidRPr="00BC3075" w:rsidRDefault="00B657EC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7B6F644B" w14:textId="77777777" w:rsidR="002224F3" w:rsidRPr="002224F3" w:rsidRDefault="002224F3" w:rsidP="002224F3"/>
    <w:p w14:paraId="145244C3" w14:textId="59803B34" w:rsidR="00725E00" w:rsidRPr="00383102" w:rsidRDefault="00233637" w:rsidP="00383102">
      <w:pPr>
        <w:pStyle w:val="Ttulo3"/>
      </w:pPr>
      <w:bookmarkStart w:id="68" w:name="_Toc187306496"/>
      <w:r w:rsidRPr="00383102">
        <w:t>Profesional Especializado 2028-18</w:t>
      </w:r>
      <w:r w:rsidR="00725E00" w:rsidRPr="00383102">
        <w:t xml:space="preserve"> O</w:t>
      </w:r>
      <w:r w:rsidR="003E0423" w:rsidRPr="00383102">
        <w:t>ficina de Gestión de la Información</w:t>
      </w:r>
      <w:r w:rsidR="001F41CB" w:rsidRPr="00383102">
        <w:t xml:space="preserve"> – Código PG-02</w:t>
      </w:r>
      <w:r w:rsidR="004A77D7">
        <w:t>6</w:t>
      </w:r>
      <w:bookmarkEnd w:id="68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465"/>
        <w:gridCol w:w="4456"/>
      </w:tblGrid>
      <w:tr w:rsidR="00837077" w:rsidRPr="00725E00" w14:paraId="702399B9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EAF24CE" w14:textId="77777777" w:rsidR="00837077" w:rsidRPr="00CE0365" w:rsidRDefault="00837077" w:rsidP="006E3C10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E036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837077" w:rsidRPr="00725E00" w14:paraId="0AAF18D8" w14:textId="77777777" w:rsidTr="006E3C10">
        <w:trPr>
          <w:gridBefore w:val="1"/>
          <w:wBefore w:w="10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277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434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837077" w:rsidRPr="00725E00" w14:paraId="622FAEC7" w14:textId="77777777" w:rsidTr="006E3C10">
        <w:trPr>
          <w:gridBefore w:val="1"/>
          <w:wBefore w:w="10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3F2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4EF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837077" w:rsidRPr="00725E00" w14:paraId="70FC59EE" w14:textId="77777777" w:rsidTr="006E3C10">
        <w:trPr>
          <w:gridBefore w:val="1"/>
          <w:wBefore w:w="10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CD8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187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837077" w:rsidRPr="00725E00" w14:paraId="268C85FA" w14:textId="77777777" w:rsidTr="006E3C10">
        <w:trPr>
          <w:gridBefore w:val="1"/>
          <w:wBefore w:w="10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343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84D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837077" w:rsidRPr="00725E00" w14:paraId="580CE044" w14:textId="77777777" w:rsidTr="006E3C10">
        <w:trPr>
          <w:gridBefore w:val="1"/>
          <w:wBefore w:w="10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D8A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067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Ocho (8) </w:t>
            </w:r>
          </w:p>
        </w:tc>
      </w:tr>
      <w:tr w:rsidR="00837077" w:rsidRPr="00725E00" w14:paraId="7249C18E" w14:textId="77777777" w:rsidTr="006E3C10">
        <w:trPr>
          <w:gridBefore w:val="1"/>
          <w:wBefore w:w="10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A2C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C8D1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837077" w:rsidRPr="00725E00" w14:paraId="77682B2D" w14:textId="77777777" w:rsidTr="006E3C10">
        <w:trPr>
          <w:gridBefore w:val="1"/>
          <w:wBefore w:w="10" w:type="dxa"/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2CE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E98" w14:textId="77777777" w:rsidR="00837077" w:rsidRPr="00725E00" w:rsidRDefault="00837077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837077" w:rsidRPr="00725E00" w14:paraId="1BC30AB7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24D5501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OFICINA DE GESTIÓN DE LA INFORMACIÓN</w:t>
            </w:r>
          </w:p>
        </w:tc>
      </w:tr>
      <w:tr w:rsidR="00837077" w:rsidRPr="00725E00" w14:paraId="304ACA00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47ED1FE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837077" w:rsidRPr="00725E00" w14:paraId="2EE878C7" w14:textId="77777777" w:rsidTr="006E3C10">
        <w:trPr>
          <w:gridBefore w:val="1"/>
          <w:wBefore w:w="10" w:type="dxa"/>
          <w:trHeight w:val="64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43BD7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formulación de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planes, programas y proyectos para la captura, procesamiento y manejo de la información de infraestructura de transporte requerida para la planificación y desarrollo de la infraestructura de transporte.</w:t>
            </w:r>
          </w:p>
        </w:tc>
      </w:tr>
      <w:tr w:rsidR="00837077" w:rsidRPr="00725E00" w14:paraId="4C275ECD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76E43AF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837077" w:rsidRPr="00725E00" w14:paraId="52EBAFA7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6CAA3A" w14:textId="77777777" w:rsidR="00837077" w:rsidRPr="00546BCE" w:rsidRDefault="00837077" w:rsidP="00282B4D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de la información acuerdo con las directrices impartidas, para garantizar el logro de los objetivos institucionales y de la Dependencia.</w:t>
            </w:r>
          </w:p>
          <w:p w14:paraId="250A86B5" w14:textId="774689B9" w:rsidR="009274D9" w:rsidRPr="00546BCE" w:rsidRDefault="00424FA5" w:rsidP="00282B4D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642E9">
              <w:t>Desarrollar y gestionar bases de datos, integrando información alfanumérica y geoespacial para apoyar la toma de decisiones estratégicas en la planificación de la infraestructura de transporte.</w:t>
            </w:r>
          </w:p>
          <w:p w14:paraId="0D094FB1" w14:textId="3AED7D37" w:rsidR="009274D9" w:rsidRPr="00546BCE" w:rsidRDefault="002A03BE" w:rsidP="00282B4D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A157B">
              <w:rPr>
                <w:spacing w:val="-2"/>
              </w:rPr>
              <w:t xml:space="preserve">Elaborar propuestas de integración de los sistemas de información geográfica (SIG) y de información </w:t>
            </w:r>
            <w:r w:rsidR="00114F37" w:rsidRPr="008A157B">
              <w:rPr>
                <w:spacing w:val="-2"/>
              </w:rPr>
              <w:t>alfanumérica</w:t>
            </w:r>
            <w:r w:rsidRPr="008A157B">
              <w:rPr>
                <w:spacing w:val="-2"/>
              </w:rPr>
              <w:t xml:space="preserve">, de acuerdo con los planes, programas y </w:t>
            </w:r>
            <w:r w:rsidR="00114F37" w:rsidRPr="008A157B">
              <w:rPr>
                <w:spacing w:val="-2"/>
              </w:rPr>
              <w:t>políticas</w:t>
            </w:r>
            <w:r w:rsidRPr="008A157B">
              <w:rPr>
                <w:spacing w:val="-2"/>
              </w:rPr>
              <w:t xml:space="preserve"> de la infraestructura de transporte.</w:t>
            </w:r>
            <w:r w:rsidR="00F03040">
              <w:rPr>
                <w:spacing w:val="-2"/>
              </w:rPr>
              <w:t xml:space="preserve"> </w:t>
            </w:r>
          </w:p>
          <w:p w14:paraId="0CBD02E8" w14:textId="6C50F461" w:rsidR="009274D9" w:rsidRDefault="00F03040" w:rsidP="00282B4D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7399D">
              <w:t>Liderar la creación, implementación y mejora continua de herramientas de seguimiento, para garantizar la visibilidad y el control del avance de los proyectos, planes y programas estratégicos del sector.</w:t>
            </w:r>
            <w:r>
              <w:t xml:space="preserve"> </w:t>
            </w:r>
          </w:p>
          <w:p w14:paraId="7A1E25EE" w14:textId="61B00D44" w:rsidR="00D3448D" w:rsidRPr="00546BCE" w:rsidRDefault="00D3448D" w:rsidP="00282B4D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B194E">
              <w:t xml:space="preserve">Apoyar el desarrollo de </w:t>
            </w:r>
            <w:r w:rsidR="00114F37" w:rsidRPr="004B194E">
              <w:t>análisis</w:t>
            </w:r>
            <w:r w:rsidRPr="004B194E">
              <w:t xml:space="preserve"> </w:t>
            </w:r>
            <w:r w:rsidR="00114F37" w:rsidRPr="004B194E">
              <w:t>técnicos</w:t>
            </w:r>
            <w:r w:rsidRPr="004B194E">
              <w:t xml:space="preserve"> con base en las diferentes fuentes de información a fin de proveer insumos para el desarrollo misional de la Unidad. </w:t>
            </w:r>
          </w:p>
          <w:p w14:paraId="71A87125" w14:textId="63B0256D" w:rsidR="00114F37" w:rsidRPr="00546BCE" w:rsidRDefault="00E74FC4" w:rsidP="00282B4D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B194E">
              <w:t xml:space="preserve">Apoyar el diseño y desarrollo de un sistema de indicadores clave de desempeño basado en datos, con el objetivo de medir y optimizar el progreso del Plan Nacional de Infraestructura de Transporte y garantizar el cumplimiento de las metas </w:t>
            </w:r>
            <w:r w:rsidR="001C1FB1" w:rsidRPr="004B194E">
              <w:t>institucionales</w:t>
            </w:r>
            <w:r w:rsidR="001C1FB1">
              <w:t>.</w:t>
            </w:r>
          </w:p>
          <w:p w14:paraId="78ED9E3C" w14:textId="3601F258" w:rsidR="009274D9" w:rsidRDefault="00E436B9" w:rsidP="00282B4D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5436">
              <w:t>Diseñar e implementar procesos eficientes para la recopilación, integración y análisis de datos sectoriales, garantizando la calidad y accesibilidad de la información para la toma de decisiones estratégicas</w:t>
            </w:r>
            <w:r w:rsidR="009274D9">
              <w:t>.</w:t>
            </w:r>
          </w:p>
          <w:p w14:paraId="2FD9D5CC" w14:textId="3C484A0C" w:rsidR="00837077" w:rsidRPr="00546BCE" w:rsidRDefault="00837077" w:rsidP="00282B4D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837077" w:rsidRPr="00725E00" w14:paraId="457B9BB7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6BE8185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837077" w:rsidRPr="00725E00" w14:paraId="0E0BA429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19180" w14:textId="77777777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6707A30E" w14:textId="77777777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Políticas sobre TIC’s</w:t>
            </w:r>
          </w:p>
          <w:p w14:paraId="2B073BD6" w14:textId="324B4A5C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Proyectos de investigación sobre las </w:t>
            </w:r>
            <w:r w:rsidR="00C00F40"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TIC’s</w:t>
            </w:r>
          </w:p>
          <w:p w14:paraId="4F8F3BDC" w14:textId="77777777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Riesgos de implementación de tecnologías.</w:t>
            </w:r>
          </w:p>
          <w:p w14:paraId="44F84CD3" w14:textId="77777777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Comunicación corporativa u organizacional.</w:t>
            </w:r>
          </w:p>
          <w:p w14:paraId="04A815B2" w14:textId="77777777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Plataformas tecnológicas.</w:t>
            </w:r>
          </w:p>
          <w:p w14:paraId="3F54F560" w14:textId="77777777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Utilización de protocolos para flujo de información.</w:t>
            </w:r>
          </w:p>
          <w:p w14:paraId="3956480E" w14:textId="77777777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recursos informáticos y telecomunicaciones.</w:t>
            </w:r>
          </w:p>
          <w:p w14:paraId="3E17154E" w14:textId="77777777" w:rsidR="00837077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de investigación.</w:t>
            </w:r>
          </w:p>
          <w:p w14:paraId="16993179" w14:textId="77777777" w:rsidR="00837077" w:rsidRPr="00546BCE" w:rsidRDefault="00837077" w:rsidP="00282B4D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riesgos.</w:t>
            </w:r>
          </w:p>
        </w:tc>
      </w:tr>
      <w:tr w:rsidR="00837077" w:rsidRPr="00725E00" w14:paraId="38078C83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FA56B05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837077" w:rsidRPr="00725E00" w14:paraId="010CDC9E" w14:textId="77777777" w:rsidTr="006E3C10">
        <w:trPr>
          <w:gridBefore w:val="1"/>
          <w:wBefore w:w="10" w:type="dxa"/>
          <w:trHeight w:val="60"/>
        </w:trPr>
        <w:tc>
          <w:tcPr>
            <w:tcW w:w="4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D3E68"/>
            <w:vAlign w:val="center"/>
            <w:hideMark/>
          </w:tcPr>
          <w:p w14:paraId="14A6546F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C01EDCE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837077" w:rsidRPr="00725E00" w14:paraId="7DF2D9CE" w14:textId="77777777" w:rsidTr="006E3C10">
        <w:trPr>
          <w:gridBefore w:val="1"/>
          <w:wBefore w:w="10" w:type="dxa"/>
          <w:trHeight w:val="60"/>
        </w:trPr>
        <w:tc>
          <w:tcPr>
            <w:tcW w:w="4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7858A3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54ED4ABE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2E59450C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31BAB806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63328FC6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25C297B7" w14:textId="77777777" w:rsidR="00837077" w:rsidRPr="00314F69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319D4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6A42A564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19CFE331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574B9DED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0AF65FBF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28C3E347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837077" w:rsidRPr="00725E00" w14:paraId="10982537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89AAAD2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837077" w:rsidRPr="00725E00" w14:paraId="0C09D67B" w14:textId="77777777" w:rsidTr="006E3C10">
        <w:trPr>
          <w:gridBefore w:val="1"/>
          <w:wBefore w:w="10" w:type="dxa"/>
          <w:trHeight w:val="315"/>
        </w:trPr>
        <w:tc>
          <w:tcPr>
            <w:tcW w:w="44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37D86A2D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46E06DC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37077" w:rsidRPr="00725E00" w14:paraId="2CF1922C" w14:textId="77777777" w:rsidTr="006E3C10">
        <w:trPr>
          <w:gridBefore w:val="1"/>
          <w:wBefore w:w="10" w:type="dxa"/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D4C5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73706A39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Arquitectura e Ingeniería,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3AA7F2D6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581BC565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C70A2BC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481FE77B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0B0023B7" w14:textId="77777777" w:rsidR="00837077" w:rsidRDefault="00837077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F66E8A4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9F7A828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43D6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3CFAD26F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7D67C63C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12CEACE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3388FD2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de postgrado en la modalidad de especialización en áreas relacionadas con las funciones del cargo.</w:t>
            </w:r>
          </w:p>
          <w:p w14:paraId="2BF21A7F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1EF3E41" w14:textId="77777777" w:rsidR="00837077" w:rsidRPr="00314F69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EC00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Veinticinco (25) meses de experiencia profesional relacionada.</w:t>
            </w:r>
          </w:p>
        </w:tc>
      </w:tr>
      <w:tr w:rsidR="00837077" w:rsidRPr="00314F69" w14:paraId="61842156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A81681E" w14:textId="6A542C32" w:rsidR="00837077" w:rsidRPr="00314F6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837077" w:rsidRPr="00314F69" w14:paraId="697F08E9" w14:textId="77777777" w:rsidTr="006E3C10">
        <w:trPr>
          <w:trHeight w:val="31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24FFC34D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2F41966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37077" w:rsidRPr="00314F69" w14:paraId="326C392D" w14:textId="77777777" w:rsidTr="006E3C10">
        <w:trPr>
          <w:trHeight w:val="31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CEF4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2D613E3C" w14:textId="77777777" w:rsidR="00837077" w:rsidRPr="00A43D63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069D443D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5A4F93BA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9E32FEC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5BB2330B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5E5D23AE" w14:textId="77777777" w:rsidR="00837077" w:rsidRDefault="00837077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2EBFA0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A7A28CE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43D6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7B7C2BD7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65AAE278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A43D6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A43D6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A43D6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A43D6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7BF1019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7D98E9D" w14:textId="77777777" w:rsidR="00837077" w:rsidRPr="00314F69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D65B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837077" w:rsidRPr="00314F69" w14:paraId="5B9115F9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CDA3E33" w14:textId="6F29CCF5" w:rsidR="00837077" w:rsidRPr="00314F6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837077" w:rsidRPr="00314F69" w14:paraId="508034DE" w14:textId="77777777" w:rsidTr="006E3C10">
        <w:trPr>
          <w:trHeight w:val="31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6804DD94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DB554BA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314F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37077" w:rsidRPr="00314F69" w14:paraId="20A4749A" w14:textId="77777777" w:rsidTr="006E3C10">
        <w:trPr>
          <w:trHeight w:val="31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58F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.</w:t>
            </w:r>
          </w:p>
          <w:p w14:paraId="7AD721C7" w14:textId="77777777" w:rsidR="00837077" w:rsidRPr="00A43D63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</w:p>
          <w:p w14:paraId="2A37BF8A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37BBC881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A07DF9F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</w:p>
          <w:p w14:paraId="5B1A99AC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26863D31" w14:textId="77777777" w:rsidR="00837077" w:rsidRDefault="00837077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6E65540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D612090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43D6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222B0384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67329234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A43D6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A43D6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A43D6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A43D6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A1FB806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4DE37D92" w14:textId="77777777" w:rsidR="00837077" w:rsidRPr="00725E00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2B551724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5CB1D17" w14:textId="77777777" w:rsidR="00837077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7A659664" w14:textId="77777777" w:rsidR="00837077" w:rsidRPr="00314F69" w:rsidRDefault="0083707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8420" w14:textId="77777777" w:rsidR="00837077" w:rsidRPr="00314F69" w:rsidRDefault="0083707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Trece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22CD4B12" w14:textId="38C5A7F0" w:rsidR="00725E00" w:rsidRDefault="00725E00" w:rsidP="00725E00">
      <w:pPr>
        <w:spacing w:after="0" w:line="200" w:lineRule="atLeast"/>
        <w:jc w:val="center"/>
        <w:rPr>
          <w:b/>
          <w:bCs/>
          <w:sz w:val="28"/>
          <w:szCs w:val="28"/>
        </w:rPr>
      </w:pPr>
    </w:p>
    <w:p w14:paraId="08B4B0F4" w14:textId="01ACB707" w:rsidR="007B33CC" w:rsidRDefault="007B33CC" w:rsidP="007B33CC">
      <w:pPr>
        <w:pStyle w:val="Ttulo3"/>
      </w:pPr>
      <w:bookmarkStart w:id="69" w:name="_Toc187306497"/>
      <w:r>
        <w:t>Profesional Especializado 2028-18 Oficina de Gestión de la Información – Código PG-02</w:t>
      </w:r>
      <w:r w:rsidR="004A77D7">
        <w:t>7</w:t>
      </w:r>
      <w:bookmarkEnd w:id="69"/>
      <w:r>
        <w:t xml:space="preserve"> </w:t>
      </w:r>
    </w:p>
    <w:tbl>
      <w:tblPr>
        <w:tblStyle w:val="TableNormal1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4455"/>
      </w:tblGrid>
      <w:tr w:rsidR="007B33CC" w14:paraId="5908271F" w14:textId="77777777" w:rsidTr="0092723E">
        <w:trPr>
          <w:trHeight w:val="313"/>
        </w:trPr>
        <w:tc>
          <w:tcPr>
            <w:tcW w:w="8922" w:type="dxa"/>
            <w:gridSpan w:val="2"/>
            <w:tcBorders>
              <w:bottom w:val="single" w:sz="4" w:space="0" w:color="000000"/>
            </w:tcBorders>
            <w:shd w:val="clear" w:color="auto" w:fill="0D3D68"/>
          </w:tcPr>
          <w:p w14:paraId="16F53BE9" w14:textId="77777777" w:rsidR="007B33CC" w:rsidRDefault="007B33CC" w:rsidP="0092723E">
            <w:pPr>
              <w:pStyle w:val="TableParagraph"/>
              <w:spacing w:before="20"/>
              <w:ind w:left="19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I-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IDENTIFICACIÓN</w:t>
            </w:r>
          </w:p>
        </w:tc>
      </w:tr>
      <w:tr w:rsidR="007B33CC" w14:paraId="1A936B91" w14:textId="77777777" w:rsidTr="0092723E">
        <w:trPr>
          <w:trHeight w:val="2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A30F" w14:textId="77777777" w:rsidR="007B33CC" w:rsidRDefault="007B33CC" w:rsidP="0092723E">
            <w:pPr>
              <w:pStyle w:val="TableParagraph"/>
              <w:spacing w:before="16" w:line="264" w:lineRule="exact"/>
              <w:ind w:left="74"/>
              <w:rPr>
                <w:b/>
              </w:rPr>
            </w:pPr>
            <w:r>
              <w:rPr>
                <w:b/>
                <w:spacing w:val="-2"/>
              </w:rPr>
              <w:t>Nivel: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547" w14:textId="77777777" w:rsidR="007B33CC" w:rsidRDefault="007B33CC" w:rsidP="0092723E">
            <w:pPr>
              <w:pStyle w:val="TableParagraph"/>
              <w:spacing w:before="16" w:line="264" w:lineRule="exact"/>
              <w:ind w:left="74"/>
            </w:pPr>
            <w:r>
              <w:rPr>
                <w:spacing w:val="-2"/>
              </w:rPr>
              <w:t>Profesional</w:t>
            </w:r>
          </w:p>
        </w:tc>
      </w:tr>
      <w:tr w:rsidR="007B33CC" w14:paraId="4280F5DF" w14:textId="77777777" w:rsidTr="0092723E">
        <w:trPr>
          <w:trHeight w:val="2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6B0D" w14:textId="77777777" w:rsidR="007B33CC" w:rsidRDefault="007B33CC" w:rsidP="0092723E">
            <w:pPr>
              <w:pStyle w:val="TableParagraph"/>
              <w:spacing w:before="16" w:line="264" w:lineRule="exact"/>
              <w:ind w:left="74"/>
              <w:rPr>
                <w:b/>
              </w:rPr>
            </w:pPr>
            <w:r>
              <w:rPr>
                <w:b/>
              </w:rPr>
              <w:t>Denominación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Empleo: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8F3E" w14:textId="77777777" w:rsidR="007B33CC" w:rsidRDefault="007B33CC" w:rsidP="0092723E">
            <w:pPr>
              <w:pStyle w:val="TableParagraph"/>
              <w:spacing w:before="16" w:line="264" w:lineRule="exact"/>
              <w:ind w:left="74"/>
            </w:pPr>
            <w:r>
              <w:t>Profesional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Especializado</w:t>
            </w:r>
          </w:p>
        </w:tc>
      </w:tr>
      <w:tr w:rsidR="007B33CC" w14:paraId="585A4DC7" w14:textId="77777777" w:rsidTr="0092723E">
        <w:trPr>
          <w:trHeight w:val="301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3643" w14:textId="77777777" w:rsidR="007B33CC" w:rsidRDefault="007B33CC" w:rsidP="0092723E">
            <w:pPr>
              <w:pStyle w:val="TableParagraph"/>
              <w:spacing w:before="16" w:line="266" w:lineRule="exact"/>
              <w:ind w:left="74"/>
              <w:rPr>
                <w:b/>
              </w:rPr>
            </w:pPr>
            <w:r>
              <w:rPr>
                <w:b/>
                <w:spacing w:val="-2"/>
              </w:rPr>
              <w:t>Código: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A8C5" w14:textId="77777777" w:rsidR="007B33CC" w:rsidRDefault="007B33CC" w:rsidP="0092723E">
            <w:pPr>
              <w:pStyle w:val="TableParagraph"/>
              <w:spacing w:before="16" w:line="266" w:lineRule="exact"/>
              <w:ind w:left="74"/>
            </w:pPr>
            <w:r>
              <w:rPr>
                <w:spacing w:val="-4"/>
              </w:rPr>
              <w:t>2028</w:t>
            </w:r>
          </w:p>
        </w:tc>
      </w:tr>
      <w:tr w:rsidR="007B33CC" w14:paraId="637F5B49" w14:textId="77777777" w:rsidTr="0092723E">
        <w:trPr>
          <w:trHeight w:val="2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BEAF" w14:textId="77777777" w:rsidR="007B33CC" w:rsidRDefault="007B33CC" w:rsidP="0092723E">
            <w:pPr>
              <w:pStyle w:val="TableParagraph"/>
              <w:spacing w:before="13" w:line="266" w:lineRule="exact"/>
              <w:ind w:left="74"/>
              <w:rPr>
                <w:b/>
              </w:rPr>
            </w:pPr>
            <w:r>
              <w:rPr>
                <w:b/>
                <w:spacing w:val="-2"/>
              </w:rPr>
              <w:t>Grado: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0EEC" w14:textId="77777777" w:rsidR="007B33CC" w:rsidRDefault="007B33CC" w:rsidP="0092723E">
            <w:pPr>
              <w:pStyle w:val="TableParagraph"/>
              <w:spacing w:before="13" w:line="266" w:lineRule="exact"/>
              <w:ind w:left="74"/>
            </w:pPr>
            <w:r>
              <w:rPr>
                <w:spacing w:val="-5"/>
              </w:rPr>
              <w:t>18</w:t>
            </w:r>
          </w:p>
        </w:tc>
      </w:tr>
      <w:tr w:rsidR="007B33CC" w14:paraId="6BFAEC93" w14:textId="77777777" w:rsidTr="0092723E">
        <w:trPr>
          <w:trHeight w:val="2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DA69" w14:textId="77777777" w:rsidR="007B33CC" w:rsidRDefault="007B33CC" w:rsidP="0092723E">
            <w:pPr>
              <w:pStyle w:val="TableParagraph"/>
              <w:spacing w:before="13" w:line="266" w:lineRule="exact"/>
              <w:ind w:left="74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cargos: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E49" w14:textId="77777777" w:rsidR="007B33CC" w:rsidRDefault="007B33CC" w:rsidP="0092723E">
            <w:pPr>
              <w:pStyle w:val="TableParagraph"/>
              <w:spacing w:before="13" w:line="266" w:lineRule="exact"/>
              <w:ind w:left="74"/>
            </w:pPr>
            <w:r>
              <w:t>Ocho</w:t>
            </w:r>
            <w:r>
              <w:rPr>
                <w:spacing w:val="-5"/>
              </w:rPr>
              <w:t xml:space="preserve"> (8)</w:t>
            </w:r>
          </w:p>
        </w:tc>
      </w:tr>
      <w:tr w:rsidR="007B33CC" w14:paraId="3F83279C" w14:textId="77777777" w:rsidTr="0092723E">
        <w:trPr>
          <w:trHeight w:val="2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BD3D" w14:textId="77777777" w:rsidR="007B33CC" w:rsidRDefault="007B33CC" w:rsidP="0092723E">
            <w:pPr>
              <w:pStyle w:val="TableParagraph"/>
              <w:spacing w:before="16" w:line="264" w:lineRule="exact"/>
              <w:ind w:left="74"/>
              <w:rPr>
                <w:b/>
              </w:rPr>
            </w:pPr>
            <w:r>
              <w:rPr>
                <w:b/>
                <w:spacing w:val="-2"/>
              </w:rPr>
              <w:t>Dependencia: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8E1F" w14:textId="77777777" w:rsidR="007B33CC" w:rsidRDefault="007B33CC" w:rsidP="0092723E">
            <w:pPr>
              <w:pStyle w:val="TableParagraph"/>
              <w:spacing w:before="16" w:line="264" w:lineRule="exact"/>
              <w:ind w:left="74"/>
            </w:pPr>
            <w:r>
              <w:t>Donde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ubique</w:t>
            </w:r>
            <w:r>
              <w:rPr>
                <w:spacing w:val="-4"/>
              </w:rPr>
              <w:t xml:space="preserve"> </w:t>
            </w:r>
            <w:r>
              <w:t xml:space="preserve">el </w:t>
            </w:r>
            <w:r>
              <w:rPr>
                <w:spacing w:val="-2"/>
              </w:rPr>
              <w:t>empleo</w:t>
            </w:r>
          </w:p>
        </w:tc>
      </w:tr>
      <w:tr w:rsidR="007B33CC" w14:paraId="47485731" w14:textId="77777777" w:rsidTr="0092723E">
        <w:trPr>
          <w:trHeight w:val="316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82D" w14:textId="77777777" w:rsidR="007B33CC" w:rsidRDefault="007B33CC" w:rsidP="0092723E">
            <w:pPr>
              <w:pStyle w:val="TableParagraph"/>
              <w:spacing w:before="23"/>
              <w:ind w:left="74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Inmediato: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7B49" w14:textId="77777777" w:rsidR="007B33CC" w:rsidRDefault="007B33CC" w:rsidP="0092723E">
            <w:pPr>
              <w:pStyle w:val="TableParagraph"/>
              <w:spacing w:before="23"/>
              <w:ind w:left="74"/>
            </w:pPr>
            <w:r>
              <w:t>Quien</w:t>
            </w:r>
            <w:r>
              <w:rPr>
                <w:spacing w:val="-5"/>
              </w:rPr>
              <w:t xml:space="preserve"> </w:t>
            </w:r>
            <w:r>
              <w:t>ejerza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supervisión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inmediata</w:t>
            </w:r>
          </w:p>
        </w:tc>
      </w:tr>
      <w:tr w:rsidR="007B33CC" w14:paraId="398C23F7" w14:textId="77777777" w:rsidTr="0092723E">
        <w:trPr>
          <w:trHeight w:val="313"/>
        </w:trPr>
        <w:tc>
          <w:tcPr>
            <w:tcW w:w="8922" w:type="dxa"/>
            <w:gridSpan w:val="2"/>
            <w:tcBorders>
              <w:top w:val="single" w:sz="4" w:space="0" w:color="000000"/>
            </w:tcBorders>
            <w:shd w:val="clear" w:color="auto" w:fill="0D3D68"/>
          </w:tcPr>
          <w:p w14:paraId="3D45CB11" w14:textId="77777777" w:rsidR="007B33CC" w:rsidRDefault="007B33CC" w:rsidP="0092723E">
            <w:pPr>
              <w:pStyle w:val="TableParagraph"/>
              <w:spacing w:before="20"/>
              <w:ind w:left="19" w:right="4"/>
              <w:jc w:val="center"/>
              <w:rPr>
                <w:b/>
              </w:rPr>
            </w:pPr>
            <w:r>
              <w:rPr>
                <w:b/>
                <w:color w:val="FFFFFF"/>
              </w:rPr>
              <w:t>II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ÁREA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FUNCIONAL: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OFICINA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GESTIÓN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INFORMACIÓN</w:t>
            </w:r>
          </w:p>
        </w:tc>
      </w:tr>
      <w:tr w:rsidR="007B33CC" w14:paraId="2653C68C" w14:textId="77777777" w:rsidTr="0092723E">
        <w:trPr>
          <w:trHeight w:val="316"/>
        </w:trPr>
        <w:tc>
          <w:tcPr>
            <w:tcW w:w="8922" w:type="dxa"/>
            <w:gridSpan w:val="2"/>
            <w:shd w:val="clear" w:color="auto" w:fill="0D3D68"/>
          </w:tcPr>
          <w:p w14:paraId="504C9DEF" w14:textId="77777777" w:rsidR="007B33CC" w:rsidRDefault="007B33CC" w:rsidP="0092723E">
            <w:pPr>
              <w:pStyle w:val="TableParagraph"/>
              <w:spacing w:before="23"/>
              <w:ind w:left="19" w:right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III-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PROPÓSITO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PRINCIPAL</w:t>
            </w:r>
          </w:p>
        </w:tc>
      </w:tr>
      <w:tr w:rsidR="007B33CC" w14:paraId="24575BCD" w14:textId="77777777" w:rsidTr="0092723E">
        <w:trPr>
          <w:trHeight w:val="805"/>
        </w:trPr>
        <w:tc>
          <w:tcPr>
            <w:tcW w:w="8922" w:type="dxa"/>
            <w:gridSpan w:val="2"/>
          </w:tcPr>
          <w:p w14:paraId="76F4B1D6" w14:textId="77777777" w:rsidR="007B33CC" w:rsidRDefault="007B33CC" w:rsidP="0092723E">
            <w:pPr>
              <w:pStyle w:val="TableParagraph"/>
            </w:pPr>
            <w:r>
              <w:t>Participar en la formulación de planes, programas y proyectos para la captura, procesamiento, desarrollo y</w:t>
            </w:r>
            <w:r w:rsidRPr="0092723E">
              <w:t xml:space="preserve"> </w:t>
            </w:r>
            <w:r>
              <w:t>manejo</w:t>
            </w:r>
            <w:r w:rsidRPr="0092723E">
              <w:t xml:space="preserve"> d</w:t>
            </w:r>
            <w:r>
              <w:t>e herramientas tecnológicas para la</w:t>
            </w:r>
            <w:r w:rsidRPr="0092723E">
              <w:t xml:space="preserve"> </w:t>
            </w:r>
            <w:r>
              <w:t>información</w:t>
            </w:r>
            <w:r w:rsidRPr="0092723E">
              <w:t xml:space="preserve"> </w:t>
            </w:r>
            <w:r>
              <w:t>de</w:t>
            </w:r>
            <w:r w:rsidRPr="0092723E">
              <w:t xml:space="preserve"> </w:t>
            </w:r>
            <w:r>
              <w:t>infraestructura</w:t>
            </w:r>
            <w:r w:rsidRPr="0092723E">
              <w:t xml:space="preserve"> </w:t>
            </w:r>
            <w:r>
              <w:t>de</w:t>
            </w:r>
            <w:r w:rsidRPr="0092723E">
              <w:t xml:space="preserve"> </w:t>
            </w:r>
            <w:r>
              <w:t>transporte</w:t>
            </w:r>
            <w:r w:rsidRPr="0092723E">
              <w:t xml:space="preserve"> </w:t>
            </w:r>
            <w:r>
              <w:t>requerida</w:t>
            </w:r>
            <w:r w:rsidRPr="0092723E">
              <w:t xml:space="preserve"> </w:t>
            </w:r>
            <w:r>
              <w:t>para</w:t>
            </w:r>
            <w:r w:rsidRPr="0092723E">
              <w:t xml:space="preserve"> </w:t>
            </w:r>
            <w:r>
              <w:t>la</w:t>
            </w:r>
            <w:r w:rsidRPr="0092723E">
              <w:t xml:space="preserve"> </w:t>
            </w:r>
            <w:r>
              <w:t>planificación</w:t>
            </w:r>
            <w:r w:rsidRPr="0092723E">
              <w:t xml:space="preserve"> </w:t>
            </w:r>
            <w:r>
              <w:t>de</w:t>
            </w:r>
            <w:r w:rsidRPr="0092723E">
              <w:t xml:space="preserve"> </w:t>
            </w:r>
            <w:r>
              <w:t>la</w:t>
            </w:r>
            <w:r w:rsidRPr="0092723E">
              <w:t xml:space="preserve"> </w:t>
            </w:r>
            <w:r>
              <w:t>infraestructura</w:t>
            </w:r>
            <w:r w:rsidRPr="0092723E">
              <w:t xml:space="preserve"> </w:t>
            </w:r>
            <w:r>
              <w:t>de</w:t>
            </w:r>
            <w:r w:rsidRPr="0092723E">
              <w:t xml:space="preserve"> transporte.</w:t>
            </w:r>
          </w:p>
        </w:tc>
      </w:tr>
      <w:tr w:rsidR="007B33CC" w14:paraId="588A4358" w14:textId="77777777" w:rsidTr="0092723E">
        <w:trPr>
          <w:trHeight w:val="313"/>
        </w:trPr>
        <w:tc>
          <w:tcPr>
            <w:tcW w:w="8922" w:type="dxa"/>
            <w:gridSpan w:val="2"/>
            <w:shd w:val="clear" w:color="auto" w:fill="0D3D68"/>
          </w:tcPr>
          <w:p w14:paraId="46698118" w14:textId="77777777" w:rsidR="007B33CC" w:rsidRDefault="007B33CC" w:rsidP="0092723E">
            <w:pPr>
              <w:pStyle w:val="TableParagraph"/>
              <w:spacing w:before="20"/>
              <w:ind w:left="19" w:right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IV-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DESCRIPCIÓN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FUNCIONES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ESENCIALES</w:t>
            </w:r>
          </w:p>
        </w:tc>
      </w:tr>
      <w:tr w:rsidR="007B33CC" w14:paraId="7DB9D4DA" w14:textId="77777777" w:rsidTr="003C316C">
        <w:trPr>
          <w:trHeight w:val="547"/>
        </w:trPr>
        <w:tc>
          <w:tcPr>
            <w:tcW w:w="8922" w:type="dxa"/>
            <w:gridSpan w:val="2"/>
          </w:tcPr>
          <w:p w14:paraId="4B4667B3" w14:textId="77777777" w:rsidR="007B33C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ind w:right="50"/>
              <w:jc w:val="both"/>
            </w:pPr>
            <w:r>
              <w:t>Participar en la programación y ejecución de los planes, programas, proyectos y políticas institucionales de gestión de la información acuerdo con las directrices impartidas, para garantizar el logro de los objetivos institucionales y de la Dependencia.</w:t>
            </w:r>
          </w:p>
          <w:p w14:paraId="67052AF9" w14:textId="77777777" w:rsidR="007B33C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ind w:right="51"/>
              <w:jc w:val="both"/>
            </w:pPr>
            <w:r w:rsidRPr="00F642E9">
              <w:t>Desarrollar y gestionar bases de datos, integrando información alfanumérica y geoespacial para apoyar la toma de decisiones estratégicas en la planificación de la infraestructura de transporte.</w:t>
            </w:r>
          </w:p>
          <w:p w14:paraId="0510276B" w14:textId="29D5D254" w:rsidR="003265B6" w:rsidRPr="003C316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ind w:right="50"/>
              <w:jc w:val="both"/>
            </w:pPr>
            <w:r w:rsidRPr="008A157B">
              <w:rPr>
                <w:spacing w:val="-2"/>
              </w:rPr>
              <w:t xml:space="preserve">Elaborar propuestas de integración de los sistemas de información geográfica (SIG) y de información </w:t>
            </w:r>
            <w:r w:rsidR="00114F37" w:rsidRPr="008A157B">
              <w:rPr>
                <w:spacing w:val="-2"/>
              </w:rPr>
              <w:t>alfanumérica</w:t>
            </w:r>
            <w:r w:rsidRPr="008A157B">
              <w:rPr>
                <w:spacing w:val="-2"/>
              </w:rPr>
              <w:t xml:space="preserve">, de acuerdo con los planes, programas y </w:t>
            </w:r>
            <w:r w:rsidR="00114F37" w:rsidRPr="008A157B">
              <w:rPr>
                <w:spacing w:val="-2"/>
              </w:rPr>
              <w:t>políticas</w:t>
            </w:r>
            <w:r w:rsidRPr="008A157B">
              <w:rPr>
                <w:spacing w:val="-2"/>
              </w:rPr>
              <w:t xml:space="preserve"> de la infraestructura de transporte.</w:t>
            </w:r>
            <w:r>
              <w:rPr>
                <w:spacing w:val="-2"/>
              </w:rPr>
              <w:t xml:space="preserve"> </w:t>
            </w:r>
          </w:p>
          <w:p w14:paraId="4C4E7057" w14:textId="3DF48536" w:rsidR="007B33C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ind w:right="50"/>
              <w:jc w:val="both"/>
            </w:pPr>
            <w:r w:rsidRPr="00111F84">
              <w:rPr>
                <w:spacing w:val="-2"/>
              </w:rPr>
              <w:t xml:space="preserve">Elaborar propuestas de integración </w:t>
            </w:r>
            <w:r w:rsidR="00114F37" w:rsidRPr="00111F84">
              <w:rPr>
                <w:spacing w:val="-2"/>
              </w:rPr>
              <w:t>tecnológica</w:t>
            </w:r>
            <w:r w:rsidRPr="00111F84">
              <w:rPr>
                <w:spacing w:val="-2"/>
              </w:rPr>
              <w:t xml:space="preserve"> de los sistemas de información geográfica (SIG) y </w:t>
            </w:r>
            <w:r w:rsidR="00114F37" w:rsidRPr="00111F84">
              <w:rPr>
                <w:spacing w:val="-2"/>
              </w:rPr>
              <w:t>alfanumérica</w:t>
            </w:r>
            <w:r w:rsidRPr="00111F84">
              <w:rPr>
                <w:spacing w:val="-2"/>
              </w:rPr>
              <w:t xml:space="preserve"> de acuerdo con los procesos de </w:t>
            </w:r>
            <w:r w:rsidR="00114F37" w:rsidRPr="00111F84">
              <w:rPr>
                <w:spacing w:val="-2"/>
              </w:rPr>
              <w:t>gestión</w:t>
            </w:r>
            <w:r w:rsidRPr="00111F84">
              <w:rPr>
                <w:spacing w:val="-2"/>
              </w:rPr>
              <w:t xml:space="preserve"> de la información definidos para la Entidad y el sector.</w:t>
            </w:r>
          </w:p>
          <w:p w14:paraId="7641821B" w14:textId="1B0C1E23" w:rsidR="00891B3E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ind w:right="47"/>
              <w:jc w:val="both"/>
            </w:pPr>
            <w:r w:rsidRPr="006A6404">
              <w:t xml:space="preserve">Diseñar y desarrollar soluciones tecnológicas cumpliendo con los </w:t>
            </w:r>
            <w:r w:rsidR="00114F37" w:rsidRPr="006A6404">
              <w:t>estándares</w:t>
            </w:r>
            <w:r w:rsidRPr="006A6404">
              <w:t>,</w:t>
            </w:r>
            <w:r w:rsidR="00114F37">
              <w:t xml:space="preserve"> </w:t>
            </w:r>
            <w:r w:rsidRPr="006A6404">
              <w:t xml:space="preserve">procedimientos y estrategias de integración definidas por la entidad y el </w:t>
            </w:r>
            <w:r w:rsidR="00114F37" w:rsidRPr="006A6404">
              <w:t>sector.</w:t>
            </w:r>
            <w:r w:rsidR="00114F37" w:rsidRPr="004B194E">
              <w:t xml:space="preserve"> </w:t>
            </w:r>
          </w:p>
          <w:p w14:paraId="7838AA4B" w14:textId="2B17A282" w:rsidR="007B33CC" w:rsidRDefault="00114F37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ind w:right="47"/>
              <w:jc w:val="both"/>
            </w:pPr>
            <w:r w:rsidRPr="004B194E">
              <w:lastRenderedPageBreak/>
              <w:t>Apoyar</w:t>
            </w:r>
            <w:r w:rsidR="007B33CC" w:rsidRPr="004B194E">
              <w:t xml:space="preserve"> el desarrollo de </w:t>
            </w:r>
            <w:r w:rsidRPr="004B194E">
              <w:t>análisis</w:t>
            </w:r>
            <w:r w:rsidR="007B33CC" w:rsidRPr="004B194E">
              <w:t xml:space="preserve"> </w:t>
            </w:r>
            <w:r w:rsidRPr="004B194E">
              <w:t>técnicos</w:t>
            </w:r>
            <w:r w:rsidR="007B33CC" w:rsidRPr="004B194E">
              <w:t xml:space="preserve"> con base en las diferentes fuentes de información a fin de proveer insumos para el desarrollo misional de la Unidad. </w:t>
            </w:r>
          </w:p>
          <w:p w14:paraId="5CE82E97" w14:textId="77777777" w:rsidR="00891B3E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spacing w:before="1"/>
              <w:ind w:right="52"/>
              <w:jc w:val="both"/>
            </w:pPr>
            <w:r w:rsidRPr="0095306B">
              <w:t>Monitorear el comportamiento de las herramientas desarrolladas, según los indicadores de calidad de los procesos.</w:t>
            </w:r>
            <w:r w:rsidRPr="00BF5436">
              <w:t xml:space="preserve"> </w:t>
            </w:r>
          </w:p>
          <w:p w14:paraId="30EA06A5" w14:textId="0D5A5128" w:rsidR="007B33C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spacing w:before="1"/>
              <w:ind w:right="52"/>
              <w:jc w:val="both"/>
            </w:pPr>
            <w:r w:rsidRPr="00BF5436">
              <w:t>Diseñar e implementar procesos eficientes para la recopilación, integración y análisis de datos sectoriales, garantizando la calidad y accesibilidad de la información para la toma de decisiones estratégicas</w:t>
            </w:r>
            <w:r>
              <w:t>.</w:t>
            </w:r>
          </w:p>
          <w:p w14:paraId="1D0DA41C" w14:textId="77777777" w:rsidR="007B33C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spacing w:before="1"/>
              <w:ind w:right="52"/>
              <w:jc w:val="both"/>
            </w:pPr>
            <w:r w:rsidRPr="00053902">
              <w:t>Apoyar el desarrollo, implementación y operación de las herramientas de seguimiento y control de planes, programas y proyectos de la entidad y el sector.</w:t>
            </w:r>
          </w:p>
          <w:p w14:paraId="2F5D9A8B" w14:textId="77777777" w:rsidR="007B33C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spacing w:before="1"/>
              <w:ind w:right="52"/>
              <w:jc w:val="both"/>
            </w:pPr>
            <w:r w:rsidRPr="00C14B36">
              <w:t>Aplicar encuesta de percepción y satisfacción de usuarios y partes interesadas, de acuerdo con lineamientos y procedimientos.</w:t>
            </w:r>
          </w:p>
          <w:p w14:paraId="34FE8E34" w14:textId="77777777" w:rsidR="007B33C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spacing w:before="1"/>
              <w:ind w:right="52"/>
              <w:jc w:val="both"/>
            </w:pPr>
            <w:r w:rsidRPr="002F4965">
              <w:t>Proponer correctivos y acciones de mejoramiento, con base en los resultados de la evaluación relacionada con la estabilidad y funcionalidad del sistema.</w:t>
            </w:r>
          </w:p>
          <w:p w14:paraId="24A23436" w14:textId="254CE4DD" w:rsidR="007B33CC" w:rsidRDefault="007B33CC" w:rsidP="007B33CC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  <w:tab w:val="left" w:pos="429"/>
              </w:tabs>
              <w:spacing w:line="270" w:lineRule="atLeast"/>
              <w:ind w:right="49"/>
              <w:jc w:val="both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demás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sean</w:t>
            </w:r>
            <w:r>
              <w:rPr>
                <w:spacing w:val="-5"/>
              </w:rPr>
              <w:t xml:space="preserve"> </w:t>
            </w:r>
            <w:r>
              <w:t>asignadas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conformidad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naturaleza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cargo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funciones</w:t>
            </w:r>
            <w:r>
              <w:rPr>
                <w:spacing w:val="-6"/>
              </w:rPr>
              <w:t xml:space="preserve"> </w:t>
            </w:r>
            <w:r>
              <w:t xml:space="preserve">de la </w:t>
            </w:r>
            <w:r w:rsidR="00374F55">
              <w:t>dependencia.</w:t>
            </w:r>
          </w:p>
        </w:tc>
      </w:tr>
      <w:tr w:rsidR="007B33CC" w14:paraId="586C37C3" w14:textId="77777777" w:rsidTr="0092723E">
        <w:trPr>
          <w:trHeight w:val="312"/>
        </w:trPr>
        <w:tc>
          <w:tcPr>
            <w:tcW w:w="8922" w:type="dxa"/>
            <w:gridSpan w:val="2"/>
            <w:shd w:val="clear" w:color="auto" w:fill="0D3D68"/>
          </w:tcPr>
          <w:p w14:paraId="5D27BC35" w14:textId="77777777" w:rsidR="007B33CC" w:rsidRDefault="007B33CC" w:rsidP="0092723E">
            <w:pPr>
              <w:pStyle w:val="TableParagraph"/>
              <w:spacing w:before="19"/>
              <w:ind w:left="19" w:right="4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V-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CONOCIMIENTOS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BÁSICOS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ESENCIALES</w:t>
            </w:r>
          </w:p>
        </w:tc>
      </w:tr>
      <w:tr w:rsidR="007B33CC" w14:paraId="32DCE96F" w14:textId="77777777" w:rsidTr="0092723E">
        <w:trPr>
          <w:trHeight w:val="1074"/>
        </w:trPr>
        <w:tc>
          <w:tcPr>
            <w:tcW w:w="8922" w:type="dxa"/>
            <w:gridSpan w:val="2"/>
            <w:tcBorders>
              <w:bottom w:val="single" w:sz="4" w:space="0" w:color="000000"/>
            </w:tcBorders>
          </w:tcPr>
          <w:p w14:paraId="4AA40D01" w14:textId="77777777" w:rsidR="007B33CC" w:rsidRDefault="007B33CC" w:rsidP="007B33CC">
            <w:pPr>
              <w:pStyle w:val="TableParagraph"/>
              <w:numPr>
                <w:ilvl w:val="0"/>
                <w:numId w:val="133"/>
              </w:numPr>
              <w:tabs>
                <w:tab w:val="left" w:pos="427"/>
              </w:tabs>
              <w:spacing w:line="267" w:lineRule="exact"/>
            </w:pPr>
            <w:r>
              <w:t>Manejo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sistemas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información.</w:t>
            </w:r>
          </w:p>
          <w:p w14:paraId="1293BF0D" w14:textId="77777777" w:rsidR="007B33CC" w:rsidRDefault="007B33CC" w:rsidP="007B33CC">
            <w:pPr>
              <w:pStyle w:val="TableParagraph"/>
              <w:numPr>
                <w:ilvl w:val="0"/>
                <w:numId w:val="133"/>
              </w:numPr>
              <w:tabs>
                <w:tab w:val="left" w:pos="427"/>
              </w:tabs>
              <w:ind w:left="427" w:hanging="358"/>
            </w:pPr>
            <w:r>
              <w:t>Políticas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TIC’s</w:t>
            </w:r>
          </w:p>
          <w:p w14:paraId="4915077A" w14:textId="44A6422F" w:rsidR="007B33CC" w:rsidRDefault="007B33CC" w:rsidP="007B33CC">
            <w:pPr>
              <w:pStyle w:val="TableParagraph"/>
              <w:numPr>
                <w:ilvl w:val="0"/>
                <w:numId w:val="133"/>
              </w:numPr>
              <w:tabs>
                <w:tab w:val="left" w:pos="427"/>
              </w:tabs>
              <w:ind w:left="427" w:hanging="358"/>
            </w:pPr>
            <w:r>
              <w:t>Proyectos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 w:rsidR="00C00F40" w:rsidRPr="00546BCE">
              <w:rPr>
                <w:rFonts w:eastAsia="Times New Roman"/>
                <w:color w:val="000000"/>
                <w:lang w:eastAsia="es-CO"/>
              </w:rPr>
              <w:t>TIC’s</w:t>
            </w:r>
          </w:p>
          <w:p w14:paraId="212F0F53" w14:textId="77777777" w:rsidR="007B33CC" w:rsidRPr="003C316C" w:rsidRDefault="007B33CC" w:rsidP="007B33CC">
            <w:pPr>
              <w:pStyle w:val="TableParagraph"/>
              <w:numPr>
                <w:ilvl w:val="0"/>
                <w:numId w:val="133"/>
              </w:numPr>
              <w:tabs>
                <w:tab w:val="left" w:pos="427"/>
              </w:tabs>
              <w:spacing w:line="249" w:lineRule="exact"/>
              <w:ind w:left="427" w:hanging="358"/>
            </w:pPr>
            <w:r>
              <w:t>Riesgos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implementación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tecnologías.</w:t>
            </w:r>
          </w:p>
          <w:p w14:paraId="75AA6F32" w14:textId="77777777" w:rsidR="009274D9" w:rsidRDefault="009274D9" w:rsidP="009274D9">
            <w:pPr>
              <w:pStyle w:val="TableParagraph"/>
              <w:numPr>
                <w:ilvl w:val="0"/>
                <w:numId w:val="131"/>
              </w:numPr>
              <w:tabs>
                <w:tab w:val="left" w:pos="427"/>
              </w:tabs>
              <w:spacing w:before="1" w:line="267" w:lineRule="exact"/>
              <w:ind w:left="427" w:hanging="358"/>
            </w:pPr>
            <w:r>
              <w:t>Comunicación</w:t>
            </w:r>
            <w:r>
              <w:rPr>
                <w:spacing w:val="-9"/>
              </w:rPr>
              <w:t xml:space="preserve"> </w:t>
            </w:r>
            <w:r>
              <w:t>corporativa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organizacional.</w:t>
            </w:r>
          </w:p>
          <w:p w14:paraId="2678D3B1" w14:textId="77777777" w:rsidR="009274D9" w:rsidRDefault="009274D9" w:rsidP="009274D9">
            <w:pPr>
              <w:pStyle w:val="TableParagraph"/>
              <w:numPr>
                <w:ilvl w:val="0"/>
                <w:numId w:val="131"/>
              </w:numPr>
              <w:tabs>
                <w:tab w:val="left" w:pos="427"/>
              </w:tabs>
              <w:spacing w:line="267" w:lineRule="exact"/>
              <w:ind w:left="427" w:hanging="358"/>
            </w:pPr>
            <w:r>
              <w:t>Plataformas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tecnológicas.</w:t>
            </w:r>
          </w:p>
          <w:p w14:paraId="045DF0F7" w14:textId="77777777" w:rsidR="009274D9" w:rsidRDefault="009274D9" w:rsidP="009274D9">
            <w:pPr>
              <w:pStyle w:val="TableParagraph"/>
              <w:numPr>
                <w:ilvl w:val="0"/>
                <w:numId w:val="131"/>
              </w:numPr>
              <w:tabs>
                <w:tab w:val="left" w:pos="427"/>
              </w:tabs>
              <w:spacing w:before="1"/>
              <w:ind w:left="427" w:hanging="358"/>
            </w:pPr>
            <w:r>
              <w:t>Utilización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protocolos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flujo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información.</w:t>
            </w:r>
          </w:p>
          <w:p w14:paraId="22F1E808" w14:textId="77777777" w:rsidR="009274D9" w:rsidRDefault="009274D9" w:rsidP="009274D9">
            <w:pPr>
              <w:pStyle w:val="TableParagraph"/>
              <w:numPr>
                <w:ilvl w:val="0"/>
                <w:numId w:val="131"/>
              </w:numPr>
              <w:tabs>
                <w:tab w:val="left" w:pos="427"/>
              </w:tabs>
              <w:ind w:left="427" w:hanging="358"/>
            </w:pPr>
            <w:r>
              <w:t>Manejo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5"/>
              </w:rPr>
              <w:t xml:space="preserve"> </w:t>
            </w:r>
            <w:r>
              <w:t>informáticos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telecomunicaciones.</w:t>
            </w:r>
          </w:p>
          <w:p w14:paraId="2F1C79A1" w14:textId="77777777" w:rsidR="00835241" w:rsidRDefault="009274D9" w:rsidP="00835241">
            <w:pPr>
              <w:pStyle w:val="TableParagraph"/>
              <w:numPr>
                <w:ilvl w:val="0"/>
                <w:numId w:val="131"/>
              </w:numPr>
              <w:tabs>
                <w:tab w:val="left" w:pos="427"/>
              </w:tabs>
              <w:ind w:left="427" w:hanging="358"/>
            </w:pPr>
            <w:r>
              <w:t>Técnicas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investigación.</w:t>
            </w:r>
          </w:p>
          <w:p w14:paraId="5AE35A90" w14:textId="77777777" w:rsidR="00835241" w:rsidRDefault="009274D9" w:rsidP="00835241">
            <w:pPr>
              <w:pStyle w:val="TableParagraph"/>
              <w:numPr>
                <w:ilvl w:val="0"/>
                <w:numId w:val="131"/>
              </w:numPr>
              <w:tabs>
                <w:tab w:val="left" w:pos="427"/>
              </w:tabs>
              <w:ind w:left="427" w:hanging="358"/>
            </w:pPr>
            <w:r w:rsidRPr="009B697A">
              <w:t>Evaluación</w:t>
            </w:r>
            <w:r w:rsidRPr="00835241">
              <w:rPr>
                <w:spacing w:val="-2"/>
              </w:rPr>
              <w:t xml:space="preserve"> </w:t>
            </w:r>
            <w:r w:rsidRPr="009B697A">
              <w:t>de</w:t>
            </w:r>
            <w:r w:rsidRPr="00835241">
              <w:rPr>
                <w:spacing w:val="-1"/>
              </w:rPr>
              <w:t xml:space="preserve"> </w:t>
            </w:r>
            <w:r w:rsidRPr="00835241">
              <w:rPr>
                <w:spacing w:val="-2"/>
              </w:rPr>
              <w:t>riesgos.</w:t>
            </w:r>
          </w:p>
          <w:p w14:paraId="46CC9E2C" w14:textId="73BAA89C" w:rsidR="009274D9" w:rsidRPr="00835241" w:rsidRDefault="009274D9" w:rsidP="003C316C">
            <w:pPr>
              <w:pStyle w:val="TableParagraph"/>
              <w:numPr>
                <w:ilvl w:val="0"/>
                <w:numId w:val="131"/>
              </w:numPr>
              <w:tabs>
                <w:tab w:val="left" w:pos="427"/>
              </w:tabs>
              <w:ind w:left="427" w:hanging="358"/>
            </w:pPr>
            <w:r w:rsidRPr="009B697A">
              <w:t>Desarrollo de  software</w:t>
            </w:r>
          </w:p>
        </w:tc>
      </w:tr>
      <w:tr w:rsidR="007B33CC" w14:paraId="13ABD8C3" w14:textId="77777777" w:rsidTr="0092723E">
        <w:trPr>
          <w:trHeight w:val="268"/>
        </w:trPr>
        <w:tc>
          <w:tcPr>
            <w:tcW w:w="8922" w:type="dxa"/>
            <w:gridSpan w:val="2"/>
            <w:tcBorders>
              <w:top w:val="nil"/>
            </w:tcBorders>
            <w:shd w:val="clear" w:color="auto" w:fill="0D3D68"/>
          </w:tcPr>
          <w:p w14:paraId="5207E367" w14:textId="77777777" w:rsidR="007B33CC" w:rsidRDefault="007B33CC" w:rsidP="0092723E">
            <w:pPr>
              <w:pStyle w:val="TableParagraph"/>
              <w:spacing w:line="248" w:lineRule="exact"/>
              <w:ind w:left="19"/>
              <w:jc w:val="center"/>
              <w:rPr>
                <w:b/>
              </w:rPr>
            </w:pPr>
            <w:r>
              <w:rPr>
                <w:b/>
                <w:color w:val="FFFFFF"/>
              </w:rPr>
              <w:t>VI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COMPETENCIAS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COMPORTAMENTALES</w:t>
            </w:r>
          </w:p>
        </w:tc>
      </w:tr>
      <w:tr w:rsidR="007B33CC" w14:paraId="2B9BFF32" w14:textId="77777777" w:rsidTr="0092723E">
        <w:trPr>
          <w:trHeight w:val="270"/>
        </w:trPr>
        <w:tc>
          <w:tcPr>
            <w:tcW w:w="4467" w:type="dxa"/>
            <w:shd w:val="clear" w:color="auto" w:fill="0D3D68"/>
          </w:tcPr>
          <w:p w14:paraId="42A76B5C" w14:textId="77777777" w:rsidR="007B33CC" w:rsidRDefault="007B33CC" w:rsidP="0092723E">
            <w:pPr>
              <w:pStyle w:val="TableParagraph"/>
              <w:spacing w:before="1" w:line="249" w:lineRule="exact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COMUNES</w:t>
            </w:r>
          </w:p>
        </w:tc>
        <w:tc>
          <w:tcPr>
            <w:tcW w:w="4455" w:type="dxa"/>
            <w:shd w:val="clear" w:color="auto" w:fill="0D3D68"/>
          </w:tcPr>
          <w:p w14:paraId="2BCE7CF1" w14:textId="77777777" w:rsidR="007B33CC" w:rsidRDefault="007B33CC" w:rsidP="0092723E">
            <w:pPr>
              <w:pStyle w:val="TableParagraph"/>
              <w:spacing w:before="1" w:line="249" w:lineRule="exact"/>
              <w:ind w:left="21"/>
              <w:jc w:val="center"/>
              <w:rPr>
                <w:b/>
              </w:rPr>
            </w:pPr>
            <w:r>
              <w:rPr>
                <w:b/>
                <w:color w:val="FFFFFF"/>
              </w:rPr>
              <w:t>POR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NIVEL</w:t>
            </w:r>
            <w:r>
              <w:rPr>
                <w:b/>
                <w:color w:val="FFFFFF"/>
                <w:spacing w:val="-2"/>
              </w:rPr>
              <w:t xml:space="preserve"> JERARQUICO</w:t>
            </w:r>
          </w:p>
        </w:tc>
      </w:tr>
      <w:tr w:rsidR="007B33CC" w14:paraId="042772C8" w14:textId="77777777" w:rsidTr="0092723E">
        <w:trPr>
          <w:trHeight w:val="1610"/>
        </w:trPr>
        <w:tc>
          <w:tcPr>
            <w:tcW w:w="4467" w:type="dxa"/>
          </w:tcPr>
          <w:p w14:paraId="1A99EC3F" w14:textId="77777777" w:rsidR="007B33CC" w:rsidRDefault="007B33CC" w:rsidP="007B33CC">
            <w:pPr>
              <w:pStyle w:val="TableParagraph"/>
              <w:numPr>
                <w:ilvl w:val="0"/>
                <w:numId w:val="130"/>
              </w:numPr>
              <w:tabs>
                <w:tab w:val="left" w:pos="228"/>
              </w:tabs>
              <w:spacing w:line="267" w:lineRule="exact"/>
              <w:ind w:left="228" w:hanging="159"/>
            </w:pP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continuo</w:t>
            </w:r>
          </w:p>
          <w:p w14:paraId="1E08E084" w14:textId="77777777" w:rsidR="007B33CC" w:rsidRDefault="007B33CC" w:rsidP="007B33CC">
            <w:pPr>
              <w:pStyle w:val="TableParagraph"/>
              <w:numPr>
                <w:ilvl w:val="0"/>
                <w:numId w:val="130"/>
              </w:numPr>
              <w:tabs>
                <w:tab w:val="left" w:pos="228"/>
              </w:tabs>
              <w:ind w:left="228" w:hanging="159"/>
            </w:pPr>
            <w:r>
              <w:t>Orientación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resultados</w:t>
            </w:r>
          </w:p>
          <w:p w14:paraId="5599E133" w14:textId="77777777" w:rsidR="007B33CC" w:rsidRDefault="007B33CC" w:rsidP="007B33CC">
            <w:pPr>
              <w:pStyle w:val="TableParagraph"/>
              <w:numPr>
                <w:ilvl w:val="0"/>
                <w:numId w:val="130"/>
              </w:numPr>
              <w:tabs>
                <w:tab w:val="left" w:pos="228"/>
              </w:tabs>
              <w:spacing w:line="267" w:lineRule="exact"/>
              <w:ind w:left="228" w:hanging="159"/>
            </w:pPr>
            <w:r>
              <w:t>Orientación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usuario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ciudadano</w:t>
            </w:r>
          </w:p>
          <w:p w14:paraId="0B6132AE" w14:textId="77777777" w:rsidR="007B33CC" w:rsidRDefault="007B33CC" w:rsidP="007B33CC">
            <w:pPr>
              <w:pStyle w:val="TableParagraph"/>
              <w:numPr>
                <w:ilvl w:val="0"/>
                <w:numId w:val="130"/>
              </w:numPr>
              <w:tabs>
                <w:tab w:val="left" w:pos="228"/>
              </w:tabs>
              <w:spacing w:line="267" w:lineRule="exact"/>
              <w:ind w:left="228" w:hanging="159"/>
            </w:pPr>
            <w:r>
              <w:t>Compromiso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organización</w:t>
            </w:r>
          </w:p>
          <w:p w14:paraId="2AE1E5D3" w14:textId="77777777" w:rsidR="007B33CC" w:rsidRDefault="007B33CC" w:rsidP="007B33CC">
            <w:pPr>
              <w:pStyle w:val="TableParagraph"/>
              <w:numPr>
                <w:ilvl w:val="0"/>
                <w:numId w:val="130"/>
              </w:numPr>
              <w:tabs>
                <w:tab w:val="left" w:pos="228"/>
              </w:tabs>
              <w:spacing w:before="1"/>
              <w:ind w:left="228" w:hanging="159"/>
            </w:pP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equipo</w:t>
            </w:r>
          </w:p>
          <w:p w14:paraId="373A945D" w14:textId="77777777" w:rsidR="007B33CC" w:rsidRDefault="007B33CC" w:rsidP="007B33CC">
            <w:pPr>
              <w:pStyle w:val="TableParagraph"/>
              <w:numPr>
                <w:ilvl w:val="0"/>
                <w:numId w:val="130"/>
              </w:numPr>
              <w:tabs>
                <w:tab w:val="left" w:pos="228"/>
              </w:tabs>
              <w:spacing w:line="249" w:lineRule="exact"/>
              <w:ind w:left="228" w:hanging="159"/>
            </w:pPr>
            <w:r>
              <w:t>Adaptación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cambio</w:t>
            </w:r>
          </w:p>
        </w:tc>
        <w:tc>
          <w:tcPr>
            <w:tcW w:w="4455" w:type="dxa"/>
          </w:tcPr>
          <w:p w14:paraId="5D5A7CEA" w14:textId="77777777" w:rsidR="007B33CC" w:rsidRDefault="007B33CC" w:rsidP="007B33CC">
            <w:pPr>
              <w:pStyle w:val="TableParagraph"/>
              <w:numPr>
                <w:ilvl w:val="0"/>
                <w:numId w:val="129"/>
              </w:numPr>
              <w:tabs>
                <w:tab w:val="left" w:pos="228"/>
              </w:tabs>
              <w:spacing w:line="267" w:lineRule="exact"/>
              <w:ind w:left="228" w:hanging="159"/>
            </w:pPr>
            <w:r>
              <w:t>Aporte</w:t>
            </w:r>
            <w:r>
              <w:rPr>
                <w:spacing w:val="-4"/>
              </w:rPr>
              <w:t xml:space="preserve"> </w:t>
            </w:r>
            <w:r>
              <w:t>técnico 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profesional</w:t>
            </w:r>
          </w:p>
          <w:p w14:paraId="737701A2" w14:textId="77777777" w:rsidR="007B33CC" w:rsidRDefault="007B33CC" w:rsidP="007B33CC">
            <w:pPr>
              <w:pStyle w:val="TableParagraph"/>
              <w:numPr>
                <w:ilvl w:val="0"/>
                <w:numId w:val="129"/>
              </w:numPr>
              <w:tabs>
                <w:tab w:val="left" w:pos="228"/>
              </w:tabs>
              <w:ind w:left="228" w:hanging="159"/>
            </w:pPr>
            <w:r>
              <w:t>Comunicación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efectiva</w:t>
            </w:r>
          </w:p>
          <w:p w14:paraId="3786A1E2" w14:textId="77777777" w:rsidR="007B33CC" w:rsidRDefault="007B33CC" w:rsidP="007B33CC">
            <w:pPr>
              <w:pStyle w:val="TableParagraph"/>
              <w:numPr>
                <w:ilvl w:val="0"/>
                <w:numId w:val="129"/>
              </w:numPr>
              <w:tabs>
                <w:tab w:val="left" w:pos="228"/>
              </w:tabs>
              <w:spacing w:line="267" w:lineRule="exact"/>
              <w:ind w:left="228" w:hanging="159"/>
            </w:pPr>
            <w:r>
              <w:t>Gestión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procedimientos</w:t>
            </w:r>
          </w:p>
          <w:p w14:paraId="42FD22A9" w14:textId="77777777" w:rsidR="007B33CC" w:rsidRDefault="007B33CC" w:rsidP="007B33CC">
            <w:pPr>
              <w:pStyle w:val="TableParagraph"/>
              <w:numPr>
                <w:ilvl w:val="0"/>
                <w:numId w:val="129"/>
              </w:numPr>
              <w:tabs>
                <w:tab w:val="left" w:pos="228"/>
              </w:tabs>
              <w:spacing w:line="267" w:lineRule="exact"/>
              <w:ind w:left="228" w:hanging="159"/>
            </w:pPr>
            <w:r>
              <w:t>Instrumentación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decisiones</w:t>
            </w:r>
          </w:p>
        </w:tc>
      </w:tr>
      <w:tr w:rsidR="007B33CC" w14:paraId="40621AD5" w14:textId="77777777" w:rsidTr="0092723E">
        <w:trPr>
          <w:trHeight w:val="268"/>
        </w:trPr>
        <w:tc>
          <w:tcPr>
            <w:tcW w:w="8922" w:type="dxa"/>
            <w:gridSpan w:val="2"/>
            <w:tcBorders>
              <w:bottom w:val="single" w:sz="4" w:space="0" w:color="000000"/>
            </w:tcBorders>
            <w:shd w:val="clear" w:color="auto" w:fill="0D3D68"/>
          </w:tcPr>
          <w:p w14:paraId="786B1DC6" w14:textId="77777777" w:rsidR="007B33CC" w:rsidRDefault="007B33CC" w:rsidP="0092723E">
            <w:pPr>
              <w:pStyle w:val="TableParagraph"/>
              <w:spacing w:line="248" w:lineRule="exact"/>
              <w:ind w:left="19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VII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ESTUDIO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EXPERIENCIA</w:t>
            </w:r>
          </w:p>
        </w:tc>
      </w:tr>
      <w:tr w:rsidR="007B33CC" w14:paraId="2EFEDE18" w14:textId="77777777" w:rsidTr="0092723E">
        <w:trPr>
          <w:trHeight w:val="316"/>
        </w:trPr>
        <w:tc>
          <w:tcPr>
            <w:tcW w:w="44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D3D68"/>
          </w:tcPr>
          <w:p w14:paraId="0EAC386C" w14:textId="77777777" w:rsidR="007B33CC" w:rsidRDefault="007B33CC" w:rsidP="0092723E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ESTUDIOS</w:t>
            </w:r>
          </w:p>
        </w:tc>
        <w:tc>
          <w:tcPr>
            <w:tcW w:w="44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D3D68"/>
          </w:tcPr>
          <w:p w14:paraId="7FFD2EF1" w14:textId="77777777" w:rsidR="007B33CC" w:rsidRDefault="007B33CC" w:rsidP="0092723E">
            <w:pPr>
              <w:pStyle w:val="TableParagraph"/>
              <w:spacing w:before="23"/>
              <w:ind w:left="21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EXPERIENCIA</w:t>
            </w:r>
          </w:p>
        </w:tc>
      </w:tr>
      <w:tr w:rsidR="007B33CC" w14:paraId="7D8E2DE1" w14:textId="77777777" w:rsidTr="0092723E">
        <w:trPr>
          <w:trHeight w:val="805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1304" w14:textId="77777777" w:rsidR="007B33CC" w:rsidRDefault="007B33CC" w:rsidP="0092723E">
            <w:pPr>
              <w:pStyle w:val="TableParagraph"/>
              <w:tabs>
                <w:tab w:val="left" w:pos="1355"/>
                <w:tab w:val="left" w:pos="3288"/>
              </w:tabs>
              <w:ind w:left="74" w:right="51"/>
              <w:jc w:val="both"/>
            </w:pPr>
            <w:r>
              <w:rPr>
                <w:color w:val="232323"/>
              </w:rPr>
              <w:lastRenderedPageBreak/>
              <w:t xml:space="preserve">Título profesional en las disciplinas académicas de Administración de Empresas, Administración </w:t>
            </w:r>
            <w:r>
              <w:rPr>
                <w:color w:val="232323"/>
                <w:spacing w:val="-2"/>
              </w:rPr>
              <w:t>Pública,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2"/>
              </w:rPr>
              <w:t>Administración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2"/>
              </w:rPr>
              <w:t xml:space="preserve">Empresarial, </w:t>
            </w:r>
            <w:r>
              <w:rPr>
                <w:color w:val="232323"/>
              </w:rPr>
              <w:t xml:space="preserve">Administración, Administración de Negocios, Administración de Negocios Internacionales, Administración Financiera, Administración de Empresas con énfasis en Finanzas, </w:t>
            </w:r>
            <w:r>
              <w:t xml:space="preserve">Administración de Empresas y Finanzas, </w:t>
            </w:r>
            <w:r>
              <w:rPr>
                <w:color w:val="232323"/>
              </w:rPr>
              <w:t xml:space="preserve">Administración de Empresas Industriales, </w:t>
            </w:r>
            <w:r>
              <w:t xml:space="preserve">Administración Financiera y de Sistemas, Administración Comercial y Financiera, Administración Industrial, Administración Financiera, </w:t>
            </w:r>
            <w:r>
              <w:rPr>
                <w:color w:val="232323"/>
              </w:rPr>
              <w:t>Administración</w:t>
            </w:r>
            <w:r>
              <w:rPr>
                <w:color w:val="232323"/>
                <w:spacing w:val="-2"/>
              </w:rPr>
              <w:t xml:space="preserve"> </w:t>
            </w:r>
            <w:r>
              <w:rPr>
                <w:color w:val="232323"/>
              </w:rPr>
              <w:t xml:space="preserve">Empresarial sectores Público y Privado, Administración de Empresas Globales, del núcleo básico de conocimiento </w:t>
            </w:r>
            <w:r>
              <w:rPr>
                <w:color w:val="232323"/>
                <w:spacing w:val="-2"/>
              </w:rPr>
              <w:t>Administración.</w:t>
            </w:r>
          </w:p>
          <w:p w14:paraId="12354132" w14:textId="77777777" w:rsidR="007B33CC" w:rsidRDefault="007B33CC" w:rsidP="0092723E">
            <w:pPr>
              <w:pStyle w:val="TableParagraph"/>
              <w:ind w:left="74" w:right="53"/>
              <w:jc w:val="both"/>
            </w:pPr>
            <w:r>
              <w:t xml:space="preserve">Título profesional en las disciplinas académicas de Arquitectura, Gestión y Desarrollo Urbano, Construcción y Gestión de Arquitectura, Construcción en Arquitectura e Ingeniería, Urbanismo, del núcleo básico de conocimiento </w:t>
            </w:r>
            <w:r>
              <w:rPr>
                <w:spacing w:val="-2"/>
              </w:rPr>
              <w:t>Arquitectura</w:t>
            </w:r>
          </w:p>
          <w:p w14:paraId="2012CC3F" w14:textId="77777777" w:rsidR="007B33CC" w:rsidRDefault="007B33CC" w:rsidP="0092723E">
            <w:pPr>
              <w:pStyle w:val="TableParagraph"/>
              <w:ind w:left="74" w:right="51"/>
              <w:jc w:val="both"/>
            </w:pPr>
            <w:r>
              <w:t>Título profesional en las disciplinas académicas de</w:t>
            </w:r>
            <w:r>
              <w:rPr>
                <w:spacing w:val="-13"/>
              </w:rPr>
              <w:t xml:space="preserve"> </w:t>
            </w:r>
            <w:r>
              <w:t>Economía,</w:t>
            </w:r>
            <w:r>
              <w:rPr>
                <w:spacing w:val="-12"/>
              </w:rPr>
              <w:t xml:space="preserve"> </w:t>
            </w:r>
            <w:r>
              <w:t>Finanzas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Comercio</w:t>
            </w:r>
            <w:r>
              <w:rPr>
                <w:spacing w:val="-13"/>
              </w:rPr>
              <w:t xml:space="preserve"> </w:t>
            </w:r>
            <w:r>
              <w:t>Internacional, Gestión</w:t>
            </w:r>
            <w:r>
              <w:rPr>
                <w:spacing w:val="-2"/>
              </w:rPr>
              <w:t xml:space="preserve"> </w:t>
            </w:r>
            <w:r>
              <w:t>Territorial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Economía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Solidaria, Desarrollo Territorial, Economía del Desarrollo, Economía del Transporte, del núcleo básico de conocimiento Economía</w:t>
            </w:r>
          </w:p>
          <w:p w14:paraId="0C325665" w14:textId="77777777" w:rsidR="007B33CC" w:rsidRDefault="007B33CC" w:rsidP="0092723E">
            <w:pPr>
              <w:pStyle w:val="TableParagraph"/>
              <w:spacing w:line="268" w:lineRule="exact"/>
              <w:ind w:left="74"/>
              <w:jc w:val="both"/>
            </w:pPr>
            <w:r>
              <w:t>Título</w:t>
            </w:r>
            <w:r>
              <w:rPr>
                <w:spacing w:val="18"/>
              </w:rPr>
              <w:t xml:space="preserve"> </w:t>
            </w:r>
            <w:r>
              <w:t>profesional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las</w:t>
            </w:r>
            <w:r>
              <w:rPr>
                <w:spacing w:val="19"/>
              </w:rPr>
              <w:t xml:space="preserve"> </w:t>
            </w:r>
            <w:r>
              <w:t>disciplinas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académicas</w:t>
            </w:r>
          </w:p>
          <w:p w14:paraId="02291B70" w14:textId="77777777" w:rsidR="007B33CC" w:rsidRDefault="007B33CC" w:rsidP="0092723E">
            <w:pPr>
              <w:pStyle w:val="TableParagraph"/>
              <w:spacing w:before="1" w:line="249" w:lineRule="exact"/>
              <w:ind w:left="74"/>
              <w:jc w:val="both"/>
            </w:pPr>
            <w:r>
              <w:t>de</w:t>
            </w:r>
            <w:r>
              <w:rPr>
                <w:spacing w:val="59"/>
                <w:w w:val="150"/>
              </w:rPr>
              <w:t xml:space="preserve"> </w:t>
            </w:r>
            <w:r>
              <w:t>Estadística,</w:t>
            </w:r>
            <w:r>
              <w:rPr>
                <w:spacing w:val="59"/>
                <w:w w:val="150"/>
              </w:rPr>
              <w:t xml:space="preserve"> </w:t>
            </w:r>
            <w:r>
              <w:t>Matemática,</w:t>
            </w:r>
            <w:r>
              <w:rPr>
                <w:spacing w:val="58"/>
                <w:w w:val="150"/>
              </w:rPr>
              <w:t xml:space="preserve"> </w:t>
            </w:r>
            <w:r>
              <w:t>Matemática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5"/>
              </w:rPr>
              <w:t>con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5ABF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07BC4109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5C17B32F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144205C4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43E3F510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1B3D3DE2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177BBD21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01134D0B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5C7F5F5C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1D7A2763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7245D388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7BD10F0D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1E3B4F4D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645DEDE6" w14:textId="77777777" w:rsidR="007B33CC" w:rsidRDefault="007B33CC" w:rsidP="0092723E">
            <w:pPr>
              <w:pStyle w:val="TableParagraph"/>
              <w:spacing w:before="2"/>
              <w:ind w:left="0"/>
              <w:rPr>
                <w:rFonts w:ascii="Calibri Light"/>
              </w:rPr>
            </w:pPr>
          </w:p>
          <w:p w14:paraId="027C81DA" w14:textId="77777777" w:rsidR="007B33CC" w:rsidRDefault="007B33CC" w:rsidP="0092723E">
            <w:pPr>
              <w:pStyle w:val="TableParagraph"/>
              <w:spacing w:line="237" w:lineRule="auto"/>
              <w:ind w:left="1152" w:hanging="608"/>
            </w:pPr>
            <w:r>
              <w:t>Veinticinco</w:t>
            </w:r>
            <w:r>
              <w:rPr>
                <w:spacing w:val="-10"/>
              </w:rPr>
              <w:t xml:space="preserve"> </w:t>
            </w:r>
            <w:r>
              <w:t>(25)</w:t>
            </w:r>
            <w:r>
              <w:rPr>
                <w:spacing w:val="-11"/>
              </w:rPr>
              <w:t xml:space="preserve"> </w:t>
            </w:r>
            <w:r>
              <w:t>meses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experiencia profesional relacionada.</w:t>
            </w:r>
          </w:p>
        </w:tc>
      </w:tr>
    </w:tbl>
    <w:p w14:paraId="52831EF4" w14:textId="77777777" w:rsidR="007B33CC" w:rsidRDefault="007B33CC" w:rsidP="007B33CC">
      <w:pPr>
        <w:spacing w:line="237" w:lineRule="auto"/>
        <w:sectPr w:rsidR="007B33CC" w:rsidSect="003C316C">
          <w:headerReference w:type="default" r:id="rId11"/>
          <w:pgSz w:w="12240" w:h="15840"/>
          <w:pgMar w:top="1320" w:right="1140" w:bottom="1160" w:left="1580" w:header="1358" w:footer="971" w:gutter="0"/>
          <w:cols w:space="720"/>
        </w:sectPr>
      </w:pPr>
    </w:p>
    <w:p w14:paraId="0B475E1F" w14:textId="77777777" w:rsidR="007B33CC" w:rsidRDefault="007B33CC" w:rsidP="007B33CC">
      <w:pPr>
        <w:pStyle w:val="Textoindependiente"/>
        <w:rPr>
          <w:sz w:val="8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4455"/>
      </w:tblGrid>
      <w:tr w:rsidR="007B33CC" w14:paraId="73C635DE" w14:textId="77777777" w:rsidTr="0092723E">
        <w:trPr>
          <w:trHeight w:val="10477"/>
        </w:trPr>
        <w:tc>
          <w:tcPr>
            <w:tcW w:w="4467" w:type="dxa"/>
            <w:tcBorders>
              <w:bottom w:val="single" w:sz="8" w:space="0" w:color="000000"/>
            </w:tcBorders>
          </w:tcPr>
          <w:p w14:paraId="4BF278D1" w14:textId="77777777" w:rsidR="007B33CC" w:rsidRDefault="007B33CC" w:rsidP="0092723E">
            <w:pPr>
              <w:pStyle w:val="TableParagraph"/>
              <w:ind w:left="74" w:right="53"/>
              <w:jc w:val="both"/>
            </w:pPr>
            <w:r>
              <w:t>Énfasis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Estadística,</w:t>
            </w:r>
            <w:r>
              <w:rPr>
                <w:spacing w:val="-13"/>
              </w:rPr>
              <w:t xml:space="preserve"> </w:t>
            </w:r>
            <w:r>
              <w:t>Matemática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Énfasis</w:t>
            </w:r>
            <w:r>
              <w:rPr>
                <w:spacing w:val="-12"/>
              </w:rPr>
              <w:t xml:space="preserve"> </w:t>
            </w:r>
            <w:r>
              <w:t>en Computación, del núcleo básico de conocimiento</w:t>
            </w:r>
            <w:r>
              <w:rPr>
                <w:spacing w:val="-13"/>
              </w:rPr>
              <w:t xml:space="preserve"> </w:t>
            </w:r>
            <w:r>
              <w:t>Matemáticas,</w:t>
            </w:r>
            <w:r>
              <w:rPr>
                <w:spacing w:val="-12"/>
              </w:rPr>
              <w:t xml:space="preserve"> </w:t>
            </w:r>
            <w:r>
              <w:t>Estadísticas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afines. Título profesional en las disciplinas académicas de</w:t>
            </w:r>
            <w:r>
              <w:rPr>
                <w:spacing w:val="-8"/>
              </w:rPr>
              <w:t xml:space="preserve"> </w:t>
            </w:r>
            <w:r>
              <w:t>Geografía,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núcleo</w:t>
            </w:r>
            <w:r>
              <w:rPr>
                <w:spacing w:val="-8"/>
              </w:rPr>
              <w:t xml:space="preserve"> </w:t>
            </w:r>
            <w:r>
              <w:t>básico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conocimiento Geografía, historia</w:t>
            </w:r>
          </w:p>
          <w:p w14:paraId="3011D48D" w14:textId="77777777" w:rsidR="007B33CC" w:rsidRDefault="007B33CC" w:rsidP="0092723E">
            <w:pPr>
              <w:pStyle w:val="TableParagraph"/>
              <w:spacing w:before="1"/>
              <w:ind w:left="74" w:right="51"/>
              <w:jc w:val="both"/>
            </w:pPr>
            <w:r>
              <w:t>Título profesional en las disciplinas académicas de Ingeniería Ambiental, Ingeniería Ambiental y Sanitaria, Administración del Medio Ambiente, Ingeniería Geográfica y Ambiental, Administración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Costeros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Marinos, Administración de Sistemas de Gestión Ambiental, del núcleo básico de Ingeniería Ambiental, Sanitaria y afines</w:t>
            </w:r>
          </w:p>
          <w:p w14:paraId="3713EAE8" w14:textId="77777777" w:rsidR="007B33CC" w:rsidRDefault="007B33CC" w:rsidP="0092723E">
            <w:pPr>
              <w:pStyle w:val="TableParagraph"/>
              <w:ind w:left="74" w:right="51"/>
              <w:jc w:val="both"/>
            </w:pPr>
            <w:r>
              <w:t>Título profesional en las disciplinas académicas del</w:t>
            </w:r>
            <w:r>
              <w:rPr>
                <w:spacing w:val="-9"/>
              </w:rPr>
              <w:t xml:space="preserve"> </w:t>
            </w:r>
            <w:r>
              <w:t>núcleo</w:t>
            </w:r>
            <w:r>
              <w:rPr>
                <w:spacing w:val="-9"/>
              </w:rPr>
              <w:t xml:space="preserve"> </w:t>
            </w:r>
            <w:r>
              <w:t>básico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Ingeniería</w:t>
            </w:r>
            <w:r>
              <w:rPr>
                <w:spacing w:val="-10"/>
              </w:rPr>
              <w:t xml:space="preserve"> </w:t>
            </w:r>
            <w:r>
              <w:t>Eléctrica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 xml:space="preserve">afines. Título profesional en la disciplina académica de Ingeniería Electrónica del núcleo básico de Ingeniería electrónica, telecomunicaciones y </w:t>
            </w:r>
            <w:r>
              <w:rPr>
                <w:spacing w:val="-2"/>
              </w:rPr>
              <w:t>afines.</w:t>
            </w:r>
          </w:p>
          <w:p w14:paraId="12279D47" w14:textId="77777777" w:rsidR="007B33CC" w:rsidRDefault="007B33CC" w:rsidP="0092723E">
            <w:pPr>
              <w:pStyle w:val="TableParagraph"/>
              <w:ind w:left="74" w:right="57"/>
              <w:jc w:val="both"/>
            </w:pPr>
            <w:r>
              <w:t>Título profesional en las disciplinas académicas del núcleo básico de Ingeniería Civil y afines.</w:t>
            </w:r>
          </w:p>
          <w:p w14:paraId="14C95BDA" w14:textId="77777777" w:rsidR="007B33CC" w:rsidRDefault="007B33CC" w:rsidP="0092723E">
            <w:pPr>
              <w:pStyle w:val="TableParagraph"/>
              <w:ind w:left="74" w:right="52"/>
              <w:jc w:val="both"/>
            </w:pPr>
            <w:r>
              <w:t>Título profesional en las disciplinas académicas de</w:t>
            </w:r>
            <w:r>
              <w:rPr>
                <w:spacing w:val="-13"/>
              </w:rPr>
              <w:t xml:space="preserve"> </w:t>
            </w:r>
            <w:r>
              <w:t>Ingeniería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Sistemas,</w:t>
            </w:r>
            <w:r>
              <w:rPr>
                <w:spacing w:val="-12"/>
              </w:rPr>
              <w:t xml:space="preserve"> </w:t>
            </w:r>
            <w:r>
              <w:t>Ingeniería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Sistemas e Informática, Ingeniería de Sistemas y Computación, Ingeniería en informática, Ingeniería Telecomunicaciones e Informática, del</w:t>
            </w:r>
            <w:r>
              <w:rPr>
                <w:spacing w:val="-4"/>
              </w:rPr>
              <w:t xml:space="preserve"> </w:t>
            </w:r>
            <w:r>
              <w:t>núcleo</w:t>
            </w:r>
            <w:r>
              <w:rPr>
                <w:spacing w:val="-2"/>
              </w:rPr>
              <w:t xml:space="preserve"> </w:t>
            </w:r>
            <w:r>
              <w:t>básico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conocimiento</w:t>
            </w:r>
            <w:r>
              <w:rPr>
                <w:spacing w:val="-4"/>
              </w:rPr>
              <w:t xml:space="preserve"> </w:t>
            </w:r>
            <w:r>
              <w:t>Ingeniería</w:t>
            </w:r>
            <w:r>
              <w:rPr>
                <w:spacing w:val="-4"/>
              </w:rPr>
              <w:t xml:space="preserve"> </w:t>
            </w:r>
            <w:r>
              <w:t>de Sistemas, Telemática y afines.</w:t>
            </w:r>
          </w:p>
          <w:p w14:paraId="0BD5705F" w14:textId="77777777" w:rsidR="007B33CC" w:rsidRDefault="007B33CC" w:rsidP="0092723E">
            <w:pPr>
              <w:pStyle w:val="TableParagraph"/>
              <w:ind w:left="74" w:right="53"/>
              <w:jc w:val="both"/>
            </w:pPr>
            <w:r>
              <w:t>Título profesional en las disciplinas académicas de Ingeniería Industrial, del núcleo básico de conocimiento Ingeniería Industrial y afines.</w:t>
            </w:r>
          </w:p>
          <w:p w14:paraId="1644AC81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639A88FC" w14:textId="77777777" w:rsidR="007B33CC" w:rsidRDefault="007B33CC" w:rsidP="0092723E">
            <w:pPr>
              <w:pStyle w:val="TableParagraph"/>
              <w:ind w:left="74" w:right="54"/>
              <w:jc w:val="both"/>
            </w:pPr>
            <w:r>
              <w:t>Título de postgrado en la modalidad de especialización en áreas relacionadas con las funciones del cargo.</w:t>
            </w:r>
          </w:p>
          <w:p w14:paraId="3A860742" w14:textId="77777777" w:rsidR="007B33CC" w:rsidRDefault="007B33CC" w:rsidP="0092723E">
            <w:pPr>
              <w:pStyle w:val="TableParagraph"/>
              <w:spacing w:before="248" w:line="270" w:lineRule="atLeast"/>
              <w:ind w:left="74" w:right="57"/>
              <w:jc w:val="both"/>
            </w:pPr>
            <w:r>
              <w:t>Tarjeta profesional en los casos reglamentados por ley.</w:t>
            </w:r>
          </w:p>
        </w:tc>
        <w:tc>
          <w:tcPr>
            <w:tcW w:w="4455" w:type="dxa"/>
            <w:tcBorders>
              <w:bottom w:val="single" w:sz="8" w:space="0" w:color="000000"/>
            </w:tcBorders>
          </w:tcPr>
          <w:p w14:paraId="42D15567" w14:textId="77777777" w:rsidR="007B33CC" w:rsidRDefault="007B33CC" w:rsidP="009272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33CC" w14:paraId="1F7E91D3" w14:textId="77777777" w:rsidTr="0092723E">
        <w:trPr>
          <w:trHeight w:val="268"/>
        </w:trPr>
        <w:tc>
          <w:tcPr>
            <w:tcW w:w="89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D3D68"/>
          </w:tcPr>
          <w:p w14:paraId="160D839B" w14:textId="3414B181" w:rsidR="007B33CC" w:rsidRDefault="00F218E4" w:rsidP="0092723E">
            <w:pPr>
              <w:pStyle w:val="TableParagraph"/>
              <w:spacing w:line="248" w:lineRule="exact"/>
              <w:ind w:left="19" w:righ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EQUIVALENCIA</w:t>
            </w:r>
          </w:p>
        </w:tc>
      </w:tr>
      <w:tr w:rsidR="007B33CC" w14:paraId="66EC5ECE" w14:textId="77777777" w:rsidTr="0092723E">
        <w:trPr>
          <w:trHeight w:val="313"/>
        </w:trPr>
        <w:tc>
          <w:tcPr>
            <w:tcW w:w="44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D3D68"/>
          </w:tcPr>
          <w:p w14:paraId="55AD0E30" w14:textId="77777777" w:rsidR="007B33CC" w:rsidRDefault="007B33CC" w:rsidP="0092723E">
            <w:pPr>
              <w:pStyle w:val="TableParagraph"/>
              <w:spacing w:before="23"/>
              <w:ind w:left="14" w:right="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ESTUDIOS</w:t>
            </w:r>
          </w:p>
        </w:tc>
        <w:tc>
          <w:tcPr>
            <w:tcW w:w="44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D3D68"/>
          </w:tcPr>
          <w:p w14:paraId="6B062CAA" w14:textId="77777777" w:rsidR="007B33CC" w:rsidRDefault="007B33CC" w:rsidP="0092723E">
            <w:pPr>
              <w:pStyle w:val="TableParagraph"/>
              <w:spacing w:before="23"/>
              <w:ind w:left="21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EXPERIENCIA</w:t>
            </w:r>
          </w:p>
        </w:tc>
      </w:tr>
      <w:tr w:rsidR="007B33CC" w14:paraId="19EF9E45" w14:textId="77777777" w:rsidTr="0092723E">
        <w:trPr>
          <w:trHeight w:val="1343"/>
        </w:trPr>
        <w:tc>
          <w:tcPr>
            <w:tcW w:w="4467" w:type="dxa"/>
          </w:tcPr>
          <w:p w14:paraId="14FDF827" w14:textId="77777777" w:rsidR="007B33CC" w:rsidRDefault="007B33CC" w:rsidP="0092723E">
            <w:pPr>
              <w:pStyle w:val="TableParagraph"/>
              <w:tabs>
                <w:tab w:val="left" w:pos="1350"/>
                <w:tab w:val="left" w:pos="3287"/>
              </w:tabs>
              <w:ind w:left="64" w:right="52"/>
              <w:jc w:val="both"/>
            </w:pPr>
            <w:r>
              <w:rPr>
                <w:color w:val="232323"/>
              </w:rPr>
              <w:t xml:space="preserve">Título profesional en las disciplinas académicas de Administración de Empresas, Administración </w:t>
            </w:r>
            <w:r>
              <w:rPr>
                <w:color w:val="232323"/>
                <w:spacing w:val="-2"/>
              </w:rPr>
              <w:t>Pública,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2"/>
              </w:rPr>
              <w:t>Administración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2"/>
              </w:rPr>
              <w:t xml:space="preserve">Empresarial, </w:t>
            </w:r>
            <w:r>
              <w:rPr>
                <w:color w:val="232323"/>
              </w:rPr>
              <w:t>Administración,</w:t>
            </w:r>
            <w:r>
              <w:rPr>
                <w:color w:val="232323"/>
                <w:spacing w:val="77"/>
                <w:w w:val="150"/>
              </w:rPr>
              <w:t xml:space="preserve"> </w:t>
            </w:r>
            <w:r>
              <w:rPr>
                <w:color w:val="232323"/>
              </w:rPr>
              <w:t>Administración</w:t>
            </w:r>
            <w:r>
              <w:rPr>
                <w:color w:val="232323"/>
                <w:spacing w:val="78"/>
                <w:w w:val="150"/>
              </w:rPr>
              <w:t xml:space="preserve"> </w:t>
            </w:r>
            <w:r>
              <w:rPr>
                <w:color w:val="232323"/>
              </w:rPr>
              <w:t>de</w:t>
            </w:r>
            <w:r>
              <w:rPr>
                <w:color w:val="232323"/>
                <w:spacing w:val="76"/>
                <w:w w:val="150"/>
              </w:rPr>
              <w:t xml:space="preserve"> </w:t>
            </w:r>
            <w:r>
              <w:rPr>
                <w:color w:val="232323"/>
                <w:spacing w:val="-2"/>
              </w:rPr>
              <w:t>Negocios,</w:t>
            </w:r>
          </w:p>
          <w:p w14:paraId="6E25B88C" w14:textId="77777777" w:rsidR="007B33CC" w:rsidRDefault="007B33CC" w:rsidP="0092723E">
            <w:pPr>
              <w:pStyle w:val="TableParagraph"/>
              <w:spacing w:line="249" w:lineRule="exact"/>
              <w:ind w:left="64"/>
              <w:jc w:val="both"/>
            </w:pPr>
            <w:r>
              <w:rPr>
                <w:color w:val="232323"/>
              </w:rPr>
              <w:t>Administración</w:t>
            </w:r>
            <w:r>
              <w:rPr>
                <w:color w:val="232323"/>
                <w:spacing w:val="31"/>
              </w:rPr>
              <w:t xml:space="preserve">  </w:t>
            </w:r>
            <w:r>
              <w:rPr>
                <w:color w:val="232323"/>
              </w:rPr>
              <w:t>de</w:t>
            </w:r>
            <w:r>
              <w:rPr>
                <w:color w:val="232323"/>
                <w:spacing w:val="32"/>
              </w:rPr>
              <w:t xml:space="preserve">  </w:t>
            </w:r>
            <w:r>
              <w:rPr>
                <w:color w:val="232323"/>
              </w:rPr>
              <w:t>Negocios</w:t>
            </w:r>
            <w:r>
              <w:rPr>
                <w:color w:val="232323"/>
                <w:spacing w:val="32"/>
              </w:rPr>
              <w:t xml:space="preserve">  </w:t>
            </w:r>
            <w:r>
              <w:rPr>
                <w:color w:val="232323"/>
                <w:spacing w:val="-2"/>
              </w:rPr>
              <w:t>Internacionales,</w:t>
            </w:r>
          </w:p>
        </w:tc>
        <w:tc>
          <w:tcPr>
            <w:tcW w:w="4455" w:type="dxa"/>
          </w:tcPr>
          <w:p w14:paraId="3825BE88" w14:textId="77777777" w:rsidR="007B33CC" w:rsidRDefault="007B33CC" w:rsidP="0092723E">
            <w:pPr>
              <w:pStyle w:val="TableParagraph"/>
              <w:spacing w:before="133"/>
              <w:ind w:left="0"/>
              <w:rPr>
                <w:rFonts w:ascii="Calibri Light"/>
              </w:rPr>
            </w:pPr>
          </w:p>
          <w:p w14:paraId="1B0B41FF" w14:textId="77777777" w:rsidR="007B33CC" w:rsidRDefault="007B33CC" w:rsidP="0092723E">
            <w:pPr>
              <w:pStyle w:val="TableParagraph"/>
              <w:ind w:left="1152" w:hanging="896"/>
            </w:pPr>
            <w:r>
              <w:t>Cuarenta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nueve</w:t>
            </w:r>
            <w:r>
              <w:rPr>
                <w:spacing w:val="-5"/>
              </w:rPr>
              <w:t xml:space="preserve"> </w:t>
            </w:r>
            <w:r>
              <w:t>(49)</w:t>
            </w:r>
            <w:r>
              <w:rPr>
                <w:spacing w:val="-8"/>
              </w:rPr>
              <w:t xml:space="preserve"> </w:t>
            </w:r>
            <w:r>
              <w:t>meses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experiencia profesional relacionada.</w:t>
            </w:r>
          </w:p>
        </w:tc>
      </w:tr>
    </w:tbl>
    <w:p w14:paraId="18976D3F" w14:textId="77777777" w:rsidR="007B33CC" w:rsidRDefault="007B33CC" w:rsidP="007B33CC">
      <w:pPr>
        <w:sectPr w:rsidR="007B33CC" w:rsidSect="007B33CC">
          <w:pgSz w:w="12240" w:h="15840"/>
          <w:pgMar w:top="1320" w:right="1140" w:bottom="1160" w:left="1580" w:header="713" w:footer="971" w:gutter="0"/>
          <w:cols w:space="720"/>
        </w:sectPr>
      </w:pPr>
    </w:p>
    <w:p w14:paraId="0446DBDD" w14:textId="77777777" w:rsidR="007B33CC" w:rsidRDefault="007B33CC" w:rsidP="007B33CC">
      <w:pPr>
        <w:pStyle w:val="Textoindependiente"/>
        <w:rPr>
          <w:sz w:val="8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4456"/>
      </w:tblGrid>
      <w:tr w:rsidR="007B33CC" w14:paraId="254918BB" w14:textId="77777777" w:rsidTr="0092723E">
        <w:trPr>
          <w:trHeight w:val="12088"/>
        </w:trPr>
        <w:tc>
          <w:tcPr>
            <w:tcW w:w="4477" w:type="dxa"/>
          </w:tcPr>
          <w:p w14:paraId="2D6D55D3" w14:textId="77777777" w:rsidR="007B33CC" w:rsidRDefault="007B33CC" w:rsidP="0092723E">
            <w:pPr>
              <w:pStyle w:val="TableParagraph"/>
              <w:ind w:right="55"/>
              <w:jc w:val="both"/>
            </w:pPr>
            <w:r>
              <w:rPr>
                <w:color w:val="232323"/>
              </w:rPr>
              <w:t xml:space="preserve">Administración Financiera, Administración de Empresas con énfasis en Finanzas, </w:t>
            </w:r>
            <w:r>
              <w:t xml:space="preserve">Administración de Empresas y Finanzas, </w:t>
            </w:r>
            <w:r>
              <w:rPr>
                <w:color w:val="232323"/>
              </w:rPr>
              <w:t xml:space="preserve">Administración de Empresas Industriales, </w:t>
            </w:r>
            <w:r>
              <w:t xml:space="preserve">Administración Financiera y de Sistemas, Administración Comercial y Financiera, Administración Industrial, Administración Financiera, </w:t>
            </w:r>
            <w:r>
              <w:rPr>
                <w:color w:val="232323"/>
              </w:rPr>
              <w:t xml:space="preserve">Administración Empresarial sectores Público y Privado, Administración de Empresas Globales, del núcleo básico de conocimiento </w:t>
            </w:r>
            <w:r>
              <w:rPr>
                <w:color w:val="232323"/>
                <w:spacing w:val="-2"/>
              </w:rPr>
              <w:t>Administración.</w:t>
            </w:r>
          </w:p>
          <w:p w14:paraId="56823D64" w14:textId="77777777" w:rsidR="007B33CC" w:rsidRDefault="007B33CC" w:rsidP="0092723E">
            <w:pPr>
              <w:pStyle w:val="TableParagraph"/>
              <w:ind w:right="56"/>
              <w:jc w:val="both"/>
            </w:pPr>
            <w:r>
              <w:t xml:space="preserve">Título profesional en las disciplinas académicas de Arquitectura, Gestión y Desarrollo Urbano, Construcción y Gestión de Arquitectura, Construcción en Arquitectura e Ingeniería, Urbanismo, del núcleo básico de conocimiento </w:t>
            </w:r>
            <w:r>
              <w:rPr>
                <w:spacing w:val="-2"/>
              </w:rPr>
              <w:t>Arquitectura</w:t>
            </w:r>
          </w:p>
          <w:p w14:paraId="5D7A18F1" w14:textId="77777777" w:rsidR="007B33CC" w:rsidRDefault="007B33CC" w:rsidP="0092723E">
            <w:pPr>
              <w:pStyle w:val="TableParagraph"/>
              <w:spacing w:before="2"/>
              <w:ind w:right="56"/>
              <w:jc w:val="both"/>
            </w:pPr>
            <w:r>
              <w:t>Título profesional en las disciplinas académicas de</w:t>
            </w:r>
            <w:r>
              <w:rPr>
                <w:spacing w:val="-13"/>
              </w:rPr>
              <w:t xml:space="preserve"> </w:t>
            </w:r>
            <w:r>
              <w:t>Economía,</w:t>
            </w:r>
            <w:r>
              <w:rPr>
                <w:spacing w:val="-12"/>
              </w:rPr>
              <w:t xml:space="preserve"> </w:t>
            </w:r>
            <w:r>
              <w:t>Finanzas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Comercio</w:t>
            </w:r>
            <w:r>
              <w:rPr>
                <w:spacing w:val="-13"/>
              </w:rPr>
              <w:t xml:space="preserve"> </w:t>
            </w:r>
            <w:r>
              <w:t>Internacional, Gestión</w:t>
            </w:r>
            <w:r>
              <w:rPr>
                <w:spacing w:val="-1"/>
              </w:rPr>
              <w:t xml:space="preserve"> </w:t>
            </w:r>
            <w:r>
              <w:t>Territorial</w:t>
            </w:r>
            <w:r>
              <w:rPr>
                <w:spacing w:val="-3"/>
              </w:rPr>
              <w:t xml:space="preserve"> </w:t>
            </w:r>
            <w:r>
              <w:t>y Economía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y Solidaria, Desarrollo Territorial, Economía del Desarrollo, Economía del Transporte, del núcleo básico de conocimiento Economía</w:t>
            </w:r>
          </w:p>
          <w:p w14:paraId="301BB9CE" w14:textId="77777777" w:rsidR="007B33CC" w:rsidRDefault="007B33CC" w:rsidP="0092723E">
            <w:pPr>
              <w:pStyle w:val="TableParagraph"/>
              <w:ind w:right="57"/>
              <w:jc w:val="both"/>
            </w:pPr>
            <w:r>
              <w:t>Título profesional en las disciplinas académicas de Estadística, Matemática, Matemática con Énfasis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Estadística,</w:t>
            </w:r>
            <w:r>
              <w:rPr>
                <w:spacing w:val="-13"/>
              </w:rPr>
              <w:t xml:space="preserve"> </w:t>
            </w:r>
            <w:r>
              <w:t>Matemática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Énfasis</w:t>
            </w:r>
            <w:r>
              <w:rPr>
                <w:spacing w:val="-12"/>
              </w:rPr>
              <w:t xml:space="preserve"> </w:t>
            </w:r>
            <w:r>
              <w:t>en Computación,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núcleo</w:t>
            </w:r>
            <w:r>
              <w:rPr>
                <w:spacing w:val="-13"/>
              </w:rPr>
              <w:t xml:space="preserve"> </w:t>
            </w:r>
            <w:r>
              <w:t>básico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conocimiento Matemáticas, Estadísticas y afines.</w:t>
            </w:r>
          </w:p>
          <w:p w14:paraId="32B3EF06" w14:textId="77777777" w:rsidR="007B33CC" w:rsidRDefault="007B33CC" w:rsidP="0092723E">
            <w:pPr>
              <w:pStyle w:val="TableParagraph"/>
              <w:ind w:right="58"/>
              <w:jc w:val="both"/>
            </w:pPr>
            <w:r>
              <w:t>Título profesional en las disciplinas académicas de</w:t>
            </w:r>
            <w:r>
              <w:rPr>
                <w:spacing w:val="-8"/>
              </w:rPr>
              <w:t xml:space="preserve"> </w:t>
            </w:r>
            <w:r>
              <w:t>Geografía,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núcleo</w:t>
            </w:r>
            <w:r>
              <w:rPr>
                <w:spacing w:val="-6"/>
              </w:rPr>
              <w:t xml:space="preserve"> </w:t>
            </w:r>
            <w:r>
              <w:t>básico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conocimiento Geografía, historia</w:t>
            </w:r>
          </w:p>
          <w:p w14:paraId="3BE59531" w14:textId="77777777" w:rsidR="007B33CC" w:rsidRDefault="007B33CC" w:rsidP="0092723E">
            <w:pPr>
              <w:pStyle w:val="TableParagraph"/>
              <w:ind w:right="56"/>
              <w:jc w:val="both"/>
            </w:pPr>
            <w:r>
              <w:t>Título profesional en las disciplinas académicas de Ingeniería Ambiental, Ingeniería Ambiental y Sanitaria, Administración del Medio Ambiente, Ingeniería Geográfica y Ambiental, Administración de</w:t>
            </w:r>
            <w:r>
              <w:rPr>
                <w:spacing w:val="-1"/>
              </w:rPr>
              <w:t xml:space="preserve"> </w:t>
            </w:r>
            <w:r>
              <w:t>Recursos Costeros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Marinos, Administración de Sistemas de Gestión Ambiental, del núcleo básico de Ingeniería Ambiental, Sanitaria y afines</w:t>
            </w:r>
          </w:p>
          <w:p w14:paraId="719954BC" w14:textId="77777777" w:rsidR="007B33CC" w:rsidRDefault="007B33CC" w:rsidP="0092723E">
            <w:pPr>
              <w:pStyle w:val="TableParagraph"/>
              <w:spacing w:line="270" w:lineRule="atLeast"/>
              <w:ind w:right="56"/>
              <w:jc w:val="both"/>
            </w:pPr>
            <w:r>
              <w:t>Título profesional en las disciplinas académicas del</w:t>
            </w:r>
            <w:r>
              <w:rPr>
                <w:spacing w:val="-7"/>
              </w:rPr>
              <w:t xml:space="preserve"> </w:t>
            </w:r>
            <w:r>
              <w:t>núcleo</w:t>
            </w:r>
            <w:r>
              <w:rPr>
                <w:spacing w:val="-7"/>
              </w:rPr>
              <w:t xml:space="preserve"> </w:t>
            </w:r>
            <w:r>
              <w:t>básico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Ingeniería</w:t>
            </w:r>
            <w:r>
              <w:rPr>
                <w:spacing w:val="-8"/>
              </w:rPr>
              <w:t xml:space="preserve"> </w:t>
            </w:r>
            <w:r>
              <w:t>Eléctrica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 xml:space="preserve">afines. Título profesional en la disciplina académica de Ingeniería Electrónica del núcleo básico de Ingeniería electrónica, telecomunicaciones y </w:t>
            </w:r>
            <w:r>
              <w:rPr>
                <w:spacing w:val="-2"/>
              </w:rPr>
              <w:t>afines.</w:t>
            </w:r>
          </w:p>
        </w:tc>
        <w:tc>
          <w:tcPr>
            <w:tcW w:w="4456" w:type="dxa"/>
          </w:tcPr>
          <w:p w14:paraId="2254ABA2" w14:textId="77777777" w:rsidR="007B33CC" w:rsidRDefault="007B33CC" w:rsidP="0092723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0467E3A" w14:textId="77777777" w:rsidR="007B33CC" w:rsidRDefault="007B33CC" w:rsidP="007B33CC">
      <w:pPr>
        <w:rPr>
          <w:rFonts w:ascii="Times New Roman"/>
        </w:rPr>
        <w:sectPr w:rsidR="007B33CC" w:rsidSect="007B33CC">
          <w:pgSz w:w="12240" w:h="15840"/>
          <w:pgMar w:top="1320" w:right="1140" w:bottom="1160" w:left="1580" w:header="713" w:footer="971" w:gutter="0"/>
          <w:cols w:space="720"/>
        </w:sectPr>
      </w:pPr>
    </w:p>
    <w:p w14:paraId="2B6524B4" w14:textId="77777777" w:rsidR="007B33CC" w:rsidRDefault="007B33CC" w:rsidP="007B33CC">
      <w:pPr>
        <w:pStyle w:val="Textoindependiente"/>
        <w:rPr>
          <w:sz w:val="8"/>
        </w:rPr>
      </w:pPr>
    </w:p>
    <w:tbl>
      <w:tblPr>
        <w:tblStyle w:val="TableNormal1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4456"/>
      </w:tblGrid>
      <w:tr w:rsidR="007B33CC" w14:paraId="1ADDBE80" w14:textId="77777777" w:rsidTr="0092723E">
        <w:trPr>
          <w:trHeight w:val="4298"/>
        </w:trPr>
        <w:tc>
          <w:tcPr>
            <w:tcW w:w="4477" w:type="dxa"/>
            <w:tcBorders>
              <w:bottom w:val="single" w:sz="8" w:space="0" w:color="000000"/>
            </w:tcBorders>
          </w:tcPr>
          <w:p w14:paraId="623DD89E" w14:textId="77777777" w:rsidR="007B33CC" w:rsidRDefault="007B33CC" w:rsidP="0092723E">
            <w:pPr>
              <w:pStyle w:val="TableParagraph"/>
              <w:ind w:left="74" w:right="58"/>
              <w:jc w:val="both"/>
            </w:pPr>
            <w:r>
              <w:t>Título profesional en las disciplinas académicas del núcleo básico de Ingeniería Civil y afines.</w:t>
            </w:r>
          </w:p>
          <w:p w14:paraId="79AC1BB5" w14:textId="77777777" w:rsidR="007B33CC" w:rsidRDefault="007B33CC" w:rsidP="0092723E">
            <w:pPr>
              <w:pStyle w:val="TableParagraph"/>
              <w:ind w:left="74" w:right="50"/>
              <w:jc w:val="both"/>
            </w:pPr>
            <w:r>
              <w:t>Título profesional en las disciplinas académicas de</w:t>
            </w:r>
            <w:r>
              <w:rPr>
                <w:spacing w:val="-13"/>
              </w:rPr>
              <w:t xml:space="preserve"> </w:t>
            </w:r>
            <w:r>
              <w:t>Ingeniería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Sistemas,</w:t>
            </w:r>
            <w:r>
              <w:rPr>
                <w:spacing w:val="-12"/>
              </w:rPr>
              <w:t xml:space="preserve"> </w:t>
            </w:r>
            <w:r>
              <w:t>Ingeniería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Sistemas e Informática, Ingeniería de Sistemas y Computación, Ingeniería en informática, Ingeniería</w:t>
            </w:r>
            <w:r>
              <w:rPr>
                <w:spacing w:val="-13"/>
              </w:rPr>
              <w:t xml:space="preserve"> </w:t>
            </w:r>
            <w:r>
              <w:t>Telecomunicaciones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Informática,</w:t>
            </w:r>
            <w:r>
              <w:rPr>
                <w:spacing w:val="-12"/>
              </w:rPr>
              <w:t xml:space="preserve"> </w:t>
            </w:r>
            <w:r>
              <w:t>del núcleo básico de conocimiento Ingeniería de Sistemas, Telemática y afines.</w:t>
            </w:r>
          </w:p>
          <w:p w14:paraId="5AAFE7B0" w14:textId="77777777" w:rsidR="007B33CC" w:rsidRDefault="007B33CC" w:rsidP="0092723E">
            <w:pPr>
              <w:pStyle w:val="TableParagraph"/>
              <w:spacing w:before="1"/>
              <w:ind w:left="74" w:right="55"/>
              <w:jc w:val="both"/>
            </w:pPr>
            <w:r>
              <w:t>Título profesional en las disciplinas académicas de Ingeniería Industrial, Ingeniería Logística y Operaciones,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núcleo</w:t>
            </w:r>
            <w:r>
              <w:rPr>
                <w:spacing w:val="-4"/>
              </w:rPr>
              <w:t xml:space="preserve"> </w:t>
            </w:r>
            <w:r>
              <w:t>básico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conocimiento Ingeniería Industrial y afines.</w:t>
            </w:r>
          </w:p>
          <w:p w14:paraId="29582B5F" w14:textId="77777777" w:rsidR="007B33CC" w:rsidRDefault="007B33CC" w:rsidP="0092723E">
            <w:pPr>
              <w:pStyle w:val="TableParagraph"/>
              <w:spacing w:before="246" w:line="270" w:lineRule="atLeast"/>
              <w:ind w:left="74" w:right="55"/>
              <w:jc w:val="both"/>
            </w:pPr>
            <w:r>
              <w:t>Tarjeta profesional en los casos reglamentados por ley.</w:t>
            </w:r>
          </w:p>
        </w:tc>
        <w:tc>
          <w:tcPr>
            <w:tcW w:w="4456" w:type="dxa"/>
            <w:tcBorders>
              <w:bottom w:val="single" w:sz="8" w:space="0" w:color="000000"/>
            </w:tcBorders>
          </w:tcPr>
          <w:p w14:paraId="3684AC96" w14:textId="77777777" w:rsidR="007B33CC" w:rsidRDefault="007B33CC" w:rsidP="009272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33CC" w14:paraId="43C06EA2" w14:textId="77777777" w:rsidTr="0092723E">
        <w:trPr>
          <w:trHeight w:val="268"/>
        </w:trPr>
        <w:tc>
          <w:tcPr>
            <w:tcW w:w="89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D3D68"/>
          </w:tcPr>
          <w:p w14:paraId="47E1FD55" w14:textId="732601C3" w:rsidR="007B33CC" w:rsidRDefault="00F218E4" w:rsidP="0092723E">
            <w:pPr>
              <w:pStyle w:val="TableParagraph"/>
              <w:spacing w:line="248" w:lineRule="exact"/>
              <w:ind w:left="17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EQUIVALENCIA</w:t>
            </w:r>
          </w:p>
        </w:tc>
      </w:tr>
      <w:tr w:rsidR="007B33CC" w14:paraId="01680BF8" w14:textId="77777777" w:rsidTr="0092723E">
        <w:trPr>
          <w:trHeight w:val="316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D3D68"/>
          </w:tcPr>
          <w:p w14:paraId="48612500" w14:textId="77777777" w:rsidR="007B33CC" w:rsidRDefault="007B33CC" w:rsidP="0092723E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ESTUDIOS</w:t>
            </w:r>
          </w:p>
        </w:tc>
        <w:tc>
          <w:tcPr>
            <w:tcW w:w="4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D3D68"/>
          </w:tcPr>
          <w:p w14:paraId="51D55D45" w14:textId="77777777" w:rsidR="007B33CC" w:rsidRDefault="007B33CC" w:rsidP="0092723E">
            <w:pPr>
              <w:pStyle w:val="TableParagraph"/>
              <w:spacing w:before="23"/>
              <w:ind w:left="19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EXPERIENCIA</w:t>
            </w:r>
          </w:p>
        </w:tc>
      </w:tr>
      <w:tr w:rsidR="007B33CC" w14:paraId="7DAA9652" w14:textId="77777777" w:rsidTr="0092723E">
        <w:trPr>
          <w:trHeight w:val="7519"/>
        </w:trPr>
        <w:tc>
          <w:tcPr>
            <w:tcW w:w="4477" w:type="dxa"/>
          </w:tcPr>
          <w:p w14:paraId="0F9FCBCA" w14:textId="77777777" w:rsidR="007B33CC" w:rsidRDefault="007B33CC" w:rsidP="0092723E">
            <w:pPr>
              <w:pStyle w:val="TableParagraph"/>
              <w:tabs>
                <w:tab w:val="left" w:pos="1360"/>
                <w:tab w:val="left" w:pos="3296"/>
              </w:tabs>
              <w:ind w:left="74" w:right="51"/>
              <w:jc w:val="both"/>
            </w:pPr>
            <w:r>
              <w:rPr>
                <w:color w:val="232323"/>
              </w:rPr>
              <w:t xml:space="preserve">Título profesional en las disciplinas académicas de Administración de Empresas, Administración </w:t>
            </w:r>
            <w:r>
              <w:rPr>
                <w:color w:val="232323"/>
                <w:spacing w:val="-2"/>
              </w:rPr>
              <w:t>Pública,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2"/>
              </w:rPr>
              <w:t>Administración</w:t>
            </w:r>
            <w:r>
              <w:rPr>
                <w:color w:val="232323"/>
              </w:rPr>
              <w:tab/>
            </w:r>
            <w:r>
              <w:rPr>
                <w:color w:val="232323"/>
                <w:spacing w:val="-2"/>
              </w:rPr>
              <w:t xml:space="preserve">Empresarial, </w:t>
            </w:r>
            <w:r>
              <w:rPr>
                <w:color w:val="232323"/>
              </w:rPr>
              <w:t xml:space="preserve">Administración, Administración de Negocios, Administración de Negocios Internacionales, Administración Financiera, Administración de Empresas con énfasis en Finanzas, </w:t>
            </w:r>
            <w:r>
              <w:t xml:space="preserve">Administración de Empresas y Finanzas, </w:t>
            </w:r>
            <w:r>
              <w:rPr>
                <w:color w:val="232323"/>
              </w:rPr>
              <w:t xml:space="preserve">Administración de Empresas Industriales, </w:t>
            </w:r>
            <w:r>
              <w:t xml:space="preserve">Administración Financiera y de Sistemas, Administración Comercial y Financiera, Administración Industrial, Administración Financiera, </w:t>
            </w:r>
            <w:r>
              <w:rPr>
                <w:color w:val="232323"/>
              </w:rPr>
              <w:t xml:space="preserve">Administración Empresarial sectores Público y Privado, Administración de Empresas Globales, del núcleo básico de conocimiento </w:t>
            </w:r>
            <w:r>
              <w:rPr>
                <w:color w:val="232323"/>
                <w:spacing w:val="-2"/>
              </w:rPr>
              <w:t>Administración.</w:t>
            </w:r>
          </w:p>
          <w:p w14:paraId="0059BBAF" w14:textId="77777777" w:rsidR="007B33CC" w:rsidRDefault="007B33CC" w:rsidP="0092723E">
            <w:pPr>
              <w:pStyle w:val="TableParagraph"/>
              <w:ind w:left="74" w:right="51"/>
              <w:jc w:val="both"/>
            </w:pPr>
            <w:r>
              <w:t xml:space="preserve">Título profesional en las disciplinas académicas de Arquitectura, Gestión y Desarrollo Urbano, Construcción y Gestión de Arquitectura, Construcción en Arquitectura e Ingeniería, Urbanismo, del núcleo básico de conocimiento </w:t>
            </w:r>
            <w:r>
              <w:rPr>
                <w:spacing w:val="-2"/>
              </w:rPr>
              <w:t>Arquitectura</w:t>
            </w:r>
          </w:p>
          <w:p w14:paraId="0D81E981" w14:textId="77777777" w:rsidR="007B33CC" w:rsidRDefault="007B33CC" w:rsidP="0092723E">
            <w:pPr>
              <w:pStyle w:val="TableParagraph"/>
              <w:ind w:left="74" w:right="51"/>
              <w:jc w:val="both"/>
            </w:pPr>
            <w:r>
              <w:t>Título profesional en las disciplinas académicas de</w:t>
            </w:r>
            <w:r>
              <w:rPr>
                <w:spacing w:val="-13"/>
              </w:rPr>
              <w:t xml:space="preserve"> </w:t>
            </w:r>
            <w:r>
              <w:t>Economía,</w:t>
            </w:r>
            <w:r>
              <w:rPr>
                <w:spacing w:val="-12"/>
              </w:rPr>
              <w:t xml:space="preserve"> </w:t>
            </w:r>
            <w:r>
              <w:t>Finanzas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Comercio</w:t>
            </w:r>
            <w:r>
              <w:rPr>
                <w:spacing w:val="-13"/>
              </w:rPr>
              <w:t xml:space="preserve"> </w:t>
            </w:r>
            <w:r>
              <w:t>Internacional, Gestión</w:t>
            </w:r>
            <w:r>
              <w:rPr>
                <w:spacing w:val="-1"/>
              </w:rPr>
              <w:t xml:space="preserve"> </w:t>
            </w:r>
            <w:r>
              <w:t>Territorial</w:t>
            </w:r>
            <w:r>
              <w:rPr>
                <w:spacing w:val="-3"/>
              </w:rPr>
              <w:t xml:space="preserve"> </w:t>
            </w:r>
            <w:r>
              <w:t>y Economía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y Solidaria, Desarrollo Territorial, Economía del Desarrollo, Economía</w:t>
            </w:r>
            <w:r>
              <w:rPr>
                <w:spacing w:val="21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Transporte,</w:t>
            </w:r>
            <w:r>
              <w:rPr>
                <w:spacing w:val="24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núcleo</w:t>
            </w:r>
            <w:r>
              <w:rPr>
                <w:spacing w:val="26"/>
              </w:rPr>
              <w:t xml:space="preserve"> </w:t>
            </w:r>
            <w:r>
              <w:t>básico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4BE7A92E" w14:textId="77777777" w:rsidR="007B33CC" w:rsidRDefault="007B33CC" w:rsidP="0092723E">
            <w:pPr>
              <w:pStyle w:val="TableParagraph"/>
              <w:spacing w:line="249" w:lineRule="exact"/>
              <w:ind w:left="74"/>
              <w:jc w:val="both"/>
            </w:pPr>
            <w:r>
              <w:t>conocimiento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Economía</w:t>
            </w:r>
          </w:p>
        </w:tc>
        <w:tc>
          <w:tcPr>
            <w:tcW w:w="4456" w:type="dxa"/>
          </w:tcPr>
          <w:p w14:paraId="115239D3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1A811B70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66064B9C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1A8F9B28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12400E33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3E6D64A3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05BA9E34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6353F453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26D10047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3B045B64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3132DCA0" w14:textId="77777777" w:rsidR="007B33CC" w:rsidRDefault="007B33CC" w:rsidP="0092723E">
            <w:pPr>
              <w:pStyle w:val="TableParagraph"/>
              <w:ind w:left="0"/>
              <w:rPr>
                <w:rFonts w:ascii="Calibri Light"/>
              </w:rPr>
            </w:pPr>
          </w:p>
          <w:p w14:paraId="0746C30A" w14:textId="77777777" w:rsidR="007B33CC" w:rsidRDefault="007B33CC" w:rsidP="0092723E">
            <w:pPr>
              <w:pStyle w:val="TableParagraph"/>
              <w:spacing w:before="266"/>
              <w:ind w:left="0"/>
              <w:rPr>
                <w:rFonts w:ascii="Calibri Light"/>
              </w:rPr>
            </w:pPr>
          </w:p>
          <w:p w14:paraId="40B5131A" w14:textId="77777777" w:rsidR="007B33CC" w:rsidRDefault="007B33CC" w:rsidP="0092723E">
            <w:pPr>
              <w:pStyle w:val="TableParagraph"/>
              <w:ind w:left="1682" w:hanging="1419"/>
            </w:pPr>
            <w:r>
              <w:t>Trece</w:t>
            </w:r>
            <w:r>
              <w:rPr>
                <w:spacing w:val="-7"/>
              </w:rPr>
              <w:t xml:space="preserve"> </w:t>
            </w:r>
            <w:r>
              <w:t>(13)</w:t>
            </w:r>
            <w:r>
              <w:rPr>
                <w:spacing w:val="-8"/>
              </w:rPr>
              <w:t xml:space="preserve"> </w:t>
            </w:r>
            <w:r>
              <w:t>meses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experiencia</w:t>
            </w:r>
            <w:r>
              <w:rPr>
                <w:spacing w:val="-6"/>
              </w:rPr>
              <w:t xml:space="preserve"> </w:t>
            </w:r>
            <w:r>
              <w:t xml:space="preserve">profesional </w:t>
            </w:r>
            <w:r>
              <w:rPr>
                <w:spacing w:val="-2"/>
              </w:rPr>
              <w:t>relacionada.</w:t>
            </w:r>
          </w:p>
        </w:tc>
      </w:tr>
    </w:tbl>
    <w:p w14:paraId="1455CBBE" w14:textId="77777777" w:rsidR="007B33CC" w:rsidRDefault="007B33CC" w:rsidP="007B33CC">
      <w:pPr>
        <w:sectPr w:rsidR="007B33CC" w:rsidSect="007B33CC">
          <w:pgSz w:w="12240" w:h="15840"/>
          <w:pgMar w:top="1320" w:right="1140" w:bottom="1160" w:left="1580" w:header="713" w:footer="971" w:gutter="0"/>
          <w:cols w:space="720"/>
        </w:sectPr>
      </w:pPr>
    </w:p>
    <w:p w14:paraId="3A75E68E" w14:textId="77777777" w:rsidR="007B33CC" w:rsidRDefault="007B33CC" w:rsidP="007B33CC">
      <w:pPr>
        <w:pStyle w:val="Textoindependiente"/>
        <w:rPr>
          <w:sz w:val="8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4456"/>
      </w:tblGrid>
      <w:tr w:rsidR="007B33CC" w14:paraId="7A459465" w14:textId="77777777" w:rsidTr="0092723E">
        <w:trPr>
          <w:trHeight w:val="11281"/>
        </w:trPr>
        <w:tc>
          <w:tcPr>
            <w:tcW w:w="4477" w:type="dxa"/>
          </w:tcPr>
          <w:p w14:paraId="581AA7B5" w14:textId="77777777" w:rsidR="007B33CC" w:rsidRDefault="007B33CC" w:rsidP="0092723E">
            <w:pPr>
              <w:pStyle w:val="TableParagraph"/>
              <w:ind w:right="57"/>
              <w:jc w:val="both"/>
            </w:pPr>
            <w:r>
              <w:t>Título profesional en las disciplinas académicas de Estadística, Matemática, Matemática con Énfasis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Estadística,</w:t>
            </w:r>
            <w:r>
              <w:rPr>
                <w:spacing w:val="-13"/>
              </w:rPr>
              <w:t xml:space="preserve"> </w:t>
            </w:r>
            <w:r>
              <w:t>Matemática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Énfasis</w:t>
            </w:r>
            <w:r>
              <w:rPr>
                <w:spacing w:val="-12"/>
              </w:rPr>
              <w:t xml:space="preserve"> </w:t>
            </w:r>
            <w:r>
              <w:t>en Computación,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núcleo</w:t>
            </w:r>
            <w:r>
              <w:rPr>
                <w:spacing w:val="-13"/>
              </w:rPr>
              <w:t xml:space="preserve"> </w:t>
            </w:r>
            <w:r>
              <w:t>básico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conocimiento Matemáticas, Estadísticas y afines.</w:t>
            </w:r>
          </w:p>
          <w:p w14:paraId="11A0A798" w14:textId="77777777" w:rsidR="007B33CC" w:rsidRDefault="007B33CC" w:rsidP="0092723E">
            <w:pPr>
              <w:pStyle w:val="TableParagraph"/>
              <w:ind w:right="58"/>
              <w:jc w:val="both"/>
            </w:pPr>
            <w:r>
              <w:t>Título profesional en las disciplinas académicas de</w:t>
            </w:r>
            <w:r>
              <w:rPr>
                <w:spacing w:val="-8"/>
              </w:rPr>
              <w:t xml:space="preserve"> </w:t>
            </w:r>
            <w:r>
              <w:t>Geografía,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núcleo</w:t>
            </w:r>
            <w:r>
              <w:rPr>
                <w:spacing w:val="-6"/>
              </w:rPr>
              <w:t xml:space="preserve"> </w:t>
            </w:r>
            <w:r>
              <w:t>básico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conocimiento Geografía, historia</w:t>
            </w:r>
          </w:p>
          <w:p w14:paraId="5B4A27B7" w14:textId="77777777" w:rsidR="007B33CC" w:rsidRDefault="007B33CC" w:rsidP="0092723E">
            <w:pPr>
              <w:pStyle w:val="TableParagraph"/>
              <w:spacing w:before="1"/>
              <w:ind w:right="56"/>
              <w:jc w:val="both"/>
            </w:pPr>
            <w:r>
              <w:t>Título profesional en las disciplinas académicas de Ingeniería Ambiental, Ingeniería Ambiental y Sanitaria, Administración del Medio Ambiente, Ingeniería Geográfica y Ambiental, Administración de</w:t>
            </w:r>
            <w:r>
              <w:rPr>
                <w:spacing w:val="-1"/>
              </w:rPr>
              <w:t xml:space="preserve"> </w:t>
            </w:r>
            <w:r>
              <w:t>Recursos Costeros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Marinos, Administración de Sistemas de Gestión Ambiental, del núcleo básico de Ingeniería Ambiental, Sanitaria y afines</w:t>
            </w:r>
          </w:p>
          <w:p w14:paraId="46E28BD8" w14:textId="77777777" w:rsidR="007B33CC" w:rsidRDefault="007B33CC" w:rsidP="0092723E">
            <w:pPr>
              <w:pStyle w:val="TableParagraph"/>
              <w:ind w:right="56"/>
              <w:jc w:val="both"/>
            </w:pPr>
            <w:r>
              <w:t>Título profesional en las disciplinas académicas del</w:t>
            </w:r>
            <w:r>
              <w:rPr>
                <w:spacing w:val="-8"/>
              </w:rPr>
              <w:t xml:space="preserve"> </w:t>
            </w:r>
            <w:r>
              <w:t>núcleo</w:t>
            </w:r>
            <w:r>
              <w:rPr>
                <w:spacing w:val="-7"/>
              </w:rPr>
              <w:t xml:space="preserve"> </w:t>
            </w:r>
            <w:r>
              <w:t>básico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Ingeniería</w:t>
            </w:r>
            <w:r>
              <w:rPr>
                <w:spacing w:val="-8"/>
              </w:rPr>
              <w:t xml:space="preserve"> </w:t>
            </w:r>
            <w:r>
              <w:t>Eléctrica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 xml:space="preserve">afines. Título profesional en la disciplina académica de Ingeniería Electrónica del núcleo básico de Ingeniería electrónica, telecomunicaciones y </w:t>
            </w:r>
            <w:r>
              <w:rPr>
                <w:spacing w:val="-2"/>
              </w:rPr>
              <w:t>afines.</w:t>
            </w:r>
          </w:p>
          <w:p w14:paraId="7C1BBAAD" w14:textId="77777777" w:rsidR="007B33CC" w:rsidRDefault="007B33CC" w:rsidP="0092723E">
            <w:pPr>
              <w:pStyle w:val="TableParagraph"/>
              <w:ind w:right="62"/>
              <w:jc w:val="both"/>
            </w:pPr>
            <w:r>
              <w:t>Título profesional en las disciplinas académicas del núcleo básico de Ingeniería Civil y afines.</w:t>
            </w:r>
          </w:p>
          <w:p w14:paraId="4ED57D8D" w14:textId="77777777" w:rsidR="007B33CC" w:rsidRDefault="007B33CC" w:rsidP="0092723E">
            <w:pPr>
              <w:pStyle w:val="TableParagraph"/>
              <w:ind w:right="55"/>
              <w:jc w:val="both"/>
            </w:pPr>
            <w:r>
              <w:t>Título profesional en las disciplinas académicas de</w:t>
            </w:r>
            <w:r>
              <w:rPr>
                <w:spacing w:val="-13"/>
              </w:rPr>
              <w:t xml:space="preserve"> </w:t>
            </w:r>
            <w:r>
              <w:t>Ingeniería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Sistemas,</w:t>
            </w:r>
            <w:r>
              <w:rPr>
                <w:spacing w:val="-12"/>
              </w:rPr>
              <w:t xml:space="preserve"> </w:t>
            </w:r>
            <w:r>
              <w:t>Ingeniería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Sistemas e Informática, Ingeniería de Sistemas y Computación, Ingeniería en informática, Ingeniería</w:t>
            </w:r>
            <w:r>
              <w:rPr>
                <w:spacing w:val="-13"/>
              </w:rPr>
              <w:t xml:space="preserve"> </w:t>
            </w:r>
            <w:r>
              <w:t>Telecomunicaciones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Informática,</w:t>
            </w:r>
            <w:r>
              <w:rPr>
                <w:spacing w:val="-12"/>
              </w:rPr>
              <w:t xml:space="preserve"> </w:t>
            </w:r>
            <w:r>
              <w:t>del núcleo básico de conocimiento Ingeniería de Sistemas, Telemática y afines.</w:t>
            </w:r>
          </w:p>
          <w:p w14:paraId="6F3E6A0E" w14:textId="77777777" w:rsidR="007B33CC" w:rsidRDefault="007B33CC" w:rsidP="0092723E">
            <w:pPr>
              <w:pStyle w:val="TableParagraph"/>
              <w:ind w:right="60"/>
              <w:jc w:val="both"/>
            </w:pPr>
            <w:r>
              <w:t>Título profesional en las disciplinas académicas de Ingeniería Industrial, Ingeniería Logística y Operaciones,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núcleo</w:t>
            </w:r>
            <w:r>
              <w:rPr>
                <w:spacing w:val="-4"/>
              </w:rPr>
              <w:t xml:space="preserve"> </w:t>
            </w:r>
            <w:r>
              <w:t>básico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conocimiento Ingeniería Industrial y afines.</w:t>
            </w:r>
          </w:p>
          <w:p w14:paraId="48778123" w14:textId="77777777" w:rsidR="007B33CC" w:rsidRDefault="007B33CC" w:rsidP="0092723E">
            <w:pPr>
              <w:pStyle w:val="TableParagraph"/>
              <w:spacing w:before="1"/>
              <w:ind w:left="0"/>
              <w:rPr>
                <w:rFonts w:ascii="Calibri Light"/>
              </w:rPr>
            </w:pPr>
          </w:p>
          <w:p w14:paraId="2BA204D7" w14:textId="77777777" w:rsidR="007B33CC" w:rsidRDefault="007B33CC" w:rsidP="0092723E">
            <w:pPr>
              <w:pStyle w:val="TableParagraph"/>
              <w:jc w:val="both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postgrado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modalidad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maestría</w:t>
            </w:r>
          </w:p>
          <w:p w14:paraId="01A07FE1" w14:textId="77777777" w:rsidR="007B33CC" w:rsidRDefault="007B33CC" w:rsidP="0092723E">
            <w:pPr>
              <w:pStyle w:val="TableParagraph"/>
              <w:jc w:val="both"/>
            </w:pPr>
            <w:r>
              <w:t>en</w:t>
            </w:r>
            <w:r>
              <w:rPr>
                <w:spacing w:val="-13"/>
              </w:rPr>
              <w:t xml:space="preserve"> </w:t>
            </w:r>
            <w:r>
              <w:t>áreas</w:t>
            </w:r>
            <w:r>
              <w:rPr>
                <w:spacing w:val="-12"/>
              </w:rPr>
              <w:t xml:space="preserve"> </w:t>
            </w:r>
            <w:r>
              <w:t>relacionadas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funciones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cargo</w:t>
            </w:r>
          </w:p>
          <w:p w14:paraId="05569111" w14:textId="77777777" w:rsidR="007B33CC" w:rsidRDefault="007B33CC" w:rsidP="0092723E">
            <w:pPr>
              <w:pStyle w:val="TableParagraph"/>
              <w:spacing w:before="267"/>
              <w:ind w:right="60"/>
              <w:jc w:val="both"/>
            </w:pPr>
            <w:r>
              <w:t>Tarjeta profesional en los casos reglamentados por ley.</w:t>
            </w:r>
          </w:p>
        </w:tc>
        <w:tc>
          <w:tcPr>
            <w:tcW w:w="4456" w:type="dxa"/>
          </w:tcPr>
          <w:p w14:paraId="6507E0BD" w14:textId="77777777" w:rsidR="007B33CC" w:rsidRDefault="007B33CC" w:rsidP="0092723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A5AF08F" w14:textId="77777777" w:rsidR="007B33CC" w:rsidRDefault="007B33CC" w:rsidP="007B33CC"/>
    <w:p w14:paraId="6DCB802E" w14:textId="77777777" w:rsidR="007B33CC" w:rsidRDefault="007B33CC" w:rsidP="007B33CC"/>
    <w:p w14:paraId="44E24386" w14:textId="77777777" w:rsidR="007B33CC" w:rsidRDefault="007B33CC" w:rsidP="00725E00">
      <w:pPr>
        <w:spacing w:after="0" w:line="200" w:lineRule="atLeast"/>
        <w:jc w:val="center"/>
        <w:rPr>
          <w:b/>
          <w:bCs/>
          <w:sz w:val="28"/>
          <w:szCs w:val="28"/>
        </w:rPr>
      </w:pPr>
    </w:p>
    <w:p w14:paraId="4B5472E5" w14:textId="5F17A11D" w:rsidR="00725E00" w:rsidRPr="00383102" w:rsidRDefault="00725E00" w:rsidP="00383102">
      <w:pPr>
        <w:pStyle w:val="Ttulo3"/>
      </w:pPr>
      <w:bookmarkStart w:id="70" w:name="_Toc187306498"/>
      <w:r w:rsidRPr="00383102">
        <w:t>Profesional Especializado 2028-18</w:t>
      </w:r>
      <w:r w:rsidR="00F83319" w:rsidRPr="00383102">
        <w:t xml:space="preserve"> </w:t>
      </w:r>
      <w:r w:rsidR="003E0423" w:rsidRPr="00383102">
        <w:t>Oficina Asesora Jurídica</w:t>
      </w:r>
      <w:r w:rsidR="001F41CB" w:rsidRPr="00383102">
        <w:t xml:space="preserve"> – Código PG-02</w:t>
      </w:r>
      <w:r w:rsidR="004A77D7">
        <w:t>8</w:t>
      </w:r>
      <w:bookmarkEnd w:id="70"/>
    </w:p>
    <w:tbl>
      <w:tblPr>
        <w:tblW w:w="89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72"/>
        <w:gridCol w:w="4173"/>
      </w:tblGrid>
      <w:tr w:rsidR="004B071E" w:rsidRPr="00C6685E" w14:paraId="034508E1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8822152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4B071E" w:rsidRPr="00725E00" w14:paraId="43386D76" w14:textId="77777777" w:rsidTr="006E3C10">
        <w:trPr>
          <w:trHeight w:val="7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B29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8F2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4B071E" w:rsidRPr="00725E00" w14:paraId="79C95384" w14:textId="77777777" w:rsidTr="006E3C10">
        <w:trPr>
          <w:trHeight w:val="8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573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7F6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4B071E" w:rsidRPr="00725E00" w14:paraId="731CE6A2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646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712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4B071E" w:rsidRPr="00725E00" w14:paraId="46A2B82F" w14:textId="77777777" w:rsidTr="006E3C10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E6E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9D1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4B071E" w:rsidRPr="00725E00" w14:paraId="7982D380" w14:textId="77777777" w:rsidTr="006E3C10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412" w14:textId="734B6802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DF1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Ocho (8)</w:t>
            </w:r>
          </w:p>
        </w:tc>
      </w:tr>
      <w:tr w:rsidR="004B071E" w:rsidRPr="00725E00" w14:paraId="60359A6B" w14:textId="77777777" w:rsidTr="006E3C10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43F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6A59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4B071E" w:rsidRPr="00725E00" w14:paraId="7F30C62E" w14:textId="77777777" w:rsidTr="006E3C10">
        <w:trPr>
          <w:trHeight w:val="31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CA8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E15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4B071E" w:rsidRPr="00C6685E" w14:paraId="7D315E8B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D2FC8A7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OFICINA ASESORA JURÍDICA</w:t>
            </w:r>
          </w:p>
        </w:tc>
      </w:tr>
      <w:tr w:rsidR="004B071E" w:rsidRPr="00C6685E" w14:paraId="5C771252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A04FD52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4B071E" w:rsidRPr="00725E00" w14:paraId="21A6C3FA" w14:textId="77777777" w:rsidTr="006E3C10">
        <w:trPr>
          <w:trHeight w:val="1002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6C454" w14:textId="2F8394B5" w:rsidR="004B071E" w:rsidRPr="00725E00" w:rsidRDefault="0020027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Proponer,</w:t>
            </w:r>
            <w:r>
              <w:rPr>
                <w:spacing w:val="37"/>
              </w:rPr>
              <w:t xml:space="preserve"> </w:t>
            </w:r>
            <w:r>
              <w:t>gestionar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coadyuvar</w:t>
            </w:r>
            <w:r>
              <w:rPr>
                <w:spacing w:val="38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proceso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Defensa</w:t>
            </w:r>
            <w:r>
              <w:rPr>
                <w:spacing w:val="40"/>
              </w:rPr>
              <w:t xml:space="preserve"> </w:t>
            </w:r>
            <w:r>
              <w:t>jurídica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representación</w:t>
            </w:r>
            <w:r>
              <w:rPr>
                <w:spacing w:val="40"/>
              </w:rPr>
              <w:t xml:space="preserve"> </w:t>
            </w:r>
            <w:r>
              <w:t>judicial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extrajudicial, la emisión de conceptos y el control de legalidad de los actos administrativos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9"/>
              </w:rPr>
              <w:t xml:space="preserve"> </w:t>
            </w:r>
            <w:r>
              <w:t>Unidad, teniendo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 xml:space="preserve">en </w:t>
            </w:r>
            <w:r>
              <w:t>cuenta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lineamientos</w:t>
            </w:r>
            <w:r>
              <w:rPr>
                <w:spacing w:val="-9"/>
              </w:rPr>
              <w:t xml:space="preserve"> </w:t>
            </w:r>
            <w:r>
              <w:t>institucionales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normatividad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vigente</w:t>
            </w:r>
          </w:p>
        </w:tc>
      </w:tr>
      <w:tr w:rsidR="004B071E" w:rsidRPr="00C6685E" w14:paraId="77FA552E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5B91228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4B071E" w:rsidRPr="00C6685E" w14:paraId="3979283E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2BEF2" w14:textId="77777777" w:rsidR="004B071E" w:rsidRPr="00155A3A" w:rsidRDefault="004B071E" w:rsidP="00282B4D">
            <w:pPr>
              <w:pStyle w:val="Prrafodelista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jurídicos de acuerdo con las directrices impartidas, para garantizar el logro de los objetivos institucionales y de la Dependencia</w:t>
            </w:r>
          </w:p>
          <w:p w14:paraId="63D82A12" w14:textId="77777777" w:rsidR="00200278" w:rsidRDefault="00200278" w:rsidP="00200278">
            <w:pPr>
              <w:pStyle w:val="TableParagraph"/>
              <w:numPr>
                <w:ilvl w:val="0"/>
                <w:numId w:val="64"/>
              </w:numPr>
              <w:jc w:val="both"/>
            </w:pPr>
            <w:r>
              <w:t>Atender los procesos judiciales y extrajudiciales en los que sea parte la Unidad, ejerciendo la representación judicial según el poder que le sea conferido para ello.</w:t>
            </w:r>
          </w:p>
          <w:p w14:paraId="76D2EC1F" w14:textId="77777777" w:rsidR="00200278" w:rsidRDefault="00200278" w:rsidP="00200278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  <w:tab w:val="left" w:pos="429"/>
              </w:tabs>
              <w:ind w:right="54"/>
              <w:jc w:val="both"/>
            </w:pPr>
            <w:r>
              <w:t xml:space="preserve">Realizar seguimiento a </w:t>
            </w:r>
            <w:r>
              <w:rPr>
                <w:spacing w:val="-7"/>
              </w:rPr>
              <w:t xml:space="preserve">las </w:t>
            </w:r>
            <w:r>
              <w:t>políticas</w:t>
            </w:r>
            <w:r>
              <w:rPr>
                <w:spacing w:val="-5"/>
              </w:rPr>
              <w:t xml:space="preserve"> de Defensa Jurídica y de P</w:t>
            </w:r>
            <w:r>
              <w:t xml:space="preserve">revención del Daño Antijurídico, teniendo en cuenta la normatividad y los procedimientos y de acuerdo con los lineamientos establecidos por la dependencia. </w:t>
            </w:r>
          </w:p>
          <w:p w14:paraId="14B95D92" w14:textId="77777777" w:rsidR="00200278" w:rsidRDefault="00200278" w:rsidP="00200278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  <w:tab w:val="left" w:pos="429"/>
              </w:tabs>
              <w:spacing w:before="1"/>
              <w:ind w:right="66"/>
              <w:jc w:val="both"/>
            </w:pPr>
            <w:r>
              <w:t xml:space="preserve">Gestionar la información judicial de la Unidad, el reporte y la actualización al sistema Ekogui, de acuerdo a los roles asignados en la Unidad. </w:t>
            </w:r>
          </w:p>
          <w:p w14:paraId="26476AB4" w14:textId="77777777" w:rsidR="00200278" w:rsidRDefault="00200278" w:rsidP="00200278">
            <w:pPr>
              <w:pStyle w:val="TableParagraph"/>
              <w:numPr>
                <w:ilvl w:val="0"/>
                <w:numId w:val="64"/>
              </w:numPr>
            </w:pPr>
            <w:r>
              <w:t>Analizar y proyectar conceptos jurídicos, sobre temas que le sean asignados, dando aplicación e interpretación de las normas constitucionales y legales vigentes.</w:t>
            </w:r>
          </w:p>
          <w:p w14:paraId="1CD54BDE" w14:textId="77777777" w:rsidR="00200278" w:rsidRDefault="00200278" w:rsidP="00200278">
            <w:pPr>
              <w:pStyle w:val="TableParagraph"/>
              <w:numPr>
                <w:ilvl w:val="0"/>
                <w:numId w:val="64"/>
              </w:numPr>
              <w:jc w:val="both"/>
            </w:pPr>
            <w:r>
              <w:t>Preparar respuesta a los derechos de petición, que le sean asignados, dentro de los términos de ley.</w:t>
            </w:r>
          </w:p>
          <w:p w14:paraId="3DCC3A46" w14:textId="77777777" w:rsidR="00200278" w:rsidRDefault="00200278" w:rsidP="00200278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  <w:tab w:val="left" w:pos="429"/>
              </w:tabs>
              <w:ind w:right="60"/>
              <w:jc w:val="both"/>
            </w:pPr>
            <w:r>
              <w:t>Revisar</w:t>
            </w:r>
            <w:r>
              <w:rPr>
                <w:spacing w:val="-2"/>
              </w:rPr>
              <w:t xml:space="preserve"> l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t>actos</w:t>
            </w:r>
            <w:r>
              <w:rPr>
                <w:spacing w:val="-1"/>
              </w:rPr>
              <w:t xml:space="preserve"> </w:t>
            </w:r>
            <w:r>
              <w:t>administrativos que requiera la Unidad, en coordinación con las demás dependencias, dando cumplimiento a la normatividad y que le sean asignados.</w:t>
            </w:r>
          </w:p>
          <w:p w14:paraId="5EE452DD" w14:textId="77777777" w:rsidR="00200278" w:rsidRDefault="00200278" w:rsidP="00200278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  <w:tab w:val="left" w:pos="429"/>
              </w:tabs>
              <w:ind w:right="60"/>
              <w:jc w:val="both"/>
            </w:pPr>
            <w:r>
              <w:t>Apoyar el desarrollo de los Comités en los que haga parte la Oficina Asesora Jurídica o que ejerza la Secretaría Técnica.</w:t>
            </w:r>
          </w:p>
          <w:p w14:paraId="784BD467" w14:textId="77777777" w:rsidR="00200278" w:rsidRDefault="00200278" w:rsidP="00200278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  <w:tab w:val="left" w:pos="429"/>
              </w:tabs>
              <w:ind w:right="55"/>
              <w:jc w:val="both"/>
            </w:pPr>
            <w:r>
              <w:t>Apoyar el proceso de compilación y actualización de la jurisprudencia, la doctrina, las normas legales</w:t>
            </w:r>
            <w:r w:rsidRPr="00606E69">
              <w:t xml:space="preserve"> </w:t>
            </w:r>
            <w:r>
              <w:t>y reglamentarias</w:t>
            </w:r>
            <w:r w:rsidRPr="00606E69">
              <w:t xml:space="preserve"> </w:t>
            </w:r>
            <w:r>
              <w:t>y</w:t>
            </w:r>
            <w:r w:rsidRPr="00606E69">
              <w:t xml:space="preserve"> </w:t>
            </w:r>
            <w:r>
              <w:t>demás</w:t>
            </w:r>
            <w:r w:rsidRPr="00606E69">
              <w:t xml:space="preserve"> </w:t>
            </w:r>
            <w:r>
              <w:t>disposiciones</w:t>
            </w:r>
            <w:r w:rsidRPr="00606E69">
              <w:t xml:space="preserve"> </w:t>
            </w:r>
            <w:r>
              <w:t>relacionadas con las</w:t>
            </w:r>
            <w:r w:rsidRPr="00606E69">
              <w:t xml:space="preserve"> </w:t>
            </w:r>
            <w:r>
              <w:t>competencias y funciones de</w:t>
            </w:r>
            <w:r w:rsidRPr="00606E69">
              <w:t xml:space="preserve"> </w:t>
            </w:r>
            <w:r>
              <w:t>la</w:t>
            </w:r>
            <w:r w:rsidRPr="00606E69">
              <w:t xml:space="preserve"> </w:t>
            </w:r>
            <w:r>
              <w:t>Unidad,</w:t>
            </w:r>
            <w:r w:rsidRPr="00606E69">
              <w:t xml:space="preserve"> </w:t>
            </w:r>
            <w:r>
              <w:t>así</w:t>
            </w:r>
            <w:r w:rsidRPr="00606E69">
              <w:t xml:space="preserve"> </w:t>
            </w:r>
            <w:r>
              <w:t>como</w:t>
            </w:r>
            <w:r w:rsidRPr="00606E69">
              <w:t xml:space="preserve"> </w:t>
            </w:r>
            <w:r>
              <w:t>los</w:t>
            </w:r>
            <w:r w:rsidRPr="00606E69">
              <w:t xml:space="preserve"> </w:t>
            </w:r>
            <w:r>
              <w:t>actos</w:t>
            </w:r>
            <w:r w:rsidRPr="00606E69">
              <w:t xml:space="preserve"> </w:t>
            </w:r>
            <w:r>
              <w:t>administrativos</w:t>
            </w:r>
            <w:r w:rsidRPr="00606E69">
              <w:t xml:space="preserve"> </w:t>
            </w:r>
            <w:r>
              <w:t>de</w:t>
            </w:r>
            <w:r w:rsidRPr="00606E69">
              <w:t xml:space="preserve"> </w:t>
            </w:r>
            <w:r>
              <w:t>carácter</w:t>
            </w:r>
            <w:r w:rsidRPr="00606E69">
              <w:t xml:space="preserve"> </w:t>
            </w:r>
            <w:r>
              <w:t>general</w:t>
            </w:r>
            <w:r w:rsidRPr="00606E69">
              <w:t xml:space="preserve"> </w:t>
            </w:r>
            <w:r>
              <w:t>y</w:t>
            </w:r>
            <w:r w:rsidRPr="00606E69">
              <w:t xml:space="preserve"> </w:t>
            </w:r>
            <w:r>
              <w:t>específicos</w:t>
            </w:r>
            <w:r w:rsidRPr="00606E69">
              <w:t xml:space="preserve"> </w:t>
            </w:r>
            <w:r>
              <w:t>que</w:t>
            </w:r>
            <w:r w:rsidRPr="00606E69">
              <w:t xml:space="preserve"> </w:t>
            </w:r>
            <w:r>
              <w:t>expida</w:t>
            </w:r>
            <w:r w:rsidRPr="00606E69">
              <w:t xml:space="preserve"> </w:t>
            </w:r>
            <w:r>
              <w:t xml:space="preserve">la </w:t>
            </w:r>
            <w:r w:rsidRPr="00606E69">
              <w:t>entidad.</w:t>
            </w:r>
          </w:p>
          <w:p w14:paraId="70604D0F" w14:textId="3C4D8BCC" w:rsidR="004B071E" w:rsidRPr="00155A3A" w:rsidRDefault="004B071E" w:rsidP="00282B4D">
            <w:pPr>
              <w:pStyle w:val="Prrafodelista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4B071E" w:rsidRPr="00C6685E" w14:paraId="2631BCF1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809ACA9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4B071E" w:rsidRPr="00C6685E" w14:paraId="117C41E9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2A329B" w14:textId="77777777" w:rsidR="004B071E" w:rsidRPr="00155A3A" w:rsidRDefault="004B071E" w:rsidP="00282B4D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Disposiciones jurídicas.</w:t>
            </w:r>
          </w:p>
          <w:p w14:paraId="36E441F8" w14:textId="041B458A" w:rsidR="004B071E" w:rsidRPr="00155A3A" w:rsidRDefault="00126730" w:rsidP="00282B4D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Código</w:t>
            </w:r>
            <w:r>
              <w:rPr>
                <w:spacing w:val="-7"/>
              </w:rPr>
              <w:t xml:space="preserve"> de Procedimiento Administrativo y de lo </w:t>
            </w:r>
            <w:r>
              <w:t>Contencioso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Administrativo</w:t>
            </w:r>
            <w:r w:rsidR="004B071E"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DC3A2E1" w14:textId="77777777" w:rsidR="004B071E" w:rsidRPr="00155A3A" w:rsidRDefault="004B071E" w:rsidP="00282B4D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Código Civil</w:t>
            </w:r>
          </w:p>
          <w:p w14:paraId="054C7F23" w14:textId="77777777" w:rsidR="004B071E" w:rsidRPr="00155A3A" w:rsidRDefault="004B071E" w:rsidP="00282B4D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Estatuto Tributario</w:t>
            </w:r>
          </w:p>
          <w:p w14:paraId="62B61CAE" w14:textId="77777777" w:rsidR="004B071E" w:rsidRPr="00155A3A" w:rsidRDefault="004B071E" w:rsidP="00282B4D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Sistemas de gestión de calidad.</w:t>
            </w:r>
          </w:p>
          <w:p w14:paraId="7F773D89" w14:textId="77777777" w:rsidR="004B071E" w:rsidRDefault="004B071E" w:rsidP="00282B4D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</w:t>
            </w:r>
          </w:p>
          <w:p w14:paraId="1C80BA6A" w14:textId="77777777" w:rsidR="004B071E" w:rsidRPr="00155A3A" w:rsidRDefault="004B071E" w:rsidP="00282B4D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del daño antijurídico.</w:t>
            </w:r>
          </w:p>
        </w:tc>
      </w:tr>
      <w:tr w:rsidR="004B071E" w:rsidRPr="00C6685E" w14:paraId="06041BE8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6F95378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4B071E" w:rsidRPr="00C6685E" w14:paraId="3E2876EE" w14:textId="77777777" w:rsidTr="006E3C10">
        <w:trPr>
          <w:trHeight w:val="315"/>
        </w:trPr>
        <w:tc>
          <w:tcPr>
            <w:tcW w:w="47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6AF49AD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DAA6D1A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4B071E" w:rsidRPr="00C6685E" w14:paraId="3095F68A" w14:textId="77777777" w:rsidTr="006E3C10">
        <w:trPr>
          <w:trHeight w:val="315"/>
        </w:trPr>
        <w:tc>
          <w:tcPr>
            <w:tcW w:w="47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654C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66A5F078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07071FF6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3761D737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3F8A3152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3392F68C" w14:textId="77777777" w:rsidR="004B071E" w:rsidRPr="00C6685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37F2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04B405A6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094976C4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625DFF4A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decisiones.</w:t>
            </w:r>
          </w:p>
          <w:p w14:paraId="4B179BAA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63BBA42B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4B071E" w:rsidRPr="00C6685E" w14:paraId="553C84D8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41FDBB6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4B071E" w:rsidRPr="00C6685E" w14:paraId="5B72FC6E" w14:textId="77777777" w:rsidTr="006E3C10">
        <w:trPr>
          <w:trHeight w:val="31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DC1475C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ADB55AF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B071E" w:rsidRPr="00C6685E" w14:paraId="62584256" w14:textId="77777777" w:rsidTr="006E3C10">
        <w:trPr>
          <w:trHeight w:val="31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EA57" w14:textId="77777777" w:rsidR="004B071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60CF868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AA2575E" w14:textId="77777777" w:rsidR="004B071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00FE83B9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F100A21" w14:textId="77777777" w:rsidR="004B071E" w:rsidRPr="00C6685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5720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Veinticinco (25) meses de experiencia profesional relacionada.</w:t>
            </w:r>
          </w:p>
        </w:tc>
      </w:tr>
      <w:tr w:rsidR="004B071E" w:rsidRPr="00C6685E" w14:paraId="65605C92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EF5C3AB" w14:textId="743E1803" w:rsidR="004B071E" w:rsidRPr="00C6685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4B071E" w:rsidRPr="00C6685E" w14:paraId="2ED2639E" w14:textId="77777777" w:rsidTr="004B071E">
        <w:trPr>
          <w:trHeight w:val="315"/>
        </w:trPr>
        <w:tc>
          <w:tcPr>
            <w:tcW w:w="4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3CCC4B25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46B98D2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B071E" w:rsidRPr="00C6685E" w14:paraId="39D1BBA6" w14:textId="77777777" w:rsidTr="004B071E">
        <w:trPr>
          <w:trHeight w:val="31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6822" w14:textId="77777777" w:rsidR="004B071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5BC1FB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22DAE07" w14:textId="77777777" w:rsidR="004B071E" w:rsidRPr="00C6685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EEFA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Cuarenta y 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4B071E" w:rsidRPr="00C6685E" w14:paraId="514EF6EF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E189D15" w14:textId="738B424C" w:rsidR="004B071E" w:rsidRPr="00C6685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4B071E" w:rsidRPr="00C6685E" w14:paraId="427CD67F" w14:textId="77777777" w:rsidTr="004B071E">
        <w:trPr>
          <w:trHeight w:val="31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D641387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34E00AD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B071E" w:rsidRPr="00C6685E" w14:paraId="3568509E" w14:textId="77777777" w:rsidTr="006E3C10">
        <w:trPr>
          <w:trHeight w:val="315"/>
        </w:trPr>
        <w:tc>
          <w:tcPr>
            <w:tcW w:w="4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DA452" w14:textId="77777777" w:rsidR="004B071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9D5C3FE" w14:textId="77777777" w:rsidR="004B071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8CCB7D2" w14:textId="77777777" w:rsidR="004B071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40B4D73E" w14:textId="77777777" w:rsidR="004B071E" w:rsidRPr="00725E00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4B24B33" w14:textId="77777777" w:rsidR="004B071E" w:rsidRPr="00C6685E" w:rsidRDefault="004B07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D005" w14:textId="77777777" w:rsidR="004B071E" w:rsidRPr="00C6685E" w:rsidRDefault="004B07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Trece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0EC604B3" w14:textId="77777777" w:rsidR="00166436" w:rsidRDefault="00166436" w:rsidP="005A47BD">
      <w:pPr>
        <w:spacing w:after="0" w:line="200" w:lineRule="atLeast"/>
        <w:rPr>
          <w:b/>
          <w:bCs/>
          <w:sz w:val="28"/>
          <w:szCs w:val="28"/>
        </w:rPr>
      </w:pPr>
    </w:p>
    <w:p w14:paraId="5DAEFB07" w14:textId="454C5F02" w:rsidR="00166436" w:rsidRPr="00383102" w:rsidRDefault="00166436" w:rsidP="00383102">
      <w:pPr>
        <w:pStyle w:val="Ttulo3"/>
      </w:pPr>
      <w:bookmarkStart w:id="71" w:name="_Toc187306499"/>
      <w:r w:rsidRPr="00383102">
        <w:t xml:space="preserve">Profesional Especializado 2028-18 Secretaria General </w:t>
      </w:r>
      <w:r w:rsidR="001F41CB" w:rsidRPr="00383102">
        <w:t>–</w:t>
      </w:r>
      <w:r w:rsidRPr="00383102">
        <w:t xml:space="preserve"> Contratación</w:t>
      </w:r>
      <w:r w:rsidR="001F41CB" w:rsidRPr="00383102">
        <w:t xml:space="preserve"> – Código PG-02</w:t>
      </w:r>
      <w:r w:rsidR="004A77D7">
        <w:t>9</w:t>
      </w:r>
      <w:bookmarkEnd w:id="71"/>
    </w:p>
    <w:tbl>
      <w:tblPr>
        <w:tblW w:w="89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14"/>
        <w:gridCol w:w="4531"/>
      </w:tblGrid>
      <w:tr w:rsidR="005A47BD" w:rsidRPr="00C6685E" w14:paraId="56DCAB0C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B92B954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5A47BD" w:rsidRPr="00725E00" w14:paraId="72545DC9" w14:textId="77777777" w:rsidTr="006E3C10">
        <w:trPr>
          <w:trHeight w:val="7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BE6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003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5A47BD" w:rsidRPr="00725E00" w14:paraId="642C09BD" w14:textId="77777777" w:rsidTr="006E3C10">
        <w:trPr>
          <w:trHeight w:val="8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B09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B37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5A47BD" w:rsidRPr="00725E00" w14:paraId="2813A59D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2EC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37D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5A47BD" w:rsidRPr="00725E00" w14:paraId="4B3402AB" w14:textId="77777777" w:rsidTr="006E3C10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D9D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EA3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5A47BD" w:rsidRPr="00725E00" w14:paraId="13592C8E" w14:textId="77777777" w:rsidTr="006E3C10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2EA" w14:textId="73880190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7DA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Ocho (8)</w:t>
            </w:r>
          </w:p>
        </w:tc>
      </w:tr>
      <w:tr w:rsidR="005A47BD" w:rsidRPr="00725E00" w14:paraId="4ADC0F0E" w14:textId="77777777" w:rsidTr="006E3C10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C91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D5E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5A47BD" w:rsidRPr="00725E00" w14:paraId="032B711F" w14:textId="77777777" w:rsidTr="006E3C10">
        <w:trPr>
          <w:trHeight w:val="31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91B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5AA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5A47BD" w:rsidRPr="00C6685E" w14:paraId="5F88126E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49F54E1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II - ÁREA FUNCIONAL: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SECRETARÍA GENERAL - CONTRATACIÓN</w:t>
            </w:r>
          </w:p>
        </w:tc>
      </w:tr>
      <w:tr w:rsidR="005A47BD" w:rsidRPr="00C6685E" w14:paraId="38ECDAF8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237FCE0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5A47BD" w:rsidRPr="0079194D" w14:paraId="19BD6848" w14:textId="77777777" w:rsidTr="006E3C10">
        <w:trPr>
          <w:trHeight w:val="1002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91B68" w14:textId="77777777" w:rsidR="005A47BD" w:rsidRPr="0079194D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Ejecutar actividades de planeación y desarrollo contractual que optimicen los procesos y procedimientos según las mejores prácticas en la contratación estatal y conforme a la normatividad vigente.</w:t>
            </w:r>
          </w:p>
        </w:tc>
      </w:tr>
      <w:tr w:rsidR="005A47BD" w:rsidRPr="00C6685E" w14:paraId="1737F5CC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256639B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5A47BD" w:rsidRPr="00C6685E" w14:paraId="04771A6D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D4755" w14:textId="1DE5B6AE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programación y ejecución de los planes, programas, proyectos y políticas de gestión </w:t>
            </w:r>
            <w:r w:rsidR="00B97E5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contractual</w:t>
            </w:r>
            <w:r w:rsidR="00B97E50"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acuerdo con las directrices impartidas, para garantizar el logro de los objetivos institucionales y de la Dependencia.</w:t>
            </w:r>
          </w:p>
          <w:p w14:paraId="3C0678DF" w14:textId="77777777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instrumentos y formatos relativos a la fase de evaluación y selección objetiva de la actividad contractual, de acuerdo con la naturaleza y diferenciación de los tipos de bienes, servicios u obras</w:t>
            </w:r>
          </w:p>
          <w:p w14:paraId="5F57D98D" w14:textId="77777777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y revisar las adendas en los procesos contractuales de conformidad con las disposiciones legales vigentes</w:t>
            </w:r>
          </w:p>
          <w:p w14:paraId="4841EE8F" w14:textId="77777777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Adelantar los procesos de contratación que le sean asignados, de acuerdo con las modalidades previstas en el manual de contratación de la Entidad</w:t>
            </w:r>
          </w:p>
          <w:p w14:paraId="2469B2DA" w14:textId="77777777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modelos tipo de documentos en el proceso de contratación según modalidades de selección.</w:t>
            </w:r>
          </w:p>
          <w:p w14:paraId="05FF12F1" w14:textId="77777777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Evaluar las propuestas presentadas por los oferentes con asistencia técnica, financiera y legal en los términos y condiciones establecid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</w:t>
            </w: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 en los estudios de conveniencia y oportunidad, según la modalidad de contratación</w:t>
            </w:r>
          </w:p>
          <w:p w14:paraId="25864E71" w14:textId="77777777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el manejo de sistemas de información relacionados con la gestión contractual</w:t>
            </w:r>
          </w:p>
          <w:p w14:paraId="2C7C02F1" w14:textId="77777777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Llevar control de los procesos contractuales manejados por la Entidad y presentar los informes requeridos.</w:t>
            </w:r>
          </w:p>
          <w:p w14:paraId="2C89B2BD" w14:textId="77777777" w:rsidR="005A47BD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los documentos requeridos para adelantar los procesos de contratación de la Entidad, de conformidad con los procedimientos internos.</w:t>
            </w:r>
          </w:p>
          <w:p w14:paraId="399AD8AC" w14:textId="05F8D7FF" w:rsidR="005A47BD" w:rsidRPr="00155A3A" w:rsidRDefault="005A47BD" w:rsidP="00282B4D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5A47BD" w:rsidRPr="00C6685E" w14:paraId="18EC81FC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83D7633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5A47BD" w:rsidRPr="00C6685E" w14:paraId="50C51A41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4352E6" w14:textId="77777777" w:rsidR="005A47BD" w:rsidRPr="00155A3A" w:rsidRDefault="005A47BD" w:rsidP="00282B4D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Contratación pública</w:t>
            </w:r>
          </w:p>
          <w:p w14:paraId="65D01DCA" w14:textId="77777777" w:rsidR="005A47BD" w:rsidRPr="00155A3A" w:rsidRDefault="005A47BD" w:rsidP="00282B4D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7C13BF39" w14:textId="77777777" w:rsidR="005A47BD" w:rsidRPr="00155A3A" w:rsidRDefault="005A47BD" w:rsidP="00282B4D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Manual de contratación y supervisión</w:t>
            </w:r>
          </w:p>
          <w:p w14:paraId="1C9BDCAE" w14:textId="77777777" w:rsidR="005A47BD" w:rsidRPr="00155A3A" w:rsidRDefault="005A47BD" w:rsidP="00282B4D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Gestión documental</w:t>
            </w:r>
          </w:p>
          <w:p w14:paraId="226DB323" w14:textId="77777777" w:rsidR="005A47BD" w:rsidRPr="00155A3A" w:rsidRDefault="005A47BD" w:rsidP="00282B4D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ofertas contractuales</w:t>
            </w:r>
          </w:p>
          <w:p w14:paraId="657E1AD5" w14:textId="77777777" w:rsidR="005A47BD" w:rsidRDefault="005A47BD" w:rsidP="00282B4D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Modalidades de selección</w:t>
            </w:r>
          </w:p>
          <w:p w14:paraId="31D84468" w14:textId="77777777" w:rsidR="005A47BD" w:rsidRPr="00155A3A" w:rsidRDefault="005A47BD" w:rsidP="00282B4D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55A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Supervisión de contratos.</w:t>
            </w:r>
          </w:p>
        </w:tc>
      </w:tr>
      <w:tr w:rsidR="005A47BD" w:rsidRPr="00C6685E" w14:paraId="22293362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48D0C9A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5A47BD" w:rsidRPr="00C6685E" w14:paraId="252A07E7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21A4FC5D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1723362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5A47BD" w:rsidRPr="00C6685E" w14:paraId="51BC7CF9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DF77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6FF2BB0F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4DFF1EB1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4F494A09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49AA1E06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1E4EB575" w14:textId="77777777" w:rsidR="005A47BD" w:rsidRPr="00C6685E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04D9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658ACD46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18F1EB78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13E329CC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decisiones.</w:t>
            </w:r>
          </w:p>
          <w:p w14:paraId="0CC72A5D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4FB0EE8D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5A47BD" w:rsidRPr="00C6685E" w14:paraId="4AEDE70D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7134FEC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5A47BD" w:rsidRPr="00C6685E" w14:paraId="4C3BEEF1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23C5C128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48FD06E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A47BD" w:rsidRPr="00C6685E" w14:paraId="162382F1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A6B71" w14:textId="77777777" w:rsidR="005A47BD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C08AA5C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37C833C" w14:textId="77777777" w:rsidR="005A47BD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7AC3595A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347D99E" w14:textId="77777777" w:rsidR="005A47BD" w:rsidRPr="00C6685E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490E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Veinticinco (25) meses de experiencia profesional relacionada.</w:t>
            </w:r>
          </w:p>
        </w:tc>
      </w:tr>
      <w:tr w:rsidR="005A47BD" w:rsidRPr="00C6685E" w14:paraId="54797CE2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B631DC2" w14:textId="555B0272" w:rsidR="005A47BD" w:rsidRPr="00C6685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A47BD" w:rsidRPr="00C6685E" w14:paraId="2B1272AA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53B8C909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3053D6D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A47BD" w:rsidRPr="00C6685E" w14:paraId="44DA6551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5A52B" w14:textId="77777777" w:rsidR="005A47BD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25E526B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78C86A6" w14:textId="77777777" w:rsidR="005A47BD" w:rsidRPr="00C6685E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557E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Cuarenta y 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5A47BD" w:rsidRPr="00C6685E" w14:paraId="4E3F29D5" w14:textId="77777777" w:rsidTr="006E3C10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96DA427" w14:textId="1D2D6872" w:rsidR="005A47BD" w:rsidRPr="00C6685E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A47BD" w:rsidRPr="00C6685E" w14:paraId="3FAB5D66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6834BD06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A44778E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6685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A47BD" w:rsidRPr="00C6685E" w14:paraId="6FD02D58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AF197" w14:textId="77777777" w:rsidR="005A47BD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682F80A" w14:textId="77777777" w:rsidR="005A47BD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972445D" w14:textId="77777777" w:rsidR="005A47BD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FB58E7B" w14:textId="77777777" w:rsidR="005A47BD" w:rsidRPr="00725E00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327F7B3" w14:textId="77777777" w:rsidR="005A47BD" w:rsidRPr="00C6685E" w:rsidRDefault="005A47B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60E6" w14:textId="77777777" w:rsidR="005A47BD" w:rsidRPr="00C6685E" w:rsidRDefault="005A47B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Trece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31ABBBD5" w14:textId="77777777" w:rsidR="00BF6C76" w:rsidRDefault="00BF6C76" w:rsidP="000065AC">
      <w:pPr>
        <w:spacing w:after="0" w:line="200" w:lineRule="atLeast"/>
        <w:rPr>
          <w:b/>
          <w:bCs/>
          <w:sz w:val="28"/>
          <w:szCs w:val="28"/>
        </w:rPr>
      </w:pPr>
    </w:p>
    <w:p w14:paraId="21483CF3" w14:textId="77777777" w:rsidR="003E4425" w:rsidRDefault="003E4425" w:rsidP="00383102">
      <w:pPr>
        <w:pStyle w:val="Ttulo3"/>
      </w:pPr>
      <w:bookmarkStart w:id="72" w:name="_Toc187306500"/>
    </w:p>
    <w:p w14:paraId="3243F463" w14:textId="27C08F5A" w:rsidR="00BF6C76" w:rsidRPr="00383102" w:rsidRDefault="003E0423" w:rsidP="00383102">
      <w:pPr>
        <w:pStyle w:val="Ttulo3"/>
      </w:pPr>
      <w:r w:rsidRPr="00383102">
        <w:t xml:space="preserve">Profesional Especializado </w:t>
      </w:r>
      <w:r w:rsidR="00725E00" w:rsidRPr="00383102">
        <w:t>2028-18</w:t>
      </w:r>
      <w:r w:rsidR="00BF6C76" w:rsidRPr="00383102">
        <w:t xml:space="preserve"> S</w:t>
      </w:r>
      <w:r w:rsidRPr="00383102">
        <w:t>ubdirección Estudios y Modelación</w:t>
      </w:r>
      <w:r w:rsidR="001F41CB" w:rsidRPr="00383102">
        <w:t xml:space="preserve"> – Código PG-0</w:t>
      </w:r>
      <w:r w:rsidR="004A77D7">
        <w:t>30</w:t>
      </w:r>
      <w:bookmarkEnd w:id="72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85"/>
        <w:gridCol w:w="4536"/>
      </w:tblGrid>
      <w:tr w:rsidR="00714501" w:rsidRPr="00725E00" w14:paraId="751B95CE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429DD4D" w14:textId="77777777" w:rsidR="00714501" w:rsidRPr="000B686D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B686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714501" w:rsidRPr="00725E00" w14:paraId="79A8CD48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0F0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FD3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714501" w:rsidRPr="00725E00" w14:paraId="694E0429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845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550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714501" w:rsidRPr="00725E00" w14:paraId="06140A65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847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E67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714501" w:rsidRPr="00725E00" w14:paraId="6E399420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847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F7D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714501" w:rsidRPr="00725E00" w14:paraId="439CD992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809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9737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Ocho (8)</w:t>
            </w:r>
          </w:p>
        </w:tc>
      </w:tr>
      <w:tr w:rsidR="00714501" w:rsidRPr="00725E00" w14:paraId="6992755E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F8A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89A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714501" w:rsidRPr="00725E00" w14:paraId="443A6AB4" w14:textId="77777777" w:rsidTr="00B9498B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6CB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5F3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714501" w:rsidRPr="00725E00" w14:paraId="275828A1" w14:textId="77777777" w:rsidTr="006E3C10">
        <w:trPr>
          <w:gridBefore w:val="1"/>
          <w:wBefore w:w="10" w:type="dxa"/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01C438D" w14:textId="77777777" w:rsidR="00714501" w:rsidRPr="000B686D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B686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ÁREA FUNCIONAL: ESTUDIOS Y MODELACIÓN</w:t>
            </w:r>
          </w:p>
        </w:tc>
      </w:tr>
      <w:tr w:rsidR="00714501" w:rsidRPr="00725E00" w14:paraId="42980DE6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C1B6900" w14:textId="77777777" w:rsidR="00714501" w:rsidRPr="000B686D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B686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714501" w:rsidRPr="00725E00" w14:paraId="410282B5" w14:textId="77777777" w:rsidTr="006E3C10">
        <w:trPr>
          <w:gridBefore w:val="1"/>
          <w:wBefore w:w="10" w:type="dxa"/>
          <w:trHeight w:val="60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A15C8" w14:textId="2F459C26" w:rsidR="00714501" w:rsidRPr="00725E00" w:rsidRDefault="00EE094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591AFC28">
              <w:rPr>
                <w:color w:val="000000" w:themeColor="text1"/>
              </w:rPr>
              <w:t>Participar en</w:t>
            </w:r>
            <w:r w:rsidRPr="003C316C">
              <w:rPr>
                <w:color w:val="000000" w:themeColor="text1"/>
              </w:rPr>
              <w:t xml:space="preserve"> la </w:t>
            </w:r>
            <w:r w:rsidRPr="591AFC28">
              <w:rPr>
                <w:color w:val="000000" w:themeColor="text1"/>
              </w:rPr>
              <w:t xml:space="preserve">elaboración, </w:t>
            </w:r>
            <w:r w:rsidRPr="003C316C">
              <w:rPr>
                <w:color w:val="000000" w:themeColor="text1"/>
              </w:rPr>
              <w:t>formulación, ejecución y análisis de estudio</w:t>
            </w:r>
            <w:r w:rsidRPr="591AFC28">
              <w:rPr>
                <w:color w:val="000000" w:themeColor="text1"/>
              </w:rPr>
              <w:t xml:space="preserve">s técnicos </w:t>
            </w:r>
            <w:r>
              <w:rPr>
                <w:color w:val="000000" w:themeColor="text1"/>
              </w:rPr>
              <w:t xml:space="preserve">de los proyectos de infraestructura de transporte </w:t>
            </w:r>
            <w:r w:rsidRPr="591AFC28">
              <w:rPr>
                <w:color w:val="000000" w:themeColor="text1"/>
              </w:rPr>
              <w:t xml:space="preserve">y </w:t>
            </w:r>
            <w:r>
              <w:rPr>
                <w:color w:val="000000" w:themeColor="text1"/>
              </w:rPr>
              <w:t>el desarrollo de</w:t>
            </w:r>
            <w:r w:rsidRPr="591AFC28">
              <w:rPr>
                <w:color w:val="000000" w:themeColor="text1"/>
              </w:rPr>
              <w:t xml:space="preserve"> herramientas de análisis de modelación </w:t>
            </w:r>
            <w:r>
              <w:rPr>
                <w:color w:val="000000" w:themeColor="text1"/>
              </w:rPr>
              <w:t xml:space="preserve">del desempeño de la red de transporte, </w:t>
            </w:r>
            <w:r w:rsidRPr="003C316C">
              <w:rPr>
                <w:color w:val="000000" w:themeColor="text1"/>
              </w:rPr>
              <w:t xml:space="preserve">que permitan establecer las necesidades </w:t>
            </w:r>
            <w:r w:rsidRPr="591AFC28">
              <w:rPr>
                <w:color w:val="000000" w:themeColor="text1"/>
              </w:rPr>
              <w:t xml:space="preserve">y </w:t>
            </w:r>
            <w:r w:rsidRPr="003C316C">
              <w:rPr>
                <w:color w:val="000000" w:themeColor="text1"/>
              </w:rPr>
              <w:t>requerimientos de infraestructura de transporte, en concordancia con las políticas nacionales y l</w:t>
            </w:r>
            <w:r w:rsidRPr="591AFC28">
              <w:rPr>
                <w:color w:val="000000" w:themeColor="text1"/>
              </w:rPr>
              <w:t>a normatividad vigente</w:t>
            </w:r>
            <w:r w:rsidRPr="003C316C">
              <w:rPr>
                <w:color w:val="000000" w:themeColor="text1"/>
              </w:rPr>
              <w:t>.</w:t>
            </w:r>
          </w:p>
        </w:tc>
      </w:tr>
      <w:tr w:rsidR="00714501" w:rsidRPr="00725E00" w14:paraId="489CF665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85D268F" w14:textId="77777777" w:rsidR="00714501" w:rsidRPr="000B686D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B686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VI- DESCRIPCIÓN DE FUNCIONES ESENCIALES</w:t>
            </w:r>
          </w:p>
        </w:tc>
      </w:tr>
      <w:tr w:rsidR="00714501" w:rsidRPr="00725E00" w14:paraId="4BE1BBF6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4E3E" w14:textId="1C8418ED" w:rsidR="00714501" w:rsidRPr="00704412" w:rsidRDefault="00714501" w:rsidP="005E7DE7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programación y ejecución de los planes, programas, proyectos y políticas institucionales de infraestructura de transporte </w:t>
            </w:r>
            <w:r w:rsidR="00A019F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con un alcance máximo de prefactibilidad, </w:t>
            </w: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acuerdo con las directrices impartidas</w:t>
            </w:r>
            <w:r w:rsidR="004D21E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en coordinación con las áreas técnicas y administrativas de la Entidad</w:t>
            </w: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F26C4D5" w14:textId="77777777" w:rsidR="004841E5" w:rsidRPr="009A5BE7" w:rsidDel="00A15417" w:rsidRDefault="004841E5" w:rsidP="005E7DE7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49"/>
              <w:jc w:val="both"/>
            </w:pPr>
            <w:r w:rsidRPr="009A5BE7">
              <w:t>Gestionar y hacer seguimiento a los estudios técnicos para identificar las necesidades y requerimientos de infraestructura de transporte, en alineación con las políticas nacionales y la normatividad vigente.</w:t>
            </w:r>
          </w:p>
          <w:p w14:paraId="1C1D1A55" w14:textId="609362B3" w:rsidR="00CB5085" w:rsidRPr="009A5BE7" w:rsidRDefault="00CB5085" w:rsidP="005E7DE7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49"/>
              <w:jc w:val="both"/>
            </w:pPr>
            <w:r w:rsidRPr="009A5BE7">
              <w:t xml:space="preserve">Apoyar el análisis y evaluación de </w:t>
            </w:r>
            <w:r w:rsidR="00126730">
              <w:t>alternativas</w:t>
            </w:r>
            <w:r w:rsidRPr="009A5BE7">
              <w:t xml:space="preserve"> de infraestructura para promover el desarrollo sostenible y el uso racional de los modos de transporte.</w:t>
            </w:r>
          </w:p>
          <w:p w14:paraId="2387F949" w14:textId="77777777" w:rsidR="00CB5085" w:rsidRPr="009A5BE7" w:rsidDel="00D7336E" w:rsidRDefault="00CB5085" w:rsidP="005E7DE7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49"/>
              <w:jc w:val="both"/>
              <w:rPr>
                <w:spacing w:val="-2"/>
              </w:rPr>
            </w:pPr>
            <w:r w:rsidRPr="009A5BE7">
              <w:t>Elaborar los estudios previos y especificaciones técnicas para la contratación de estudios</w:t>
            </w:r>
            <w:r w:rsidRPr="009A5BE7">
              <w:rPr>
                <w:spacing w:val="-2"/>
              </w:rPr>
              <w:t xml:space="preserve"> técnicos, de conformidad con las directrices institucionales y de la dependencia.</w:t>
            </w:r>
          </w:p>
          <w:p w14:paraId="32732728" w14:textId="77777777" w:rsidR="00CB5085" w:rsidRPr="009A5BE7" w:rsidRDefault="00CB5085" w:rsidP="005E7DE7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49"/>
              <w:jc w:val="both"/>
            </w:pPr>
            <w:r w:rsidRPr="009A5BE7">
              <w:rPr>
                <w:spacing w:val="-2"/>
              </w:rPr>
              <w:t>Adelantar la elaboración y revisión de informes técnicos y presentaciones sobre los resultados y conclusiones de los estudios realizados, en cumplimiento con los procedimientos establecidos.</w:t>
            </w:r>
          </w:p>
          <w:p w14:paraId="06B207DF" w14:textId="77777777" w:rsidR="00CB5085" w:rsidRPr="009A5BE7" w:rsidRDefault="00CB5085" w:rsidP="005E7DE7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49"/>
              <w:jc w:val="both"/>
            </w:pPr>
            <w:r w:rsidRPr="009A5BE7">
              <w:t>Realizar la coordinación con actores intersectoriales para la recolección de información técnica relevante y la definición de estrategias para los estudios asignados</w:t>
            </w:r>
          </w:p>
          <w:p w14:paraId="76E49D6C" w14:textId="77777777" w:rsidR="00CB5085" w:rsidRPr="009A5BE7" w:rsidRDefault="00CB5085" w:rsidP="005E7DE7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49"/>
              <w:jc w:val="both"/>
            </w:pPr>
            <w:r w:rsidRPr="009A5BE7">
              <w:t>Participar en forma activa en el desarrollo, mantenimiento y mejora del Sistema Integrado de Gestión de la entidad, aplicando principios de autogestión necesarios para el cumplimiento de la misionalidad de la institución. </w:t>
            </w:r>
          </w:p>
          <w:p w14:paraId="3B7826E7" w14:textId="32616FFE" w:rsidR="00CB5085" w:rsidRDefault="00CB5085" w:rsidP="005E7DE7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45"/>
              <w:jc w:val="both"/>
            </w:pPr>
            <w:r>
              <w:t xml:space="preserve">Apoyar el desarrollo de </w:t>
            </w:r>
            <w:r w:rsidRPr="009A5BE7">
              <w:t>métodos</w:t>
            </w:r>
            <w:r w:rsidRPr="009A5BE7">
              <w:rPr>
                <w:spacing w:val="40"/>
              </w:rPr>
              <w:t xml:space="preserve"> </w:t>
            </w:r>
            <w:r w:rsidRPr="009A5BE7">
              <w:t>de modelación</w:t>
            </w:r>
            <w:r>
              <w:t xml:space="preserve"> de transporte</w:t>
            </w:r>
            <w:r w:rsidR="005D0B63">
              <w:t>, acorde con los procedimientos establecidos.</w:t>
            </w:r>
          </w:p>
          <w:p w14:paraId="0B7950B3" w14:textId="77777777" w:rsidR="00CB5085" w:rsidRPr="009A5BE7" w:rsidRDefault="00CB5085" w:rsidP="005E7DE7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45"/>
              <w:jc w:val="both"/>
            </w:pPr>
            <w:r w:rsidRPr="009A5BE7">
              <w:t xml:space="preserve"> </w:t>
            </w:r>
            <w:r w:rsidRPr="009A5BE7" w:rsidDel="003A17E8">
              <w:t>Apoyar el desarrollo de estudios técnicos para identificar las necesidades y requerimientos de infraestructura de transporte, en alineación con las políticas nacionales y la normatividad vigente.</w:t>
            </w:r>
          </w:p>
          <w:p w14:paraId="45937B24" w14:textId="61F4B143" w:rsidR="000654E5" w:rsidRPr="009A5BE7" w:rsidRDefault="000654E5" w:rsidP="003C316C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ind w:right="52"/>
              <w:jc w:val="both"/>
            </w:pPr>
            <w:r w:rsidRPr="009A5BE7" w:rsidDel="00B81710">
              <w:t xml:space="preserve">Participar en el análisis y evaluación de </w:t>
            </w:r>
            <w:r w:rsidR="00126730">
              <w:t>alternativas</w:t>
            </w:r>
            <w:r w:rsidRPr="009A5BE7" w:rsidDel="00B81710">
              <w:t xml:space="preserve"> de infraestructura para promover el desarrollo sostenible y el uso racional de los modos de transporte.</w:t>
            </w:r>
          </w:p>
          <w:p w14:paraId="45E7EAB2" w14:textId="77777777" w:rsidR="000654E5" w:rsidRPr="009A5BE7" w:rsidRDefault="000654E5" w:rsidP="003C316C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ind w:right="48"/>
              <w:jc w:val="both"/>
            </w:pPr>
            <w:r w:rsidRPr="009A5BE7">
              <w:lastRenderedPageBreak/>
              <w:t>Elaborar</w:t>
            </w:r>
            <w:r w:rsidRPr="009A5BE7">
              <w:rPr>
                <w:spacing w:val="35"/>
              </w:rPr>
              <w:t xml:space="preserve"> </w:t>
            </w:r>
            <w:r w:rsidRPr="009A5BE7">
              <w:t>informes</w:t>
            </w:r>
            <w:r w:rsidRPr="009A5BE7">
              <w:rPr>
                <w:spacing w:val="36"/>
              </w:rPr>
              <w:t xml:space="preserve"> </w:t>
            </w:r>
            <w:r w:rsidRPr="009A5BE7">
              <w:t>de</w:t>
            </w:r>
            <w:r w:rsidRPr="009A5BE7">
              <w:rPr>
                <w:spacing w:val="36"/>
              </w:rPr>
              <w:t xml:space="preserve"> </w:t>
            </w:r>
            <w:r w:rsidRPr="009A5BE7">
              <w:t>los</w:t>
            </w:r>
            <w:r w:rsidRPr="009A5BE7">
              <w:rPr>
                <w:spacing w:val="33"/>
              </w:rPr>
              <w:t xml:space="preserve"> </w:t>
            </w:r>
            <w:r w:rsidRPr="009A5BE7">
              <w:t>resultados</w:t>
            </w:r>
            <w:r w:rsidRPr="009A5BE7">
              <w:rPr>
                <w:spacing w:val="33"/>
              </w:rPr>
              <w:t xml:space="preserve"> </w:t>
            </w:r>
            <w:r w:rsidRPr="009A5BE7">
              <w:t>de</w:t>
            </w:r>
            <w:r w:rsidRPr="009A5BE7">
              <w:rPr>
                <w:spacing w:val="36"/>
              </w:rPr>
              <w:t xml:space="preserve"> </w:t>
            </w:r>
            <w:r w:rsidRPr="009A5BE7">
              <w:t>los</w:t>
            </w:r>
            <w:r w:rsidRPr="009A5BE7">
              <w:rPr>
                <w:spacing w:val="33"/>
              </w:rPr>
              <w:t xml:space="preserve"> </w:t>
            </w:r>
            <w:r w:rsidRPr="009A5BE7">
              <w:t>análisis</w:t>
            </w:r>
            <w:r w:rsidRPr="009A5BE7">
              <w:rPr>
                <w:spacing w:val="33"/>
              </w:rPr>
              <w:t xml:space="preserve"> </w:t>
            </w:r>
            <w:r w:rsidRPr="009A5BE7">
              <w:t>y</w:t>
            </w:r>
            <w:r w:rsidRPr="009A5BE7">
              <w:rPr>
                <w:spacing w:val="36"/>
              </w:rPr>
              <w:t xml:space="preserve"> </w:t>
            </w:r>
            <w:r w:rsidRPr="009A5BE7">
              <w:t>de</w:t>
            </w:r>
            <w:r w:rsidRPr="009A5BE7">
              <w:rPr>
                <w:spacing w:val="36"/>
              </w:rPr>
              <w:t xml:space="preserve"> </w:t>
            </w:r>
            <w:r w:rsidRPr="009A5BE7">
              <w:t>las</w:t>
            </w:r>
            <w:r w:rsidRPr="009A5BE7">
              <w:rPr>
                <w:spacing w:val="36"/>
              </w:rPr>
              <w:t xml:space="preserve"> </w:t>
            </w:r>
            <w:r w:rsidRPr="009A5BE7">
              <w:t>conclusiones</w:t>
            </w:r>
            <w:r w:rsidRPr="009A5BE7">
              <w:rPr>
                <w:spacing w:val="34"/>
              </w:rPr>
              <w:t xml:space="preserve"> </w:t>
            </w:r>
            <w:r w:rsidRPr="009A5BE7">
              <w:t>obtenidas,</w:t>
            </w:r>
            <w:r w:rsidRPr="009A5BE7">
              <w:rPr>
                <w:spacing w:val="36"/>
              </w:rPr>
              <w:t xml:space="preserve"> </w:t>
            </w:r>
            <w:r w:rsidRPr="009A5BE7">
              <w:t xml:space="preserve">según </w:t>
            </w:r>
            <w:r w:rsidRPr="009A5BE7">
              <w:rPr>
                <w:spacing w:val="-2"/>
              </w:rPr>
              <w:t>procedimientos.</w:t>
            </w:r>
          </w:p>
          <w:p w14:paraId="6D23879A" w14:textId="77777777" w:rsidR="000654E5" w:rsidRDefault="000654E5" w:rsidP="003C316C">
            <w:pPr>
              <w:widowControl w:val="0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autoSpaceDE w:val="0"/>
              <w:autoSpaceDN w:val="0"/>
              <w:spacing w:after="0" w:line="240" w:lineRule="auto"/>
              <w:ind w:right="52"/>
              <w:jc w:val="both"/>
            </w:pPr>
            <w:r w:rsidRPr="009A5BE7">
              <w:t>Implementar el flujo y protocolos diseñados para el acceso y consolidación de información,</w:t>
            </w:r>
            <w:r w:rsidRPr="009A5BE7">
              <w:rPr>
                <w:spacing w:val="80"/>
              </w:rPr>
              <w:t xml:space="preserve"> </w:t>
            </w:r>
            <w:r w:rsidRPr="009A5BE7">
              <w:t>según la normatividad y los procedimientos</w:t>
            </w:r>
          </w:p>
          <w:p w14:paraId="07161017" w14:textId="77777777" w:rsidR="000654E5" w:rsidRPr="009A5BE7" w:rsidRDefault="000654E5" w:rsidP="003C316C">
            <w:pPr>
              <w:widowControl w:val="0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autoSpaceDE w:val="0"/>
              <w:autoSpaceDN w:val="0"/>
              <w:spacing w:after="0" w:line="240" w:lineRule="auto"/>
              <w:ind w:right="52"/>
              <w:jc w:val="both"/>
            </w:pPr>
            <w:r w:rsidRPr="009A5BE7" w:rsidDel="00594FE7">
              <w:t>Apoyar la coordinación con actores intersectoriales para la recolección de información técnica relevante y la definición de estrategias para los estudios asignados.</w:t>
            </w:r>
          </w:p>
          <w:p w14:paraId="7474009E" w14:textId="77777777" w:rsidR="000654E5" w:rsidRPr="009A5BE7" w:rsidRDefault="000654E5" w:rsidP="003C316C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3" w:line="237" w:lineRule="auto"/>
              <w:ind w:right="46"/>
              <w:jc w:val="both"/>
            </w:pPr>
            <w:r w:rsidRPr="009A5BE7">
              <w:t>Evaluar</w:t>
            </w:r>
            <w:r w:rsidRPr="009A5BE7">
              <w:rPr>
                <w:spacing w:val="71"/>
              </w:rPr>
              <w:t xml:space="preserve"> </w:t>
            </w:r>
            <w:r w:rsidRPr="009A5BE7">
              <w:t>la</w:t>
            </w:r>
            <w:r w:rsidRPr="009A5BE7">
              <w:rPr>
                <w:spacing w:val="71"/>
              </w:rPr>
              <w:t xml:space="preserve"> </w:t>
            </w:r>
            <w:r w:rsidRPr="009A5BE7">
              <w:t>implementación</w:t>
            </w:r>
            <w:r w:rsidRPr="009A5BE7">
              <w:rPr>
                <w:spacing w:val="71"/>
              </w:rPr>
              <w:t xml:space="preserve"> </w:t>
            </w:r>
            <w:r w:rsidRPr="009A5BE7">
              <w:t>de</w:t>
            </w:r>
            <w:r w:rsidRPr="009A5BE7">
              <w:rPr>
                <w:spacing w:val="72"/>
              </w:rPr>
              <w:t xml:space="preserve"> </w:t>
            </w:r>
            <w:r w:rsidRPr="009A5BE7">
              <w:t>los</w:t>
            </w:r>
            <w:r w:rsidRPr="009A5BE7">
              <w:rPr>
                <w:spacing w:val="69"/>
              </w:rPr>
              <w:t xml:space="preserve"> </w:t>
            </w:r>
            <w:r w:rsidRPr="009A5BE7">
              <w:t>métodos</w:t>
            </w:r>
            <w:r w:rsidRPr="009A5BE7">
              <w:rPr>
                <w:spacing w:val="72"/>
              </w:rPr>
              <w:t xml:space="preserve"> </w:t>
            </w:r>
            <w:r w:rsidRPr="009A5BE7">
              <w:t>de</w:t>
            </w:r>
            <w:r w:rsidRPr="009A5BE7">
              <w:rPr>
                <w:spacing w:val="70"/>
              </w:rPr>
              <w:t xml:space="preserve"> </w:t>
            </w:r>
            <w:r w:rsidRPr="009A5BE7">
              <w:t>modelación</w:t>
            </w:r>
            <w:r w:rsidRPr="009A5BE7">
              <w:rPr>
                <w:spacing w:val="71"/>
              </w:rPr>
              <w:t xml:space="preserve"> </w:t>
            </w:r>
            <w:r w:rsidRPr="009A5BE7">
              <w:t>diseñados,</w:t>
            </w:r>
            <w:r w:rsidRPr="009A5BE7">
              <w:rPr>
                <w:spacing w:val="72"/>
              </w:rPr>
              <w:t xml:space="preserve"> </w:t>
            </w:r>
            <w:r w:rsidRPr="009A5BE7">
              <w:t>de</w:t>
            </w:r>
            <w:r w:rsidRPr="009A5BE7">
              <w:rPr>
                <w:spacing w:val="70"/>
              </w:rPr>
              <w:t xml:space="preserve"> </w:t>
            </w:r>
            <w:r w:rsidRPr="009A5BE7">
              <w:t>acuerdo</w:t>
            </w:r>
            <w:r w:rsidRPr="009A5BE7">
              <w:rPr>
                <w:spacing w:val="72"/>
              </w:rPr>
              <w:t xml:space="preserve"> </w:t>
            </w:r>
            <w:r w:rsidRPr="009A5BE7">
              <w:t>con resultados e indicadores establecidos.</w:t>
            </w:r>
          </w:p>
          <w:p w14:paraId="2148AB6E" w14:textId="77777777" w:rsidR="000654E5" w:rsidRPr="009A5BE7" w:rsidRDefault="000654E5" w:rsidP="003C316C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  <w:tab w:val="left" w:pos="429"/>
              </w:tabs>
              <w:spacing w:before="1"/>
              <w:ind w:right="53"/>
              <w:jc w:val="both"/>
            </w:pPr>
            <w:r w:rsidRPr="009A5BE7">
              <w:t>Informar</w:t>
            </w:r>
            <w:r w:rsidRPr="009A5BE7">
              <w:rPr>
                <w:spacing w:val="38"/>
              </w:rPr>
              <w:t xml:space="preserve"> </w:t>
            </w:r>
            <w:r w:rsidRPr="009A5BE7">
              <w:t>a</w:t>
            </w:r>
            <w:r w:rsidRPr="009A5BE7">
              <w:rPr>
                <w:spacing w:val="38"/>
              </w:rPr>
              <w:t xml:space="preserve"> </w:t>
            </w:r>
            <w:r w:rsidRPr="009A5BE7">
              <w:t>quien</w:t>
            </w:r>
            <w:r w:rsidRPr="009A5BE7">
              <w:rPr>
                <w:spacing w:val="37"/>
              </w:rPr>
              <w:t xml:space="preserve"> </w:t>
            </w:r>
            <w:r w:rsidRPr="009A5BE7">
              <w:t>corresponda</w:t>
            </w:r>
            <w:r w:rsidRPr="009A5BE7">
              <w:rPr>
                <w:spacing w:val="38"/>
              </w:rPr>
              <w:t xml:space="preserve"> </w:t>
            </w:r>
            <w:r w:rsidRPr="009A5BE7">
              <w:t>sobre</w:t>
            </w:r>
            <w:r w:rsidRPr="009A5BE7">
              <w:rPr>
                <w:spacing w:val="38"/>
              </w:rPr>
              <w:t xml:space="preserve"> </w:t>
            </w:r>
            <w:r w:rsidRPr="009A5BE7">
              <w:t>las</w:t>
            </w:r>
            <w:r w:rsidRPr="009A5BE7">
              <w:rPr>
                <w:spacing w:val="38"/>
              </w:rPr>
              <w:t xml:space="preserve"> </w:t>
            </w:r>
            <w:r w:rsidRPr="009A5BE7">
              <w:t>anomalías</w:t>
            </w:r>
            <w:r w:rsidRPr="009A5BE7">
              <w:rPr>
                <w:spacing w:val="36"/>
              </w:rPr>
              <w:t xml:space="preserve"> </w:t>
            </w:r>
            <w:r w:rsidRPr="009A5BE7">
              <w:t>encontradas</w:t>
            </w:r>
            <w:r w:rsidRPr="009A5BE7">
              <w:rPr>
                <w:spacing w:val="38"/>
              </w:rPr>
              <w:t xml:space="preserve"> </w:t>
            </w:r>
            <w:r w:rsidRPr="009A5BE7">
              <w:t>en</w:t>
            </w:r>
            <w:r w:rsidRPr="009A5BE7">
              <w:rPr>
                <w:spacing w:val="38"/>
              </w:rPr>
              <w:t xml:space="preserve"> </w:t>
            </w:r>
            <w:r w:rsidRPr="009A5BE7">
              <w:t>la</w:t>
            </w:r>
            <w:r w:rsidRPr="009A5BE7">
              <w:rPr>
                <w:spacing w:val="38"/>
              </w:rPr>
              <w:t xml:space="preserve"> </w:t>
            </w:r>
            <w:r w:rsidRPr="009A5BE7">
              <w:t>implementación,</w:t>
            </w:r>
            <w:r w:rsidRPr="009A5BE7">
              <w:rPr>
                <w:spacing w:val="38"/>
              </w:rPr>
              <w:t xml:space="preserve"> </w:t>
            </w:r>
            <w:r w:rsidRPr="009A5BE7">
              <w:t>de acuerdo con procedimientos.</w:t>
            </w:r>
          </w:p>
          <w:p w14:paraId="60879165" w14:textId="3682FEAB" w:rsidR="00714501" w:rsidRPr="00704412" w:rsidRDefault="00714501" w:rsidP="005E7DE7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714501" w:rsidRPr="00725E00" w14:paraId="204DD1C3" w14:textId="77777777" w:rsidTr="006E3C10">
        <w:trPr>
          <w:gridBefore w:val="1"/>
          <w:wBefore w:w="10" w:type="dxa"/>
          <w:trHeight w:val="33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DF4B844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714501" w:rsidRPr="00725E00" w14:paraId="392B0B60" w14:textId="77777777" w:rsidTr="006E3C10">
        <w:trPr>
          <w:gridBefore w:val="1"/>
          <w:wBefore w:w="10" w:type="dxa"/>
          <w:trHeight w:val="33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DD23" w14:textId="77777777" w:rsidR="00714501" w:rsidRPr="00704412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transporte.</w:t>
            </w:r>
          </w:p>
          <w:p w14:paraId="72546380" w14:textId="77777777" w:rsidR="00714501" w:rsidRPr="00704412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tecnologías de información.</w:t>
            </w:r>
          </w:p>
          <w:p w14:paraId="2A7A12E6" w14:textId="77777777" w:rsidR="00714501" w:rsidRPr="00704412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estudios e investigaciones de infraestructura de transporte.</w:t>
            </w:r>
          </w:p>
          <w:p w14:paraId="2833BC86" w14:textId="77777777" w:rsidR="00714501" w:rsidRPr="00704412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pública.</w:t>
            </w:r>
          </w:p>
          <w:p w14:paraId="63D438A5" w14:textId="77777777" w:rsidR="00714501" w:rsidRPr="00704412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herramientas de análisis.</w:t>
            </w:r>
          </w:p>
          <w:p w14:paraId="5F8DF538" w14:textId="77777777" w:rsidR="00714501" w:rsidRPr="00704412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documentos técnicos.</w:t>
            </w:r>
          </w:p>
          <w:p w14:paraId="64055908" w14:textId="77777777" w:rsidR="00714501" w:rsidRPr="00704412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Presupuesto público.</w:t>
            </w:r>
          </w:p>
          <w:p w14:paraId="3C357321" w14:textId="77777777" w:rsidR="00714501" w:rsidRPr="00704412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Métodos de modelación</w:t>
            </w:r>
          </w:p>
          <w:p w14:paraId="1D39457A" w14:textId="7D001A2F" w:rsidR="00714501" w:rsidRPr="00825CC6" w:rsidRDefault="00714501" w:rsidP="00282B4D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bases de datos.</w:t>
            </w:r>
          </w:p>
        </w:tc>
      </w:tr>
      <w:tr w:rsidR="00714501" w:rsidRPr="00725E00" w14:paraId="5A0E591F" w14:textId="77777777" w:rsidTr="006E3C10">
        <w:trPr>
          <w:gridBefore w:val="1"/>
          <w:wBefore w:w="10" w:type="dxa"/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360223D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714501" w:rsidRPr="00725E00" w14:paraId="06ADA6A5" w14:textId="77777777" w:rsidTr="00B9498B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0D3E68"/>
            <w:vAlign w:val="center"/>
            <w:hideMark/>
          </w:tcPr>
          <w:p w14:paraId="737DE7BB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02FD93C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714501" w:rsidRPr="00725E00" w14:paraId="64E83962" w14:textId="77777777" w:rsidTr="00B9498B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DEC53B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5341589A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0CF0E291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10308741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30C19365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0D4047CF" w14:textId="77777777" w:rsidR="00714501" w:rsidRPr="008D2254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0F99ED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4F910F1C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0AFD8250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3A7CE212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63F9B06B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7CF1D794" w14:textId="77777777" w:rsidR="00714501" w:rsidRPr="008D2254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714501" w:rsidRPr="00725E00" w14:paraId="3DE9C635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BEE3EBE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714501" w:rsidRPr="00725E00" w14:paraId="22181D6E" w14:textId="77777777" w:rsidTr="00B9498B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4C65A829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2F0FC9E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14501" w:rsidRPr="00725E00" w14:paraId="7E435379" w14:textId="77777777" w:rsidTr="00B9498B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CB52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de Empresas con énfasis en Finanzas,</w:t>
            </w:r>
            <w:r>
              <w:rPr>
                <w:rFonts w:ascii="Calibri" w:eastAsia="Times New Roman" w:hAnsi="Calibri" w:cs="Calibri"/>
                <w:color w:val="00B05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Financiera y de Sistemas,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</w:t>
            </w:r>
            <w:r w:rsidRPr="0070441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al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1DDD1C6" w14:textId="77777777" w:rsidR="00714501" w:rsidRDefault="00714501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5C54942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6C9848E2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29310A20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Industrial</w:t>
            </w:r>
            <w:r w:rsidRPr="0008657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</w:t>
            </w:r>
            <w:r w:rsidRPr="0079194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Industrial y afines.</w:t>
            </w:r>
          </w:p>
          <w:p w14:paraId="595E4990" w14:textId="77777777" w:rsidR="00714501" w:rsidRPr="00725E00" w:rsidRDefault="00714501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1138EE49" w14:textId="77777777" w:rsidR="00714501" w:rsidRDefault="00714501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501A193F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14475E9B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1105162F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B30D38E" w14:textId="77777777" w:rsidR="00714501" w:rsidRDefault="00714501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B30B730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6F0AD04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A2A409B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1FD3F17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B6A4BD1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47EB716F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E6B875E" w14:textId="77777777" w:rsidR="00714501" w:rsidRPr="008D2254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E508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Veinticinco (25) meses de experiencia profesional relacionada.</w:t>
            </w:r>
          </w:p>
        </w:tc>
      </w:tr>
      <w:tr w:rsidR="00714501" w:rsidRPr="008D2254" w14:paraId="557DDF13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7E634A0" w14:textId="6CBA2B9D" w:rsidR="00714501" w:rsidRPr="008D2254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714501" w:rsidRPr="008D2254" w14:paraId="15D1BF29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58E3CCF8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363B239B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14501" w:rsidRPr="008D2254" w14:paraId="07905713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572C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de Empresas con énfasis en Finanzas,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Empresarial sectores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DDFED34" w14:textId="77777777" w:rsidR="00714501" w:rsidRDefault="00714501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29BC2E6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3C90D7AF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1BAF1E28" w14:textId="77777777" w:rsidR="00714501" w:rsidRPr="009C1A97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2824A63F" w14:textId="77777777" w:rsidR="00714501" w:rsidRPr="009C1A97" w:rsidRDefault="00714501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Economía del Desarrollo, Economía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210A7DD4" w14:textId="77777777" w:rsidR="00714501" w:rsidRPr="00725E00" w:rsidRDefault="00714501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2A89F7AC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09EF4A2B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BFD0E71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61FCF14" w14:textId="77777777" w:rsidR="00714501" w:rsidRDefault="00714501" w:rsidP="006E3C1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D581DCA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87B9B08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8F77B24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861E8E4" w14:textId="77777777" w:rsidR="00825CC6" w:rsidRPr="00725E00" w:rsidRDefault="00825C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4C72ABB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093BEA06" w14:textId="77777777" w:rsidR="00825CC6" w:rsidRPr="008D2254" w:rsidRDefault="00825CC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A8C4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714501" w:rsidRPr="008D2254" w14:paraId="292F595E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7692EA5" w14:textId="439E39F7" w:rsidR="00714501" w:rsidRPr="008D2254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714501" w:rsidRPr="008D2254" w14:paraId="739716AE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884346E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2DC2C2A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14501" w:rsidRPr="008D2254" w14:paraId="391CE746" w14:textId="77777777" w:rsidTr="00B9498B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FFBC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de Empresas con énfasis en Finanzas,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9587FC6" w14:textId="77777777" w:rsidR="00714501" w:rsidRDefault="00714501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32ABCC6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2998DCDC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685DB119" w14:textId="77777777" w:rsidR="00714501" w:rsidRPr="009C1A97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D5FE95E" w14:textId="77777777" w:rsidR="00714501" w:rsidRPr="009C1A97" w:rsidRDefault="00714501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Economía del Desarrollo, Economía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13889A76" w14:textId="77777777" w:rsidR="00714501" w:rsidRDefault="00714501" w:rsidP="006E3C10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7A9A5623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0DE7828A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0587AB7F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0CAE5ED" w14:textId="77777777" w:rsidR="00714501" w:rsidRDefault="00714501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42E3972E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02B90A3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258774A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6E4FC97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9BB1B39" w14:textId="77777777" w:rsidR="00714501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A1048E7" w14:textId="77777777" w:rsidR="00714501" w:rsidRPr="00725E00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DC98EAB" w14:textId="59AB7170" w:rsidR="00825CC6" w:rsidRPr="000461FF" w:rsidRDefault="0071450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44A3" w14:textId="77777777" w:rsidR="00714501" w:rsidRPr="008D2254" w:rsidRDefault="0071450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Trece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4C952DC6" w14:textId="1209E13F" w:rsidR="00725E00" w:rsidRDefault="00725E00" w:rsidP="00010FD7">
      <w:pPr>
        <w:spacing w:after="0" w:line="200" w:lineRule="atLeast"/>
        <w:rPr>
          <w:b/>
          <w:bCs/>
          <w:sz w:val="28"/>
          <w:szCs w:val="28"/>
        </w:rPr>
      </w:pPr>
    </w:p>
    <w:p w14:paraId="7695063C" w14:textId="4C360432" w:rsidR="00EE270E" w:rsidRPr="00383102" w:rsidRDefault="00EE270E" w:rsidP="00EE270E">
      <w:pPr>
        <w:pStyle w:val="Ttulo3"/>
      </w:pPr>
      <w:bookmarkStart w:id="73" w:name="_Toc187306501"/>
      <w:r w:rsidRPr="00383102">
        <w:t>Profesional Especializado 2028-18 Subdirección Estudios y Modelación – Código PG-0</w:t>
      </w:r>
      <w:r w:rsidR="004A77D7">
        <w:t>31</w:t>
      </w:r>
      <w:bookmarkEnd w:id="73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85"/>
        <w:gridCol w:w="4536"/>
      </w:tblGrid>
      <w:tr w:rsidR="00EE270E" w:rsidRPr="00725E00" w14:paraId="4FCEF217" w14:textId="77777777" w:rsidTr="0092723E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E1D2987" w14:textId="77777777" w:rsidR="00EE270E" w:rsidRPr="000B686D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B686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EE270E" w:rsidRPr="00725E00" w14:paraId="4EB617ED" w14:textId="77777777" w:rsidTr="0092723E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239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4B0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EE270E" w:rsidRPr="00725E00" w14:paraId="0C0CFF41" w14:textId="77777777" w:rsidTr="0092723E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FD5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4F7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EE270E" w:rsidRPr="00725E00" w14:paraId="71777695" w14:textId="77777777" w:rsidTr="0092723E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2AF1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096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EE270E" w:rsidRPr="00725E00" w14:paraId="1A1F08A3" w14:textId="77777777" w:rsidTr="0092723E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5E5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E19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EE270E" w:rsidRPr="00725E00" w14:paraId="5CA16E98" w14:textId="77777777" w:rsidTr="0092723E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77E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20A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Ocho (8)</w:t>
            </w:r>
          </w:p>
        </w:tc>
      </w:tr>
      <w:tr w:rsidR="00EE270E" w:rsidRPr="00725E00" w14:paraId="512ECE5D" w14:textId="77777777" w:rsidTr="0092723E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BD0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84C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EE270E" w:rsidRPr="00725E00" w14:paraId="209B36FA" w14:textId="77777777" w:rsidTr="0092723E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F10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B427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EE270E" w:rsidRPr="00725E00" w14:paraId="6D5F2E34" w14:textId="77777777" w:rsidTr="0092723E">
        <w:trPr>
          <w:gridBefore w:val="1"/>
          <w:wBefore w:w="10" w:type="dxa"/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D98E391" w14:textId="77777777" w:rsidR="00EE270E" w:rsidRPr="000B686D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B686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ÁREA FUNCIONAL: ESTUDIOS Y MODELACIÓN</w:t>
            </w:r>
          </w:p>
        </w:tc>
      </w:tr>
      <w:tr w:rsidR="00EE270E" w:rsidRPr="00725E00" w14:paraId="7DD04EB4" w14:textId="77777777" w:rsidTr="0092723E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77C7CE5" w14:textId="77777777" w:rsidR="00EE270E" w:rsidRPr="000B686D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B686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EE270E" w:rsidRPr="00725E00" w14:paraId="2CD63F8D" w14:textId="77777777" w:rsidTr="0092723E">
        <w:trPr>
          <w:gridBefore w:val="1"/>
          <w:wBefore w:w="10" w:type="dxa"/>
          <w:trHeight w:val="60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856C9" w14:textId="17C2F770" w:rsidR="00EE270E" w:rsidRPr="00725E00" w:rsidRDefault="00C52A58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Participar en la elaboración de los estudios, diagnósticos y análisis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métodos que sirvan de base 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modelación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>
              <w:t>redes</w:t>
            </w:r>
            <w:r>
              <w:rPr>
                <w:spacing w:val="-3"/>
              </w:rPr>
              <w:t xml:space="preserve"> </w:t>
            </w:r>
            <w:r>
              <w:t>de transporte, acorde con requerimientos y la normatividad.</w:t>
            </w:r>
          </w:p>
        </w:tc>
      </w:tr>
      <w:tr w:rsidR="00EE270E" w:rsidRPr="00725E00" w14:paraId="629206EC" w14:textId="77777777" w:rsidTr="0092723E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250D898" w14:textId="77777777" w:rsidR="00EE270E" w:rsidRPr="000B686D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B686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VI- DESCRIPCIÓN DE FUNCIONES ESENCIALES</w:t>
            </w:r>
          </w:p>
        </w:tc>
      </w:tr>
      <w:tr w:rsidR="00EE270E" w:rsidRPr="00725E00" w14:paraId="0024AAA2" w14:textId="77777777" w:rsidTr="0092723E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20856C" w14:textId="06B1C4B8" w:rsidR="00EE270E" w:rsidRPr="00704412" w:rsidRDefault="00EE270E" w:rsidP="003C316C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</w:t>
            </w:r>
            <w:r w:rsidR="00CA4F3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los estudios, análisis y diagnósticos como insumo para la formulación y ejecución </w:t>
            </w: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planes, programas, proyectos y políticas institucionales de infraestructura de transporte de acuerdo con las directrices impartidas, para garantizar el logro de los objetivos institucionales y de la Dependencia.</w:t>
            </w:r>
          </w:p>
          <w:p w14:paraId="55AB331C" w14:textId="1142E279" w:rsidR="00EE270E" w:rsidRPr="00704412" w:rsidRDefault="00EE270E" w:rsidP="003C316C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Desarrollar</w:t>
            </w:r>
            <w:r w:rsidR="00943B6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herramientas de planificación que sirvan de base para el </w:t>
            </w: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análisis del estudio de investigación de métodos de modelación</w:t>
            </w:r>
            <w:r w:rsidR="00943B6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para la</w:t>
            </w:r>
            <w:r w:rsidR="004D3CC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formulación, seguimiento y actualización del Plan de Infraestructura de Transporte. </w:t>
            </w:r>
          </w:p>
          <w:p w14:paraId="2F0435A6" w14:textId="02353097" w:rsidR="00EE270E" w:rsidRPr="00704412" w:rsidRDefault="004D3CC1" w:rsidP="003C316C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en la elaboración de </w:t>
            </w:r>
            <w:r w:rsidR="00EE270E"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informes de los resultados de los análisis y de las conclusiones obtenidas</w:t>
            </w:r>
            <w:r w:rsidR="00AD118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los ejercicios de simulación o modelación</w:t>
            </w:r>
            <w:r w:rsidR="00EE270E"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según procedimientos.</w:t>
            </w:r>
          </w:p>
          <w:p w14:paraId="15C844CA" w14:textId="77777777" w:rsidR="00F34E53" w:rsidRDefault="00F34E53" w:rsidP="003C316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  <w:tab w:val="left" w:pos="429"/>
              </w:tabs>
              <w:ind w:right="48"/>
              <w:jc w:val="both"/>
            </w:pPr>
            <w:r>
              <w:t>Participar en reuniones intersectoriales con expertos las estrategias de implementación de herramientas de modelación, teniendo en cuenta requerimientos técnicos.</w:t>
            </w:r>
          </w:p>
          <w:p w14:paraId="3F03C091" w14:textId="7A720EDE" w:rsidR="00F34E53" w:rsidRDefault="00F34E53" w:rsidP="003C316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  <w:tab w:val="left" w:pos="429"/>
              </w:tabs>
              <w:ind w:right="48"/>
              <w:jc w:val="both"/>
            </w:pPr>
            <w:r>
              <w:t>Apoyar la elaboración de análisis técnicos para la formulación y evaluación 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0DFF4396" w14:textId="77777777" w:rsidR="00F34E53" w:rsidRDefault="00F34E53" w:rsidP="003C316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  <w:tab w:val="left" w:pos="429"/>
              </w:tabs>
              <w:ind w:right="48"/>
              <w:jc w:val="both"/>
            </w:pPr>
            <w:r>
              <w:t>Implementar el flujo y protocolos diseñados para el acceso y consolidación de información, según la normatividad y los procedimientos</w:t>
            </w:r>
          </w:p>
          <w:p w14:paraId="03B98B61" w14:textId="701AEDAE" w:rsidR="00EE270E" w:rsidRPr="00704412" w:rsidRDefault="00EE270E" w:rsidP="003C316C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demás que le sean asignadas de conformidad con la naturaleza del cargo y las funciones de la 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dependencia.</w:t>
            </w:r>
          </w:p>
        </w:tc>
      </w:tr>
      <w:tr w:rsidR="00EE270E" w:rsidRPr="00725E00" w14:paraId="7B14BB7C" w14:textId="77777777" w:rsidTr="0092723E">
        <w:trPr>
          <w:gridBefore w:val="1"/>
          <w:wBefore w:w="10" w:type="dxa"/>
          <w:trHeight w:val="33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9B2CAA4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EE270E" w:rsidRPr="00725E00" w14:paraId="5C92FA7F" w14:textId="77777777" w:rsidTr="0092723E">
        <w:trPr>
          <w:gridBefore w:val="1"/>
          <w:wBefore w:w="10" w:type="dxa"/>
          <w:trHeight w:val="33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E4F" w14:textId="77777777" w:rsidR="00EE270E" w:rsidRPr="00704412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transporte.</w:t>
            </w:r>
          </w:p>
          <w:p w14:paraId="1B1F8F44" w14:textId="77777777" w:rsidR="00EE270E" w:rsidRPr="00704412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tecnologías de información.</w:t>
            </w:r>
          </w:p>
          <w:p w14:paraId="24C7F321" w14:textId="77777777" w:rsidR="00EE270E" w:rsidRPr="00704412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estudios e investigaciones de infraestructura de transporte.</w:t>
            </w:r>
          </w:p>
          <w:p w14:paraId="25C70125" w14:textId="77777777" w:rsidR="00EE270E" w:rsidRPr="00704412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pública.</w:t>
            </w:r>
          </w:p>
          <w:p w14:paraId="5E83BF35" w14:textId="77777777" w:rsidR="00EE270E" w:rsidRPr="00704412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herramientas de análisis.</w:t>
            </w:r>
          </w:p>
          <w:p w14:paraId="7F4B3B20" w14:textId="77777777" w:rsidR="00EE270E" w:rsidRPr="00704412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documentos técnicos.</w:t>
            </w:r>
          </w:p>
          <w:p w14:paraId="042849E4" w14:textId="77777777" w:rsidR="00EE270E" w:rsidRPr="00704412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Presupuesto público.</w:t>
            </w:r>
          </w:p>
          <w:p w14:paraId="18A76EB2" w14:textId="77777777" w:rsidR="00EE270E" w:rsidRPr="00704412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Métodos de modelación</w:t>
            </w:r>
          </w:p>
          <w:p w14:paraId="6A4E6559" w14:textId="77777777" w:rsidR="00EE270E" w:rsidRPr="00825CC6" w:rsidRDefault="00EE270E" w:rsidP="003C316C">
            <w:pPr>
              <w:pStyle w:val="Prrafodelista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044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bases de datos.</w:t>
            </w:r>
          </w:p>
        </w:tc>
      </w:tr>
      <w:tr w:rsidR="00EE270E" w:rsidRPr="00725E00" w14:paraId="6A30A376" w14:textId="77777777" w:rsidTr="0092723E">
        <w:trPr>
          <w:gridBefore w:val="1"/>
          <w:wBefore w:w="10" w:type="dxa"/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DA0BAF3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EE270E" w:rsidRPr="00725E00" w14:paraId="3D9F111E" w14:textId="77777777" w:rsidTr="0092723E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0D3E68"/>
            <w:vAlign w:val="center"/>
            <w:hideMark/>
          </w:tcPr>
          <w:p w14:paraId="66FBE5FE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8B33257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EE270E" w:rsidRPr="00725E00" w14:paraId="657A3CC7" w14:textId="77777777" w:rsidTr="0092723E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079C0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022B8A07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5B5AE8C3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49A05FDA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288A04F7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51ED383E" w14:textId="77777777" w:rsidR="00EE270E" w:rsidRPr="008D2254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938B6D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7B589376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101DFEEB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69C94A52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6A351A88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1247BF15" w14:textId="77777777" w:rsidR="00EE270E" w:rsidRPr="008D2254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EE270E" w:rsidRPr="00725E00" w14:paraId="00CC6618" w14:textId="77777777" w:rsidTr="0092723E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D7A8852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EE270E" w:rsidRPr="00725E00" w14:paraId="549BD39F" w14:textId="77777777" w:rsidTr="0092723E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3C7551F4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BD5D00F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EE270E" w:rsidRPr="00725E00" w14:paraId="167E693F" w14:textId="77777777" w:rsidTr="0092723E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647B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de Empresas con énfasis en Finanzas,</w:t>
            </w:r>
            <w:r>
              <w:rPr>
                <w:rFonts w:ascii="Calibri" w:eastAsia="Times New Roman" w:hAnsi="Calibri" w:cs="Calibri"/>
                <w:color w:val="00B05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</w:t>
            </w:r>
            <w:r w:rsidRPr="0070441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al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1A5CE33" w14:textId="77777777" w:rsidR="00EE270E" w:rsidRDefault="00EE270E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0E45CC2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33C75D56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02548470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Industrial</w:t>
            </w:r>
            <w:r w:rsidRPr="0008657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</w:t>
            </w:r>
            <w:r w:rsidRPr="0079194D">
              <w:rPr>
                <w:rFonts w:ascii="Calibri" w:eastAsia="Times New Roman" w:hAnsi="Calibri" w:cs="Calibri"/>
                <w:color w:val="FF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Industrial y afines.</w:t>
            </w:r>
          </w:p>
          <w:p w14:paraId="7F696824" w14:textId="77777777" w:rsidR="00EE270E" w:rsidRPr="00725E00" w:rsidRDefault="00EE270E" w:rsidP="0092723E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09CD3AC6" w14:textId="77777777" w:rsidR="00EE270E" w:rsidRDefault="00EE270E" w:rsidP="0092723E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2154748E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40082F06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1500BEF1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8A9DB25" w14:textId="77777777" w:rsidR="00EE270E" w:rsidRDefault="00EE270E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0749121B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9484C5C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A621E5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16EF1B5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83B8A57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0F37006D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C1820C0" w14:textId="77777777" w:rsidR="00EE270E" w:rsidRPr="008D2254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46B5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Veinticinco (25) meses de experiencia profesional relacionada.</w:t>
            </w:r>
          </w:p>
        </w:tc>
      </w:tr>
      <w:tr w:rsidR="00EE270E" w:rsidRPr="008D2254" w14:paraId="0E0434D1" w14:textId="77777777" w:rsidTr="0092723E">
        <w:trPr>
          <w:trHeight w:val="315"/>
        </w:trPr>
        <w:tc>
          <w:tcPr>
            <w:tcW w:w="893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A98410D" w14:textId="51C817ED" w:rsidR="00EE270E" w:rsidRPr="008D2254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EE270E" w:rsidRPr="008D2254" w14:paraId="3E8F3CAA" w14:textId="77777777" w:rsidTr="0092723E">
        <w:trPr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526AE607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A078BE8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EE270E" w:rsidRPr="008D2254" w14:paraId="54A92AE4" w14:textId="77777777" w:rsidTr="0092723E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97D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de Empresas con énfasis en Finanzas,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Instituciones de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B9F712F" w14:textId="77777777" w:rsidR="00EE270E" w:rsidRDefault="00EE270E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EC5EA92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49C4BC5A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1B7AB651" w14:textId="77777777" w:rsidR="00EE270E" w:rsidRPr="009C1A97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4DB1114D" w14:textId="77777777" w:rsidR="00EE270E" w:rsidRPr="009C1A97" w:rsidRDefault="00EE270E" w:rsidP="0092723E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Economía del Desarrollo, Economía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1CF18294" w14:textId="77777777" w:rsidR="00EE270E" w:rsidRPr="00725E00" w:rsidRDefault="00EE270E" w:rsidP="0092723E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782B25CE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Civil y afines.</w:t>
            </w:r>
          </w:p>
          <w:p w14:paraId="2A5638F6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48D40936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9724047" w14:textId="77777777" w:rsidR="00EE270E" w:rsidRDefault="00EE270E" w:rsidP="0092723E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7F18873B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B08DF69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E6FBE72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FEA0CA2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0F367F0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54E727CC" w14:textId="77777777" w:rsidR="00EE270E" w:rsidRPr="008D2254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8D22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nueve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49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EE270E" w:rsidRPr="008D2254" w14:paraId="28FFFBC9" w14:textId="77777777" w:rsidTr="0092723E">
        <w:trPr>
          <w:trHeight w:val="315"/>
        </w:trPr>
        <w:tc>
          <w:tcPr>
            <w:tcW w:w="893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8DF48FD" w14:textId="41B9BFF4" w:rsidR="00EE270E" w:rsidRPr="008D2254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EE270E" w:rsidRPr="008D2254" w14:paraId="12AC4BA3" w14:textId="77777777" w:rsidTr="0092723E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F6B1AD1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AF0CB19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D2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EE270E" w:rsidRPr="008D2254" w14:paraId="35F0E217" w14:textId="77777777" w:rsidTr="0092723E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5F9D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Finanzas,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Administración de Empresas con énfasis en Finanzas,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Empresas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C06FB1A" w14:textId="77777777" w:rsidR="00EE270E" w:rsidRDefault="00EE270E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2DBF208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0AE0F1BB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afines.</w:t>
            </w:r>
          </w:p>
          <w:p w14:paraId="72A637B8" w14:textId="77777777" w:rsidR="00EE270E" w:rsidRPr="009C1A97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6DB49529" w14:textId="77777777" w:rsidR="00EE270E" w:rsidRPr="009C1A97" w:rsidRDefault="00EE270E" w:rsidP="0092723E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Economía, Finanzas y Comercio Internacional, Gestión Territorial y Economía Social y Solidaria, Desarrollo Territorial, Economía del Desarrollo, Economía del Transporte,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Economía</w:t>
            </w:r>
          </w:p>
          <w:p w14:paraId="43CB47E5" w14:textId="77777777" w:rsidR="00EE270E" w:rsidRDefault="00EE270E" w:rsidP="0092723E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6891FBB9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4372D8C0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7F210D9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C7D192C" w14:textId="77777777" w:rsidR="00EE270E" w:rsidRDefault="00EE270E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363B5346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CF6774E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4B9AC4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D7D2A39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5C97818" w14:textId="77777777" w:rsidR="00EE270E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D10EAB6" w14:textId="77777777" w:rsidR="00EE270E" w:rsidRPr="00725E00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D093896" w14:textId="77777777" w:rsidR="00EE270E" w:rsidRPr="000461FF" w:rsidRDefault="00EE27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9EB2" w14:textId="77777777" w:rsidR="00EE270E" w:rsidRPr="008D2254" w:rsidRDefault="00EE27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Trece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</w:t>
            </w:r>
            <w:r w:rsidRPr="00725E0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751E5482" w14:textId="77777777" w:rsidR="00EE270E" w:rsidRDefault="00EE270E" w:rsidP="00EE270E">
      <w:pPr>
        <w:spacing w:after="0" w:line="200" w:lineRule="atLeast"/>
        <w:rPr>
          <w:b/>
          <w:bCs/>
          <w:sz w:val="28"/>
          <w:szCs w:val="28"/>
        </w:rPr>
      </w:pPr>
    </w:p>
    <w:p w14:paraId="2068ADB3" w14:textId="2D9B38D0" w:rsidR="00763CA9" w:rsidRPr="00383102" w:rsidRDefault="00BF6C76" w:rsidP="00383102">
      <w:pPr>
        <w:pStyle w:val="Ttulo3"/>
      </w:pPr>
      <w:bookmarkStart w:id="74" w:name="_Toc187306502"/>
      <w:r w:rsidRPr="00383102">
        <w:t xml:space="preserve">Profesional Especializado 2028 </w:t>
      </w:r>
      <w:r w:rsidR="00AB5B99" w:rsidRPr="00383102">
        <w:t>-1</w:t>
      </w:r>
      <w:r w:rsidRPr="00383102">
        <w:t>8 S</w:t>
      </w:r>
      <w:r w:rsidR="00F41106" w:rsidRPr="00383102">
        <w:t>ubdirección de Formulación y Evaluación</w:t>
      </w:r>
      <w:r w:rsidR="009565A2" w:rsidRPr="00383102">
        <w:t xml:space="preserve"> – Código PG-</w:t>
      </w:r>
      <w:r w:rsidR="004A77D7" w:rsidRPr="00383102">
        <w:t>0</w:t>
      </w:r>
      <w:r w:rsidR="004A77D7">
        <w:t>32</w:t>
      </w:r>
      <w:bookmarkEnd w:id="74"/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85"/>
        <w:gridCol w:w="4616"/>
      </w:tblGrid>
      <w:tr w:rsidR="006818C2" w:rsidRPr="00BF6C76" w14:paraId="283FB35C" w14:textId="77777777" w:rsidTr="006E3C10">
        <w:trPr>
          <w:gridBefore w:val="1"/>
          <w:wBefore w:w="10" w:type="dxa"/>
          <w:trHeight w:val="315"/>
        </w:trPr>
        <w:tc>
          <w:tcPr>
            <w:tcW w:w="90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07449CB" w14:textId="77777777" w:rsidR="006818C2" w:rsidRPr="00763CA9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63CA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6818C2" w:rsidRPr="00BF6C76" w14:paraId="78EA41AB" w14:textId="77777777" w:rsidTr="00B9498B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642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08B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6818C2" w:rsidRPr="00BF6C76" w14:paraId="2B77E0E2" w14:textId="77777777" w:rsidTr="00B9498B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0C5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4F4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6818C2" w:rsidRPr="00BF6C76" w14:paraId="5AF68BE9" w14:textId="77777777" w:rsidTr="00B9498B">
        <w:trPr>
          <w:gridBefore w:val="1"/>
          <w:wBefore w:w="10" w:type="dxa"/>
          <w:trHeight w:val="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971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7A3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6818C2" w:rsidRPr="00BF6C76" w14:paraId="3A31553F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F5D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4D5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6818C2" w:rsidRPr="00BF6C76" w14:paraId="01331EF4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1DF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5A3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Ocho (8)</w:t>
            </w:r>
          </w:p>
        </w:tc>
      </w:tr>
      <w:tr w:rsidR="006818C2" w:rsidRPr="00BF6C76" w14:paraId="71EE8207" w14:textId="77777777" w:rsidTr="00B9498B">
        <w:trPr>
          <w:gridBefore w:val="1"/>
          <w:wBefore w:w="10" w:type="dxa"/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6DD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3CF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6818C2" w:rsidRPr="00BF6C76" w14:paraId="333B71BF" w14:textId="77777777" w:rsidTr="00B9498B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62F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BCB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6818C2" w:rsidRPr="00BF6C76" w14:paraId="08529D7E" w14:textId="77777777" w:rsidTr="006E3C10">
        <w:trPr>
          <w:gridBefore w:val="1"/>
          <w:wBefore w:w="10" w:type="dxa"/>
          <w:trHeight w:val="315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A876C4E" w14:textId="77777777" w:rsidR="006818C2" w:rsidRPr="00763CA9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63CA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II- ÁREA FUNCIONAL: FORMULACIÓN Y EVALUACIÓN</w:t>
            </w:r>
          </w:p>
        </w:tc>
      </w:tr>
      <w:tr w:rsidR="006818C2" w:rsidRPr="00BF6C76" w14:paraId="5059C493" w14:textId="77777777" w:rsidTr="006E3C10">
        <w:trPr>
          <w:gridBefore w:val="1"/>
          <w:wBefore w:w="10" w:type="dxa"/>
          <w:trHeight w:val="35"/>
        </w:trPr>
        <w:tc>
          <w:tcPr>
            <w:tcW w:w="90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470A43E" w14:textId="77777777" w:rsidR="006818C2" w:rsidRPr="00763CA9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63CA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6818C2" w:rsidRPr="00BF6C76" w14:paraId="3E9B6312" w14:textId="77777777" w:rsidTr="006E3C10">
        <w:trPr>
          <w:gridBefore w:val="1"/>
          <w:wBefore w:w="10" w:type="dxa"/>
          <w:trHeight w:val="235"/>
        </w:trPr>
        <w:tc>
          <w:tcPr>
            <w:tcW w:w="90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72461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 evaluación de los planes, programas y proyectos de infraestructura de transporte de la Entidad, de acuerdo con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políticas y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normatividad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vigente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6818C2" w:rsidRPr="00BF6C76" w14:paraId="7D4A5EC4" w14:textId="77777777" w:rsidTr="006E3C10">
        <w:trPr>
          <w:gridBefore w:val="1"/>
          <w:wBefore w:w="10" w:type="dxa"/>
          <w:trHeight w:val="315"/>
        </w:trPr>
        <w:tc>
          <w:tcPr>
            <w:tcW w:w="90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A348E77" w14:textId="77777777" w:rsidR="006818C2" w:rsidRPr="00763CA9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63CA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6818C2" w:rsidRPr="00BF6C76" w14:paraId="54BB8501" w14:textId="77777777" w:rsidTr="006E3C10">
        <w:trPr>
          <w:gridBefore w:val="1"/>
          <w:wBefore w:w="10" w:type="dxa"/>
          <w:trHeight w:val="315"/>
        </w:trPr>
        <w:tc>
          <w:tcPr>
            <w:tcW w:w="90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288DB" w14:textId="73E69ED4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 xml:space="preserve">Participar en la </w:t>
            </w:r>
            <w:r w:rsidR="00B335C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formulación y seguimiento </w:t>
            </w: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los planes, programas, proyectos y políticas institucionales de infraestructura de trasporte de acuerdo con las directrices impartidas, para garantizar el logro de los objetivos institucionales y de la Dependencia.</w:t>
            </w:r>
          </w:p>
          <w:p w14:paraId="2CE8F295" w14:textId="77777777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Recopilar información sobre las variables que harán parte de la evaluación, teniendo en cuenta los objetivos de los planes, programas y proyectos de infraestructura de transporte de la Entidad.</w:t>
            </w:r>
          </w:p>
          <w:p w14:paraId="7FAEFA5E" w14:textId="77777777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Identificar las fuentes de información para la evaluación socioeconómica de los proyectos de infraestructura de transporte, de acuerdo con requerimientos técnicos y procedimientos.</w:t>
            </w:r>
          </w:p>
          <w:p w14:paraId="76C7E9D9" w14:textId="77777777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 elaboración de los documentos de planeación de mediano y largo plazo de la Unidad y aquellos relacionados con el sector acorde con las metodologías internas y normativa vigente.</w:t>
            </w:r>
          </w:p>
          <w:p w14:paraId="6E6313DA" w14:textId="77777777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Realizar el análisis del proceso de evaluación socioeconómica de los proyectos de infraestructura de transporte, con base en lineamientos y procedimientos.</w:t>
            </w:r>
          </w:p>
          <w:p w14:paraId="69FD934B" w14:textId="77777777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Documentar las conclusiones, con base en resultados de la evaluación socioeconómica de los proyectos de la infraestructura de transporte.</w:t>
            </w:r>
          </w:p>
          <w:p w14:paraId="4008A340" w14:textId="77777777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Elaborar el documento de recomendaciones de política frente a la infraestructura de transporte, según requerimientos y normatividad.</w:t>
            </w:r>
          </w:p>
          <w:p w14:paraId="266BA385" w14:textId="77777777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las propuestas de proyectos del Plan de Infraestructura de Transporte a ser incluidos en el Plan Nacional de Desarrollo, de acuerdo con los resultados de análisis técnicos.</w:t>
            </w:r>
          </w:p>
          <w:p w14:paraId="0A6CF3EB" w14:textId="5D0450CB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Realizar propuestas de buenas prácticas para la formulación</w:t>
            </w:r>
            <w:r w:rsidR="00C75BE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seguimiento</w:t>
            </w: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y evaluación de proyectos o programas de infraestructura de transporte en todos los modos.</w:t>
            </w:r>
          </w:p>
          <w:p w14:paraId="10D6469B" w14:textId="71680EBE" w:rsidR="006818C2" w:rsidRPr="00674771" w:rsidRDefault="008F2638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Apoyar, </w:t>
            </w:r>
            <w:r w:rsidR="006818C2"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para los proyectos del Plan de Infraestructura de Transporte y en un alcance máximo de prefactibilidad,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la definición de</w:t>
            </w:r>
            <w:r w:rsidR="006818C2"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los posibles esquemas de ejecución de estos.</w:t>
            </w:r>
          </w:p>
          <w:p w14:paraId="075F5FAF" w14:textId="400A863C" w:rsidR="006818C2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las acciones para la formulación</w:t>
            </w:r>
            <w:r w:rsidR="000F54A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</w:t>
            </w: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evaluación </w:t>
            </w:r>
            <w:r w:rsidR="000F54A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y seguimiento </w:t>
            </w: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70E678F7" w14:textId="5A70C654" w:rsidR="006818C2" w:rsidRPr="00674771" w:rsidRDefault="006818C2" w:rsidP="00282B4D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Las </w:t>
            </w:r>
            <w:r w:rsidRPr="0067477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demás</w:t>
            </w: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6818C2" w:rsidRPr="00BF6C76" w14:paraId="116ABBDB" w14:textId="77777777" w:rsidTr="006E3C10">
        <w:trPr>
          <w:gridBefore w:val="1"/>
          <w:wBefore w:w="10" w:type="dxa"/>
          <w:trHeight w:val="33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8EA5925" w14:textId="77777777" w:rsidR="006818C2" w:rsidRPr="00763CA9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763CA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6818C2" w:rsidRPr="00BF6C76" w14:paraId="0B76E834" w14:textId="77777777" w:rsidTr="006E3C10">
        <w:trPr>
          <w:gridBefore w:val="1"/>
          <w:wBefore w:w="10" w:type="dxa"/>
          <w:trHeight w:val="33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B58B1D" w14:textId="77777777" w:rsidR="006818C2" w:rsidRPr="00674771" w:rsidRDefault="006818C2" w:rsidP="00282B4D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</w:t>
            </w:r>
          </w:p>
          <w:p w14:paraId="3DA6A71C" w14:textId="77777777" w:rsidR="006818C2" w:rsidRPr="00674771" w:rsidRDefault="006818C2" w:rsidP="00282B4D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Evaluaciones socioeconómicas</w:t>
            </w:r>
          </w:p>
          <w:p w14:paraId="3D65B344" w14:textId="77777777" w:rsidR="006818C2" w:rsidRPr="00674771" w:rsidRDefault="006818C2" w:rsidP="00282B4D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políticas públicas</w:t>
            </w:r>
          </w:p>
          <w:p w14:paraId="019B063B" w14:textId="77777777" w:rsidR="006818C2" w:rsidRPr="00674771" w:rsidRDefault="006818C2" w:rsidP="00282B4D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</w:t>
            </w:r>
          </w:p>
          <w:p w14:paraId="334AC6B2" w14:textId="77777777" w:rsidR="006818C2" w:rsidRDefault="006818C2" w:rsidP="00282B4D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 de evaluación de infraestructura del sector transporte</w:t>
            </w:r>
          </w:p>
          <w:p w14:paraId="56B57C85" w14:textId="77777777" w:rsidR="006818C2" w:rsidRPr="00674771" w:rsidRDefault="006818C2" w:rsidP="00282B4D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Planificación de infraestructura del sector transporte</w:t>
            </w:r>
          </w:p>
        </w:tc>
      </w:tr>
      <w:tr w:rsidR="006818C2" w:rsidRPr="00BF6C76" w14:paraId="5D2FBDF7" w14:textId="77777777" w:rsidTr="006E3C10">
        <w:trPr>
          <w:gridBefore w:val="1"/>
          <w:wBefore w:w="10" w:type="dxa"/>
          <w:trHeight w:val="315"/>
        </w:trPr>
        <w:tc>
          <w:tcPr>
            <w:tcW w:w="90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BB6C1A5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6818C2" w:rsidRPr="00BF6C76" w14:paraId="31CD7D16" w14:textId="77777777" w:rsidTr="00B9498B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0B97A3A5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36DAE88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6818C2" w:rsidRPr="00BF6C76" w14:paraId="0C2DFB27" w14:textId="77777777" w:rsidTr="00B9498B">
        <w:trPr>
          <w:gridBefore w:val="1"/>
          <w:wBefore w:w="10" w:type="dxa"/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7B20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65345510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23B029DF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3843086F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7EA75B8B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756FDFCD" w14:textId="77777777" w:rsidR="006818C2" w:rsidRPr="0003679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A27F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210BD90D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5E928550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361133BE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4CFAC628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4B90C6F8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6818C2" w:rsidRPr="00BF6C76" w14:paraId="79AAD513" w14:textId="77777777" w:rsidTr="006E3C10">
        <w:trPr>
          <w:gridBefore w:val="1"/>
          <w:wBefore w:w="10" w:type="dxa"/>
          <w:trHeight w:val="35"/>
        </w:trPr>
        <w:tc>
          <w:tcPr>
            <w:tcW w:w="90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B08BF96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VII - REQUISITOS DE ESTUDIO Y EXPERIENCIA</w:t>
            </w:r>
          </w:p>
        </w:tc>
      </w:tr>
      <w:tr w:rsidR="006818C2" w:rsidRPr="00BF6C76" w14:paraId="4A2778A1" w14:textId="77777777" w:rsidTr="00B9498B">
        <w:trPr>
          <w:gridBefore w:val="1"/>
          <w:wBefore w:w="10" w:type="dxa"/>
          <w:trHeight w:val="21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29BD3636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AD57647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6818C2" w:rsidRPr="00BF6C76" w14:paraId="2EDD4DB0" w14:textId="77777777" w:rsidTr="00B9498B">
        <w:trPr>
          <w:gridBefore w:val="1"/>
          <w:wBefore w:w="10" w:type="dxa"/>
          <w:trHeight w:val="21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9579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Ambiental, Administración de Empresas y Finanzas, Administración de Empresas con énfasis en Finanzas, Administración de Em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presas Industriales,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9B22CC1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de: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36BD43D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7AB9DFC1" w14:textId="77777777" w:rsidR="006818C2" w:rsidRDefault="006818C2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7C9E6C6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27A716EB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Civil y afines.</w:t>
            </w:r>
          </w:p>
          <w:p w14:paraId="5026F8CE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de Sistemas, Telemático y afines.</w:t>
            </w:r>
          </w:p>
          <w:p w14:paraId="0223E2F6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</w:t>
            </w:r>
          </w:p>
          <w:p w14:paraId="35C6AEF7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2330B08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B3AFF76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1670545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2841F2C6" w14:textId="77777777" w:rsidR="006818C2" w:rsidRPr="00BF6C76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50B4D15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</w:t>
            </w:r>
            <w:r w:rsidRPr="0079194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dalidad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especialización en áreas relacionadas con las funciones del cargo.</w:t>
            </w:r>
          </w:p>
          <w:p w14:paraId="1D98C61E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8F53C2D" w14:textId="77777777" w:rsidR="006818C2" w:rsidRPr="0003679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4491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Veinticinco (25) meses de experiencia profesional relacionada.</w:t>
            </w:r>
          </w:p>
        </w:tc>
      </w:tr>
      <w:tr w:rsidR="006818C2" w:rsidRPr="00036796" w14:paraId="67927AF8" w14:textId="77777777" w:rsidTr="006E3C10">
        <w:trPr>
          <w:trHeight w:val="35"/>
        </w:trPr>
        <w:tc>
          <w:tcPr>
            <w:tcW w:w="90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AFA18B3" w14:textId="110489B6" w:rsidR="006818C2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6818C2" w:rsidRPr="00036796" w14:paraId="6F4DE3AE" w14:textId="77777777" w:rsidTr="00B9498B">
        <w:trPr>
          <w:trHeight w:val="217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79846451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7096AAA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6818C2" w:rsidRPr="00036796" w14:paraId="0FAA70F3" w14:textId="77777777" w:rsidTr="00B9498B">
        <w:trPr>
          <w:trHeight w:val="2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87F1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de Empresas con énfasis en Finanzas, Administración de Empresas Industriales,  Administración de Instituciones de Servicios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67FFA9A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de: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6BD9572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621B3CC2" w14:textId="77777777" w:rsidR="006818C2" w:rsidRPr="00F36204" w:rsidRDefault="006818C2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9F6D28A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1CF7DFD6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Civil y afines.</w:t>
            </w:r>
          </w:p>
          <w:p w14:paraId="6C52D734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de Sistemas, Telemático y afines.</w:t>
            </w:r>
          </w:p>
          <w:p w14:paraId="4116C427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Industrial y afines.</w:t>
            </w:r>
          </w:p>
          <w:p w14:paraId="216FD321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A034CFD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BAD61FF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595568B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5D25E358" w14:textId="77777777" w:rsidR="006818C2" w:rsidRPr="00BF6C76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18F8070" w14:textId="77777777" w:rsidR="006818C2" w:rsidRPr="0003679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F784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nueve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49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6818C2" w:rsidRPr="00036796" w14:paraId="7B8B8BD8" w14:textId="77777777" w:rsidTr="006E3C10">
        <w:trPr>
          <w:trHeight w:val="35"/>
        </w:trPr>
        <w:tc>
          <w:tcPr>
            <w:tcW w:w="90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8BBE6A2" w14:textId="54453F89" w:rsidR="006818C2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6818C2" w:rsidRPr="00036796" w14:paraId="2AAA1EA5" w14:textId="77777777" w:rsidTr="00B9498B">
        <w:trPr>
          <w:trHeight w:val="217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3380EA1C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3A20BC3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6818C2" w:rsidRPr="00036796" w14:paraId="7E45010A" w14:textId="77777777" w:rsidTr="00B9498B">
        <w:trPr>
          <w:trHeight w:val="2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5B82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de Empresas y Finanzas, 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de Empresas con énfasis en Finanzas, Administración de Empresas Industriales,  Administración de Instituciones de Servicios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0D17394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de: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E4BB713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 Política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Política, Relaciones Internacionales</w:t>
            </w:r>
          </w:p>
          <w:p w14:paraId="39BB4A97" w14:textId="77777777" w:rsidR="006818C2" w:rsidRDefault="006818C2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25008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1295D71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Ambiental,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 y Sanitario,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Geográfica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Ingeniería Ambiental, Sanitaria y afines </w:t>
            </w:r>
          </w:p>
          <w:p w14:paraId="0AF2A90C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Civil y afines.</w:t>
            </w:r>
          </w:p>
          <w:p w14:paraId="1A4BE18A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de Sistemas, Telemático y afines.</w:t>
            </w:r>
          </w:p>
          <w:p w14:paraId="6C183D1A" w14:textId="77777777" w:rsidR="006818C2" w:rsidRPr="00BF6C7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9C1A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Industrial y afines.</w:t>
            </w:r>
          </w:p>
          <w:p w14:paraId="78ED03B4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7B41AEF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37A171F" w14:textId="77777777" w:rsidR="006818C2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DD5C100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1C59F472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2036BEA" w14:textId="77777777" w:rsidR="006818C2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84FDA2F" w14:textId="77777777" w:rsidR="006818C2" w:rsidRPr="00BF6C76" w:rsidRDefault="006818C2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A71FF4F" w14:textId="77777777" w:rsidR="006818C2" w:rsidRPr="00036796" w:rsidRDefault="006818C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696C" w14:textId="77777777" w:rsidR="006818C2" w:rsidRPr="00036796" w:rsidRDefault="006818C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Trece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7EB59D2B" w14:textId="185B7AAE" w:rsidR="00BF6C76" w:rsidRDefault="00BF6C76" w:rsidP="00010FD7">
      <w:pPr>
        <w:spacing w:after="0" w:line="200" w:lineRule="atLeast"/>
        <w:rPr>
          <w:b/>
          <w:bCs/>
          <w:sz w:val="28"/>
          <w:szCs w:val="28"/>
        </w:rPr>
      </w:pPr>
    </w:p>
    <w:p w14:paraId="01E1F0D0" w14:textId="77777777" w:rsidR="003E4425" w:rsidRDefault="003E4425" w:rsidP="003A4B9E">
      <w:pPr>
        <w:pStyle w:val="Ttulo3"/>
      </w:pPr>
      <w:bookmarkStart w:id="75" w:name="_Toc187306503"/>
    </w:p>
    <w:p w14:paraId="4C95425B" w14:textId="6B56F42A" w:rsidR="00BF6C76" w:rsidRPr="003A4B9E" w:rsidRDefault="00BF6C76" w:rsidP="003A4B9E">
      <w:pPr>
        <w:pStyle w:val="Ttulo3"/>
      </w:pPr>
      <w:r w:rsidRPr="003A4B9E">
        <w:t>Profesional Especializado 2028</w:t>
      </w:r>
      <w:r w:rsidR="00B46A27" w:rsidRPr="003A4B9E">
        <w:t>-1</w:t>
      </w:r>
      <w:r w:rsidRPr="003A4B9E">
        <w:t xml:space="preserve">8 </w:t>
      </w:r>
      <w:r w:rsidR="00FA440B" w:rsidRPr="003A4B9E">
        <w:t>Servicio al Ciudadano</w:t>
      </w:r>
      <w:r w:rsidR="009565A2" w:rsidRPr="003A4B9E">
        <w:t xml:space="preserve"> – Código PG-03</w:t>
      </w:r>
      <w:r w:rsidR="004A77D7">
        <w:t>3</w:t>
      </w:r>
      <w:bookmarkEnd w:id="75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243"/>
        <w:gridCol w:w="4678"/>
      </w:tblGrid>
      <w:tr w:rsidR="00E10A1D" w:rsidRPr="00BF6C76" w14:paraId="6A03B066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1468907" w14:textId="77777777" w:rsidR="00E10A1D" w:rsidRPr="00BF6C7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E10A1D" w:rsidRPr="00BF6C76" w14:paraId="7CE32219" w14:textId="77777777" w:rsidTr="00B9498B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79C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D7E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E10A1D" w:rsidRPr="00BF6C76" w14:paraId="480FF8ED" w14:textId="77777777" w:rsidTr="00B9498B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581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96A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E10A1D" w:rsidRPr="00BF6C76" w14:paraId="09EED1A9" w14:textId="77777777" w:rsidTr="00B9498B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663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916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E10A1D" w:rsidRPr="00BF6C76" w14:paraId="64B3F5A1" w14:textId="77777777" w:rsidTr="00B9498B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A82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3DA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E10A1D" w:rsidRPr="00BF6C76" w14:paraId="7461D325" w14:textId="77777777" w:rsidTr="00B9498B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D9C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7A2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Ocho (8)</w:t>
            </w:r>
          </w:p>
        </w:tc>
      </w:tr>
      <w:tr w:rsidR="00E10A1D" w:rsidRPr="00BF6C76" w14:paraId="76A016F0" w14:textId="77777777" w:rsidTr="00B9498B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5B7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050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E10A1D" w:rsidRPr="00BF6C76" w14:paraId="6B9B9ADE" w14:textId="77777777" w:rsidTr="00B9498B">
        <w:trPr>
          <w:gridBefore w:val="1"/>
          <w:wBefore w:w="10" w:type="dxa"/>
          <w:trHeight w:val="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922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89B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E10A1D" w:rsidRPr="00BF6C76" w14:paraId="18B38BD4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B911A87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SECRETARÍA GENERAL-SERVICIO AL CIUDADANO</w:t>
            </w:r>
          </w:p>
        </w:tc>
      </w:tr>
      <w:tr w:rsidR="00E10A1D" w:rsidRPr="00BF6C76" w14:paraId="40239B1A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B08153D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E10A1D" w:rsidRPr="00BF6C76" w14:paraId="38E1E18F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21B66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Implementar, desarrollar, organizar y controlar la información relacionada con el servicio al ciudadano y/o cliente, conforme a la normatividad y los procedimientos establecidos.</w:t>
            </w:r>
          </w:p>
        </w:tc>
      </w:tr>
      <w:tr w:rsidR="00E10A1D" w:rsidRPr="00BF6C76" w14:paraId="59B65E82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C970C0E" w14:textId="77777777" w:rsidR="00E10A1D" w:rsidRPr="00BF6C7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E10A1D" w:rsidRPr="00BF6C76" w14:paraId="77B7062C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490DF" w14:textId="77777777" w:rsidR="00E10A1D" w:rsidRPr="00674771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relacionadas con la atención al ciudadano</w:t>
            </w: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acuerdo con las directrices impartidas, para garantizar el logro de los objetivos institucionales y de la Dependencia.</w:t>
            </w:r>
          </w:p>
          <w:p w14:paraId="7B468736" w14:textId="77777777" w:rsidR="00E10A1D" w:rsidRPr="00674771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Determinar la información necesaria y relevante en los distintos canales de comunicación de la entidad, acorde con los requerimientos y procedimientos.</w:t>
            </w:r>
          </w:p>
          <w:p w14:paraId="5BBE1867" w14:textId="77777777" w:rsidR="00E10A1D" w:rsidRPr="00DD0773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Diseñar las estrategias para la gestión y fortalecimiento de los canales de servicio, con los que cuenta la Entidad para interactuar con el ciudadano, de conformidad con los lineamientos impartidos y normatividad vigente.</w:t>
            </w:r>
          </w:p>
          <w:p w14:paraId="26BB15F0" w14:textId="77777777" w:rsidR="00E10A1D" w:rsidRPr="00DD0773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Diseñar las estrategias y promover en la Entidad, la cultura orientada a la atención oportuna y con calidad de las comunicaciones dirigida a los ciudadanos, de acuerdo con las políticas institucionales.</w:t>
            </w:r>
          </w:p>
          <w:p w14:paraId="72456EF4" w14:textId="798B0736" w:rsidR="00E10A1D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 xml:space="preserve">Analizar y clasificar la naturaleza y el contenido de las comunicaciones allegadas por el ciudadano, con el fin de direccionarla a la dependencia que debe proyectar su respuesta y garantizar la debida aplicación </w:t>
            </w:r>
            <w:r w:rsidR="00126730">
              <w:t>Código</w:t>
            </w:r>
            <w:r w:rsidR="00126730">
              <w:rPr>
                <w:spacing w:val="-7"/>
              </w:rPr>
              <w:t xml:space="preserve"> de Procedimiento Administrativo y de lo </w:t>
            </w:r>
            <w:r w:rsidR="00126730">
              <w:t>Contencioso</w:t>
            </w:r>
            <w:r w:rsidR="00126730">
              <w:rPr>
                <w:spacing w:val="-6"/>
              </w:rPr>
              <w:t xml:space="preserve"> </w:t>
            </w:r>
            <w:r w:rsidR="00126730">
              <w:rPr>
                <w:spacing w:val="-2"/>
              </w:rPr>
              <w:t>Administrativo</w:t>
            </w:r>
            <w:r w:rsidR="00126730" w:rsidDel="00126730">
              <w:t xml:space="preserve"> </w:t>
            </w:r>
            <w:r>
              <w:t>y de la normatividad vigente en la materia.</w:t>
            </w:r>
          </w:p>
          <w:p w14:paraId="6CBE6D84" w14:textId="77777777" w:rsidR="00E10A1D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Desarrollar y consolidar las estadísticas relacionadas con las acciones, peticiones, quejas y reclamos presentados por los ciudadanos, según los requerimientos de la Secretaria General</w:t>
            </w:r>
          </w:p>
          <w:p w14:paraId="607C49ED" w14:textId="77777777" w:rsidR="00E10A1D" w:rsidRPr="00674771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el seguimiento de la atención de las peticiones, quejas, reclamos, solicitudes y e</w:t>
            </w: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nviar la información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relacionada </w:t>
            </w: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 quien corresponda, conforme 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los </w:t>
            </w: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procedimientos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establecidos, p</w:t>
            </w: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ara que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su respuesta </w:t>
            </w: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 efectúe dentro de los términos legales.</w:t>
            </w:r>
          </w:p>
          <w:p w14:paraId="1B2CF55F" w14:textId="77777777" w:rsidR="00E10A1D" w:rsidRPr="00674771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Adelantar acciones que contribuyan a la gestión del conocimiento en materia de servicio al ciudadano en la Unidad.</w:t>
            </w:r>
          </w:p>
          <w:p w14:paraId="26CE030C" w14:textId="77777777" w:rsidR="00E10A1D" w:rsidRPr="00DD0773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Proyectar las respuestas a los derechos de petición y demás comunicaciones que le sean asignadas, según los plazos establecidos en las normas vigentes.</w:t>
            </w:r>
          </w:p>
          <w:p w14:paraId="4857AC6A" w14:textId="77777777" w:rsidR="00E10A1D" w:rsidRPr="00674771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Articular con las diferentes dependencias de la Entidad la publicación de información en la sección de transparencia dentro de la página web</w:t>
            </w:r>
          </w:p>
          <w:p w14:paraId="667E3C2B" w14:textId="77777777" w:rsidR="00E10A1D" w:rsidRPr="00674771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la política del Modelo Integrado de Planeación y Gestión y relacionada con atención al ciudadano.</w:t>
            </w:r>
          </w:p>
          <w:p w14:paraId="13D71969" w14:textId="77777777" w:rsidR="00E10A1D" w:rsidRPr="00DD0773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lastRenderedPageBreak/>
              <w:t>Verificar y controlar la adecuada satisfacción de los usuarios y realizar los análisis necesarios para la determinación de los perfiles de usuario que atiende la Entidad</w:t>
            </w:r>
          </w:p>
          <w:p w14:paraId="3DF6982D" w14:textId="77777777" w:rsidR="00E10A1D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Cerrar y archivar el radicado de las comunicaciones, según lineamientos del sistema de gestión documental.</w:t>
            </w:r>
          </w:p>
          <w:p w14:paraId="3838D7AE" w14:textId="3375670C" w:rsidR="00E10A1D" w:rsidRPr="00674771" w:rsidRDefault="00E10A1D" w:rsidP="00282B4D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7477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E10A1D" w:rsidRPr="00BF6C76" w14:paraId="734E20E3" w14:textId="77777777" w:rsidTr="00E10A1D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374CFA1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E10A1D" w:rsidRPr="00BF6C76" w14:paraId="0A6B23D1" w14:textId="77777777" w:rsidTr="00E10A1D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6A9" w14:textId="77777777" w:rsidR="00E10A1D" w:rsidRPr="00DD0773" w:rsidRDefault="00E10A1D" w:rsidP="00282B4D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07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09B07DFB" w14:textId="77777777" w:rsidR="00E10A1D" w:rsidRPr="00DD0773" w:rsidRDefault="00E10A1D" w:rsidP="00282B4D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07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Preparación de comunicaciones.</w:t>
            </w:r>
          </w:p>
          <w:p w14:paraId="52DDBC95" w14:textId="77777777" w:rsidR="00E10A1D" w:rsidRPr="00DD0773" w:rsidRDefault="00E10A1D" w:rsidP="00282B4D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07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PQRSD</w:t>
            </w:r>
          </w:p>
          <w:p w14:paraId="1F987506" w14:textId="77777777" w:rsidR="00E10A1D" w:rsidRPr="00DD0773" w:rsidRDefault="00E10A1D" w:rsidP="00282B4D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07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 y archivo</w:t>
            </w:r>
          </w:p>
          <w:p w14:paraId="36CE394D" w14:textId="77777777" w:rsidR="00E10A1D" w:rsidRPr="00DD0773" w:rsidRDefault="00E10A1D" w:rsidP="00282B4D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07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Servicio al ciudadano</w:t>
            </w:r>
          </w:p>
          <w:p w14:paraId="20791BD0" w14:textId="77777777" w:rsidR="00E10A1D" w:rsidRDefault="00E10A1D" w:rsidP="00282B4D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07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Base de Datos</w:t>
            </w:r>
          </w:p>
          <w:p w14:paraId="612CB00F" w14:textId="77777777" w:rsidR="00E10A1D" w:rsidRPr="00DD0773" w:rsidRDefault="00E10A1D" w:rsidP="00282B4D">
            <w:pPr>
              <w:pStyle w:val="Prrafodelista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D077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Redacción de Documentos</w:t>
            </w:r>
          </w:p>
        </w:tc>
      </w:tr>
      <w:tr w:rsidR="00E10A1D" w:rsidRPr="00BF6C76" w14:paraId="674EE745" w14:textId="77777777" w:rsidTr="00E10A1D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B49BFC6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E10A1D" w:rsidRPr="00BF6C76" w14:paraId="54FA6B64" w14:textId="77777777" w:rsidTr="00B9498B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590B21D3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B1D7ABD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E10A1D" w:rsidRPr="00BF6C76" w14:paraId="25497B65" w14:textId="77777777" w:rsidTr="00B9498B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6C727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0742E542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2C61D065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3F848E1B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5B4C6C5C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1DE5FB5D" w14:textId="77777777" w:rsidR="00E10A1D" w:rsidRPr="0003679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8CE84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70476C7A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7F196BF1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0D4F04D9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Manejo de la información y de los recursos.</w:t>
            </w:r>
          </w:p>
          <w:p w14:paraId="2B79BBE5" w14:textId="77777777" w:rsidR="00E10A1D" w:rsidRPr="00BF6C76" w:rsidRDefault="00E10A1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 Uso de tecnologías de la información y la comunicación.</w:t>
            </w:r>
          </w:p>
          <w:p w14:paraId="782A0978" w14:textId="77777777" w:rsidR="00E10A1D" w:rsidRPr="00BF6C76" w:rsidRDefault="00E10A1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Confiabilidad técnica.</w:t>
            </w:r>
          </w:p>
          <w:p w14:paraId="7FBA3328" w14:textId="77777777" w:rsidR="00E10A1D" w:rsidRPr="0003679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Capacidad de análisi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s.</w:t>
            </w:r>
          </w:p>
        </w:tc>
      </w:tr>
      <w:tr w:rsidR="00E10A1D" w:rsidRPr="00BF6C76" w14:paraId="659C2471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F0FA0E5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E10A1D" w:rsidRPr="00BF6C76" w14:paraId="01EB9A56" w14:textId="77777777" w:rsidTr="00B9498B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22EE62F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C415877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E10A1D" w:rsidRPr="00BF6C76" w14:paraId="3C09CBCC" w14:textId="77777777" w:rsidTr="00B9498B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532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Globales,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17DEB299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</w:p>
          <w:p w14:paraId="5576637C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39D365F6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7DFB6701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</w:p>
          <w:p w14:paraId="30AB8CFF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</w:p>
          <w:p w14:paraId="404CE163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06F6921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2D2112D9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8DCCBF9" w14:textId="77777777" w:rsidR="00E10A1D" w:rsidRPr="0003679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F1AF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Veinticinco (25) meses de experiencia profesional relacionada.</w:t>
            </w:r>
          </w:p>
        </w:tc>
      </w:tr>
      <w:tr w:rsidR="00E10A1D" w:rsidRPr="00036796" w14:paraId="3F2F0089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EDC2973" w14:textId="3894036D" w:rsidR="00E10A1D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E10A1D" w:rsidRPr="00036796" w14:paraId="42AA50B4" w14:textId="77777777" w:rsidTr="00B9498B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93466DB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3A5AA64B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E10A1D" w:rsidRPr="00036796" w14:paraId="032C4B3D" w14:textId="77777777" w:rsidTr="00B9498B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F1D8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lastRenderedPageBreak/>
              <w:t xml:space="preserve">Empresas Globales,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28D8A6E3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</w:p>
          <w:p w14:paraId="1A872DE1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  <w:p w14:paraId="4EF7DB4B" w14:textId="77777777" w:rsidR="00E10A1D" w:rsidRPr="00372954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15A49BD3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de Sistemas,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elemática y afines.</w:t>
            </w:r>
          </w:p>
          <w:p w14:paraId="66FA9D61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</w:p>
          <w:p w14:paraId="37748721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 Trabajo Social, 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</w:p>
          <w:p w14:paraId="0C70BE41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C3F7F1B" w14:textId="77777777" w:rsidR="00E10A1D" w:rsidRPr="0003679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1131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nueve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49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E10A1D" w:rsidRPr="00036796" w14:paraId="54A8CDF6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54F0CBF" w14:textId="39080965" w:rsidR="00E10A1D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E10A1D" w:rsidRPr="00036796" w14:paraId="59634E92" w14:textId="77777777" w:rsidTr="00387714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AF2274A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6DA2250" w14:textId="77777777" w:rsidR="00E10A1D" w:rsidRPr="00036796" w:rsidRDefault="00E10A1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E10A1D" w:rsidRPr="00BF6C76" w14:paraId="584B5DCF" w14:textId="77777777" w:rsidTr="00387714">
        <w:trPr>
          <w:trHeight w:val="398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C60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  Administración de Empresas,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Públic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dministración Empresarial,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Negocios Internacionales,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con énfasis en Finanzas,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Industriales, 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Instituciones de Servicios,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la Calidad,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Comercial y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ción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Empresarial sectores Público y Privado, Administra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ción 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de Empresas Globales, 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242424"/>
                <w:kern w:val="0"/>
                <w:lang w:eastAsia="es-CO"/>
                <w14:ligatures w14:val="none"/>
              </w:rPr>
              <w:t xml:space="preserve"> básico de conocimiento Administración</w:t>
            </w:r>
          </w:p>
          <w:p w14:paraId="541549F2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Relaciones Internacionales y estudios Políticos, Gobierno y Relaciones Internacionales, Relaciones Internacionales,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</w:p>
          <w:p w14:paraId="4FC2B868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en Derecho y afines.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5268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Trece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E10A1D" w:rsidRPr="00BF6C76" w14:paraId="5C3EB96C" w14:textId="77777777" w:rsidTr="00387714">
        <w:trPr>
          <w:trHeight w:val="443"/>
        </w:trPr>
        <w:tc>
          <w:tcPr>
            <w:tcW w:w="425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C1E" w14:textId="77777777" w:rsidR="00E10A1D" w:rsidRPr="00372954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FB6A5" w14:textId="77777777" w:rsidR="00E10A1D" w:rsidRPr="00BF6C76" w:rsidRDefault="00E10A1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10A1D" w:rsidRPr="00BF6C76" w14:paraId="2A239A7D" w14:textId="77777777" w:rsidTr="00B9498B">
        <w:trPr>
          <w:trHeight w:val="933"/>
        </w:trPr>
        <w:tc>
          <w:tcPr>
            <w:tcW w:w="425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4A22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nformáti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de Sistemas,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elemática y afines.</w:t>
            </w:r>
          </w:p>
          <w:p w14:paraId="0894FBC2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AE943" w14:textId="77777777" w:rsidR="00E10A1D" w:rsidRPr="00BF6C76" w:rsidRDefault="00E10A1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10A1D" w:rsidRPr="00BF6C76" w14:paraId="2560316B" w14:textId="77777777" w:rsidTr="00B9498B">
        <w:trPr>
          <w:trHeight w:val="900"/>
        </w:trPr>
        <w:tc>
          <w:tcPr>
            <w:tcW w:w="4253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7D82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de Trabajo Social, 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8DDC4BB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ED13857" w14:textId="77777777" w:rsidR="00E10A1D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B6B257D" w14:textId="77777777" w:rsidR="00E10A1D" w:rsidRPr="00BF6C76" w:rsidRDefault="00E10A1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A1BFB" w14:textId="77777777" w:rsidR="00E10A1D" w:rsidRPr="00BF6C76" w:rsidRDefault="00E10A1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E10A1D" w:rsidRPr="00BF6C76" w14:paraId="3BBB221B" w14:textId="77777777" w:rsidTr="00B9498B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A96A" w14:textId="77777777" w:rsidR="00E10A1D" w:rsidRPr="00BF6C76" w:rsidRDefault="00E10A1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435A7" w14:textId="77777777" w:rsidR="00E10A1D" w:rsidRPr="00BF6C76" w:rsidRDefault="00E10A1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7DEE2EDB" w14:textId="77777777" w:rsidR="00BF6C76" w:rsidRDefault="00BF6C76" w:rsidP="00010FD7">
      <w:pPr>
        <w:spacing w:after="0" w:line="200" w:lineRule="atLeast"/>
        <w:rPr>
          <w:b/>
          <w:bCs/>
          <w:sz w:val="28"/>
          <w:szCs w:val="28"/>
        </w:rPr>
      </w:pPr>
    </w:p>
    <w:p w14:paraId="18814A00" w14:textId="4DD560E0" w:rsidR="00233637" w:rsidRPr="00FA440B" w:rsidRDefault="00233637" w:rsidP="003A4B9E">
      <w:pPr>
        <w:pStyle w:val="Ttulo3"/>
      </w:pPr>
      <w:bookmarkStart w:id="76" w:name="_Toc187306504"/>
      <w:r w:rsidRPr="00FA440B">
        <w:t>Profesional Especializado 2028-16</w:t>
      </w:r>
      <w:r w:rsidR="00BF6C76" w:rsidRPr="00FA440B">
        <w:t xml:space="preserve"> S</w:t>
      </w:r>
      <w:r w:rsidR="00FA440B">
        <w:t>ubdirección de Estudios y Modelación</w:t>
      </w:r>
      <w:r w:rsidR="009565A2">
        <w:t xml:space="preserve"> </w:t>
      </w:r>
      <w:r w:rsidR="009565A2" w:rsidRPr="00612E3C">
        <w:t>– Código</w:t>
      </w:r>
      <w:r w:rsidR="009565A2" w:rsidRPr="00692551">
        <w:t xml:space="preserve"> </w:t>
      </w:r>
      <w:r w:rsidR="009565A2">
        <w:t>PG-03</w:t>
      </w:r>
      <w:r w:rsidR="004A77D7">
        <w:t>4</w:t>
      </w:r>
      <w:bookmarkEnd w:id="76"/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536"/>
      </w:tblGrid>
      <w:tr w:rsidR="00A817DD" w:rsidRPr="00BF6C76" w14:paraId="142FA38C" w14:textId="77777777" w:rsidTr="006E3C10">
        <w:trPr>
          <w:trHeight w:val="106"/>
        </w:trPr>
        <w:tc>
          <w:tcPr>
            <w:tcW w:w="90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84402E3" w14:textId="77777777" w:rsidR="00A817DD" w:rsidRPr="00BF6C7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A817DD" w:rsidRPr="00BF6C76" w14:paraId="0919238B" w14:textId="77777777" w:rsidTr="006E3C10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69D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3B8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A817DD" w:rsidRPr="00BF6C76" w14:paraId="7557DB76" w14:textId="77777777" w:rsidTr="006E3C10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0BB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E97B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A817DD" w:rsidRPr="00BF6C76" w14:paraId="4512EE39" w14:textId="77777777" w:rsidTr="006E3C10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E85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982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A817DD" w:rsidRPr="00BF6C76" w14:paraId="691C0C7A" w14:textId="77777777" w:rsidTr="006E3C10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D10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5CF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A817DD" w:rsidRPr="00BF6C76" w14:paraId="25EC0A0A" w14:textId="77777777" w:rsidTr="006E3C10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2D6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8DF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 (4)</w:t>
            </w:r>
          </w:p>
        </w:tc>
      </w:tr>
      <w:tr w:rsidR="00A817DD" w:rsidRPr="00BF6C76" w14:paraId="55789F9E" w14:textId="77777777" w:rsidTr="006E3C10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21A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2CC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A817DD" w:rsidRPr="00BF6C76" w14:paraId="542244EC" w14:textId="77777777" w:rsidTr="006E3C10">
        <w:trPr>
          <w:trHeight w:val="143"/>
        </w:trPr>
        <w:tc>
          <w:tcPr>
            <w:tcW w:w="4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637E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8C40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A817DD" w:rsidRPr="00036796" w14:paraId="3ADAF8DA" w14:textId="77777777" w:rsidTr="006E3C10">
        <w:trPr>
          <w:trHeight w:val="7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1BAEB20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SUBDIRECCIÓN DE ESTUDIOS Y MODELACIÓN</w:t>
            </w:r>
          </w:p>
        </w:tc>
      </w:tr>
      <w:tr w:rsidR="00A817DD" w:rsidRPr="00036796" w14:paraId="213DCC42" w14:textId="77777777" w:rsidTr="006E3C10">
        <w:trPr>
          <w:trHeight w:val="7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D898EF2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A817DD" w:rsidRPr="00BF6C76" w14:paraId="3AF22E66" w14:textId="77777777" w:rsidTr="006E3C10">
        <w:trPr>
          <w:trHeight w:val="311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E1B40" w14:textId="77777777" w:rsidR="00C42615" w:rsidRPr="007F38D3" w:rsidRDefault="00C42615" w:rsidP="00C42615">
            <w:pPr>
              <w:pStyle w:val="TableParagraph"/>
            </w:pPr>
            <w:r>
              <w:rPr>
                <w:color w:val="000000" w:themeColor="text1"/>
              </w:rPr>
              <w:t xml:space="preserve">Participar en la elaboración de estudios, diagnósticos y análisis que permitan la formulación, </w:t>
            </w:r>
            <w:r w:rsidRPr="006E6001">
              <w:rPr>
                <w:color w:val="000000" w:themeColor="text1"/>
              </w:rPr>
              <w:t>ejecución y análisis de estudio</w:t>
            </w:r>
            <w:r>
              <w:rPr>
                <w:color w:val="000000" w:themeColor="text1"/>
              </w:rPr>
              <w:t xml:space="preserve"> técnicos </w:t>
            </w:r>
            <w:r w:rsidRPr="006E6001">
              <w:rPr>
                <w:color w:val="000000" w:themeColor="text1"/>
              </w:rPr>
              <w:t xml:space="preserve">que permitan establecer las necesidades </w:t>
            </w:r>
            <w:r>
              <w:rPr>
                <w:color w:val="000000" w:themeColor="text1"/>
              </w:rPr>
              <w:t xml:space="preserve">y </w:t>
            </w:r>
            <w:r w:rsidRPr="006E6001">
              <w:rPr>
                <w:color w:val="000000" w:themeColor="text1"/>
              </w:rPr>
              <w:t>requerimientos de infraestructura de transporte, en concordancia con las políticas nacionales y l</w:t>
            </w:r>
            <w:r>
              <w:rPr>
                <w:color w:val="000000" w:themeColor="text1"/>
              </w:rPr>
              <w:t>a normatividad vigente y elaborar</w:t>
            </w:r>
            <w:r>
              <w:t xml:space="preserve"> </w:t>
            </w:r>
            <w:r w:rsidRPr="007F38D3">
              <w:t>herramientas innovadoras para la planificación, análisis y evaluación de la infraestructura</w:t>
            </w:r>
            <w:r w:rsidRPr="007F38D3">
              <w:rPr>
                <w:spacing w:val="69"/>
                <w:w w:val="150"/>
              </w:rPr>
              <w:t xml:space="preserve"> </w:t>
            </w:r>
            <w:r w:rsidRPr="007F38D3">
              <w:t>de</w:t>
            </w:r>
            <w:r w:rsidRPr="007F38D3">
              <w:rPr>
                <w:spacing w:val="70"/>
                <w:w w:val="150"/>
              </w:rPr>
              <w:t xml:space="preserve"> </w:t>
            </w:r>
            <w:r w:rsidRPr="007F38D3">
              <w:t>los</w:t>
            </w:r>
            <w:r w:rsidRPr="007F38D3">
              <w:rPr>
                <w:spacing w:val="70"/>
                <w:w w:val="150"/>
              </w:rPr>
              <w:t xml:space="preserve"> </w:t>
            </w:r>
            <w:r w:rsidRPr="007F38D3">
              <w:t>diferentes</w:t>
            </w:r>
            <w:r w:rsidRPr="007F38D3">
              <w:rPr>
                <w:spacing w:val="65"/>
                <w:w w:val="150"/>
              </w:rPr>
              <w:t xml:space="preserve"> </w:t>
            </w:r>
            <w:r w:rsidRPr="007F38D3">
              <w:t>modos</w:t>
            </w:r>
            <w:r w:rsidRPr="007F38D3">
              <w:rPr>
                <w:spacing w:val="70"/>
                <w:w w:val="150"/>
              </w:rPr>
              <w:t xml:space="preserve"> </w:t>
            </w:r>
            <w:r w:rsidRPr="007F38D3">
              <w:t>de</w:t>
            </w:r>
            <w:r w:rsidRPr="007F38D3">
              <w:rPr>
                <w:spacing w:val="67"/>
                <w:w w:val="150"/>
              </w:rPr>
              <w:t xml:space="preserve"> </w:t>
            </w:r>
            <w:r w:rsidRPr="007F38D3">
              <w:t>transporte</w:t>
            </w:r>
            <w:r w:rsidRPr="007F38D3">
              <w:rPr>
                <w:spacing w:val="68"/>
                <w:w w:val="150"/>
              </w:rPr>
              <w:t xml:space="preserve"> </w:t>
            </w:r>
            <w:r w:rsidRPr="007F38D3">
              <w:t>que</w:t>
            </w:r>
            <w:r w:rsidRPr="007F38D3">
              <w:rPr>
                <w:spacing w:val="70"/>
                <w:w w:val="150"/>
              </w:rPr>
              <w:t xml:space="preserve"> </w:t>
            </w:r>
            <w:r w:rsidRPr="007F38D3">
              <w:t>permitan</w:t>
            </w:r>
            <w:r w:rsidRPr="007F38D3">
              <w:rPr>
                <w:spacing w:val="67"/>
                <w:w w:val="150"/>
              </w:rPr>
              <w:t xml:space="preserve"> </w:t>
            </w:r>
            <w:r w:rsidRPr="007F38D3">
              <w:t>el</w:t>
            </w:r>
            <w:r w:rsidRPr="007F38D3">
              <w:rPr>
                <w:spacing w:val="67"/>
                <w:w w:val="150"/>
              </w:rPr>
              <w:t xml:space="preserve"> </w:t>
            </w:r>
            <w:r w:rsidRPr="007F38D3">
              <w:t>mejoramiento</w:t>
            </w:r>
            <w:r w:rsidRPr="007F38D3">
              <w:rPr>
                <w:spacing w:val="69"/>
                <w:w w:val="150"/>
              </w:rPr>
              <w:t xml:space="preserve"> </w:t>
            </w:r>
            <w:r w:rsidRPr="007F38D3">
              <w:rPr>
                <w:spacing w:val="-10"/>
              </w:rPr>
              <w:t>y</w:t>
            </w:r>
          </w:p>
          <w:p w14:paraId="39B85DC3" w14:textId="77777777" w:rsidR="00C42615" w:rsidRDefault="00C42615" w:rsidP="00C42615">
            <w:pPr>
              <w:pStyle w:val="TableParagraph"/>
              <w:tabs>
                <w:tab w:val="left" w:pos="9003"/>
              </w:tabs>
              <w:ind w:left="9" w:right="-15"/>
              <w:rPr>
                <w:spacing w:val="-2"/>
                <w:u w:val="single"/>
              </w:rPr>
            </w:pPr>
            <w:r w:rsidRPr="007F38D3">
              <w:rPr>
                <w:spacing w:val="6"/>
                <w:u w:val="single"/>
              </w:rPr>
              <w:t xml:space="preserve"> </w:t>
            </w:r>
            <w:r w:rsidRPr="007F38D3">
              <w:rPr>
                <w:u w:val="single"/>
              </w:rPr>
              <w:t>sostenimiento</w:t>
            </w:r>
            <w:r w:rsidRPr="007F38D3">
              <w:rPr>
                <w:spacing w:val="-5"/>
                <w:u w:val="single"/>
              </w:rPr>
              <w:t xml:space="preserve"> </w:t>
            </w:r>
            <w:r w:rsidRPr="007F38D3">
              <w:rPr>
                <w:u w:val="single"/>
              </w:rPr>
              <w:t>del</w:t>
            </w:r>
            <w:r w:rsidRPr="007F38D3">
              <w:rPr>
                <w:spacing w:val="-2"/>
                <w:u w:val="single"/>
              </w:rPr>
              <w:t xml:space="preserve"> sistema.</w:t>
            </w:r>
          </w:p>
          <w:p w14:paraId="5AD1BAA5" w14:textId="49AA65BC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A817DD" w:rsidRPr="00BF6C76" w14:paraId="05B27056" w14:textId="77777777" w:rsidTr="009C1A9D">
        <w:trPr>
          <w:trHeight w:val="315"/>
        </w:trPr>
        <w:tc>
          <w:tcPr>
            <w:tcW w:w="9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7EACC74" w14:textId="77777777" w:rsidR="00A817DD" w:rsidRPr="00BF6C7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A817DD" w:rsidRPr="00731AD1" w14:paraId="457F3AA6" w14:textId="77777777" w:rsidTr="009C1A9D">
        <w:trPr>
          <w:trHeight w:val="315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3FD4" w14:textId="589E37AA" w:rsidR="00A817DD" w:rsidRPr="00731AD1" w:rsidRDefault="00A817DD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</w:t>
            </w:r>
            <w:r w:rsidR="00C4261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elaboración de los estudios, análisis y diagnósticos técnicos que permitan la formulación y </w:t>
            </w: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ejecución de los planes, programas, proyectos </w:t>
            </w:r>
            <w:r w:rsidR="0032589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infraestructura de transporte con un alcance máximo de prefactibilidad, de acuerdo con las directrices </w:t>
            </w:r>
            <w:r w:rsidR="00D60FF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impartidas y en coordinación con las áreas técnicas y administrativas de la Entidad. </w:t>
            </w:r>
          </w:p>
          <w:p w14:paraId="04795E6B" w14:textId="29035E71" w:rsidR="00A817DD" w:rsidRPr="00731AD1" w:rsidRDefault="00A817DD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Elaborar análisis y estudios técnicos </w:t>
            </w:r>
            <w:r w:rsidR="00D60FF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sus revisiones, </w:t>
            </w: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que permitan desarrollar estrategias tecnológicas en infraestructura para los modelos de transporte de acuerdo con las normas y funciones que le competen a la Unidad.</w:t>
            </w:r>
          </w:p>
          <w:p w14:paraId="3F27DD67" w14:textId="48CA64DA" w:rsidR="00A817DD" w:rsidRPr="00731AD1" w:rsidRDefault="00CE1718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t xml:space="preserve">Hacer seguimiento </w:t>
            </w:r>
            <w:r w:rsidRPr="002178E8">
              <w:t>a los estudios técnicos para identificar las necesidades y requerimientos de infraestructura de transporte, en alineación con las políticas nacionales y la normatividad vigente</w:t>
            </w: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</w:p>
          <w:p w14:paraId="0A07656C" w14:textId="04DC9ACE" w:rsidR="00294F51" w:rsidRDefault="00294F51" w:rsidP="00294F51">
            <w:pPr>
              <w:pStyle w:val="TableParagraph"/>
              <w:numPr>
                <w:ilvl w:val="0"/>
                <w:numId w:val="74"/>
              </w:numPr>
              <w:tabs>
                <w:tab w:val="left" w:pos="432"/>
                <w:tab w:val="left" w:pos="434"/>
              </w:tabs>
              <w:spacing w:line="270" w:lineRule="atLeast"/>
              <w:ind w:right="61"/>
              <w:jc w:val="both"/>
            </w:pPr>
            <w:r w:rsidRPr="005C35ED">
              <w:t xml:space="preserve">Apoyar el análisis y evaluación de </w:t>
            </w:r>
            <w:r w:rsidR="00126730">
              <w:t>alternativas</w:t>
            </w:r>
            <w:r w:rsidRPr="005C35ED">
              <w:t xml:space="preserve"> de infraestructura </w:t>
            </w:r>
            <w:r>
              <w:t xml:space="preserve">de transporte </w:t>
            </w:r>
            <w:r w:rsidRPr="005C35ED">
              <w:t>para promover el desarrollo sostenible y el uso racional de los modos de transporte.</w:t>
            </w:r>
          </w:p>
          <w:p w14:paraId="58CA8C71" w14:textId="77777777" w:rsidR="00294F51" w:rsidRPr="003C316C" w:rsidRDefault="00294F51" w:rsidP="00294F51">
            <w:pPr>
              <w:pStyle w:val="TableParagraph"/>
              <w:numPr>
                <w:ilvl w:val="0"/>
                <w:numId w:val="74"/>
              </w:numPr>
              <w:tabs>
                <w:tab w:val="left" w:pos="432"/>
                <w:tab w:val="left" w:pos="434"/>
              </w:tabs>
              <w:spacing w:line="270" w:lineRule="atLeast"/>
              <w:ind w:right="61"/>
              <w:jc w:val="both"/>
            </w:pPr>
            <w:r>
              <w:t>Apoyar en la definición de herramientas</w:t>
            </w:r>
            <w:r w:rsidRPr="000F3F56">
              <w:rPr>
                <w:spacing w:val="-1"/>
              </w:rPr>
              <w:t xml:space="preserve"> </w:t>
            </w:r>
            <w:r>
              <w:t>de análisis que</w:t>
            </w:r>
            <w:r w:rsidRPr="000F3F56">
              <w:rPr>
                <w:spacing w:val="-3"/>
              </w:rPr>
              <w:t xml:space="preserve"> </w:t>
            </w:r>
            <w:r>
              <w:t>sirvan</w:t>
            </w:r>
            <w:r w:rsidRPr="000F3F56">
              <w:rPr>
                <w:spacing w:val="-1"/>
              </w:rPr>
              <w:t xml:space="preserve"> </w:t>
            </w:r>
            <w:r>
              <w:t xml:space="preserve">de base para la modelación, formulación, seguimiento y actualización del Plan de Infraestructura de </w:t>
            </w:r>
            <w:r w:rsidRPr="000F3F56">
              <w:rPr>
                <w:spacing w:val="-2"/>
              </w:rPr>
              <w:t>Transporte</w:t>
            </w:r>
            <w:r>
              <w:rPr>
                <w:spacing w:val="-2"/>
              </w:rPr>
              <w:t>.</w:t>
            </w:r>
          </w:p>
          <w:p w14:paraId="6D7AAB55" w14:textId="77777777" w:rsidR="00294F51" w:rsidRDefault="00294F51" w:rsidP="003C316C">
            <w:pPr>
              <w:pStyle w:val="TableParagraph"/>
              <w:numPr>
                <w:ilvl w:val="0"/>
                <w:numId w:val="74"/>
              </w:numPr>
              <w:tabs>
                <w:tab w:val="left" w:pos="432"/>
                <w:tab w:val="left" w:pos="434"/>
              </w:tabs>
              <w:spacing w:line="270" w:lineRule="atLeast"/>
              <w:ind w:right="61"/>
              <w:jc w:val="both"/>
            </w:pPr>
            <w:r>
              <w:t xml:space="preserve">Apoyar en el </w:t>
            </w:r>
            <w:r w:rsidRPr="2B44C713">
              <w:t>desarrollo de herramientas de análisis y planificación</w:t>
            </w:r>
            <w:r>
              <w:t xml:space="preserve"> y</w:t>
            </w:r>
            <w:r w:rsidRPr="2B44C713">
              <w:t xml:space="preserve"> la construcción de escenarios de simulación y proyección de demanda de carga y pasajeros</w:t>
            </w:r>
            <w:r>
              <w:t>.</w:t>
            </w:r>
          </w:p>
          <w:p w14:paraId="160BC561" w14:textId="77777777" w:rsidR="00294F51" w:rsidRDefault="00294F51" w:rsidP="00294F51">
            <w:pPr>
              <w:pStyle w:val="TableParagraph"/>
              <w:numPr>
                <w:ilvl w:val="0"/>
                <w:numId w:val="74"/>
              </w:numPr>
              <w:tabs>
                <w:tab w:val="left" w:pos="432"/>
                <w:tab w:val="left" w:pos="434"/>
              </w:tabs>
              <w:spacing w:line="270" w:lineRule="atLeast"/>
              <w:ind w:right="61"/>
              <w:jc w:val="both"/>
            </w:pPr>
            <w:r w:rsidRPr="00E448AC">
              <w:lastRenderedPageBreak/>
              <w:t>Brindar soporte en la elaboración y revisión de informes técnicos y presentaciones sobre los resultados y conclusiones de los estudios realizados, en cumplimiento con los procedimientos establecidos.</w:t>
            </w:r>
          </w:p>
          <w:p w14:paraId="5C9FEA7C" w14:textId="77777777" w:rsidR="00294F51" w:rsidRDefault="00294F51" w:rsidP="00294F51">
            <w:pPr>
              <w:pStyle w:val="TableParagraph"/>
              <w:numPr>
                <w:ilvl w:val="0"/>
                <w:numId w:val="74"/>
              </w:numPr>
              <w:tabs>
                <w:tab w:val="left" w:pos="432"/>
                <w:tab w:val="left" w:pos="434"/>
              </w:tabs>
              <w:spacing w:line="270" w:lineRule="atLeast"/>
              <w:ind w:right="61"/>
              <w:jc w:val="both"/>
            </w:pPr>
            <w:r>
              <w:t xml:space="preserve"> </w:t>
            </w:r>
            <w:r w:rsidRPr="00E44023">
              <w:t>Apoyar la coordinación con actores intersectoriales para la recolección de información técnica relevante y la definición de estrategias para los estudios asignados.</w:t>
            </w:r>
          </w:p>
          <w:p w14:paraId="5D9D2B7A" w14:textId="77777777" w:rsidR="00294F51" w:rsidRPr="003C316C" w:rsidRDefault="00294F51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B08F9">
              <w:t>Participar en forma activa en el desarrollo, mantenimiento y mejora del Sistema Integrado de Gestión de la entidad, aplicando principios de autogestión necesarios para el cumplimiento de la misionalidad de la institución.</w:t>
            </w:r>
          </w:p>
          <w:p w14:paraId="1C788209" w14:textId="788D3E55" w:rsidR="00A817DD" w:rsidRPr="00731AD1" w:rsidRDefault="00A817DD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Proponer escenarios de simulación para el modelo de transporte multimodal de conformidad con la misión, visión y políticas institucionales.</w:t>
            </w:r>
          </w:p>
          <w:p w14:paraId="562141E0" w14:textId="77777777" w:rsidR="00A817DD" w:rsidRPr="00731AD1" w:rsidRDefault="00A817DD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 consolidación de escenarios de proyección de demanda de carga y de pasajeros a partir de las expectativas macroeconómicas, sectoriales y demográficas formuladas por el Departamento Nacional de Planeación y por los Ministerios de Hacienda y Crédito Público y de Transporte.</w:t>
            </w:r>
          </w:p>
          <w:p w14:paraId="54E90777" w14:textId="77777777" w:rsidR="00A817DD" w:rsidRPr="00731AD1" w:rsidRDefault="00A817DD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Efectuar seguimiento del desempeño de herramientas de planificación que sirvan de base para la modelación, formulación, seguimiento y actualización del Plan de Infraestructura de Transporte.</w:t>
            </w:r>
          </w:p>
          <w:p w14:paraId="0AD038F3" w14:textId="77777777" w:rsidR="00A817DD" w:rsidRDefault="00A817DD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las acciones para la formulación y evaluación 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71257826" w14:textId="39FF0BBB" w:rsidR="00A817DD" w:rsidRPr="00731AD1" w:rsidRDefault="00A817DD" w:rsidP="00294F51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</w:tc>
      </w:tr>
      <w:tr w:rsidR="00A817DD" w:rsidRPr="00BF6C76" w14:paraId="538A1699" w14:textId="77777777" w:rsidTr="009C1A9D">
        <w:trPr>
          <w:trHeight w:val="6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CF9BB10" w14:textId="77777777" w:rsidR="00A817DD" w:rsidRPr="00BF6C7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A817DD" w:rsidRPr="00731AD1" w14:paraId="7C702B29" w14:textId="77777777" w:rsidTr="006E3C10">
        <w:trPr>
          <w:trHeight w:val="60"/>
        </w:trPr>
        <w:tc>
          <w:tcPr>
            <w:tcW w:w="9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91D7DA" w14:textId="77777777" w:rsidR="00A817DD" w:rsidRPr="00731AD1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transporte.</w:t>
            </w:r>
          </w:p>
          <w:p w14:paraId="3D12B218" w14:textId="77777777" w:rsidR="00A817DD" w:rsidRPr="00731AD1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tecnologías de información.</w:t>
            </w:r>
          </w:p>
          <w:p w14:paraId="11470BC7" w14:textId="77777777" w:rsidR="00A817DD" w:rsidRPr="00731AD1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estudios e investigaciones de infraestructura de transporte.</w:t>
            </w:r>
          </w:p>
          <w:p w14:paraId="6D9B8896" w14:textId="77777777" w:rsidR="00A817DD" w:rsidRPr="00731AD1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pública.</w:t>
            </w:r>
          </w:p>
          <w:p w14:paraId="02D3E4A6" w14:textId="77777777" w:rsidR="00A817DD" w:rsidRPr="00731AD1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herramientas de análisis.</w:t>
            </w:r>
          </w:p>
          <w:p w14:paraId="15F7550D" w14:textId="77777777" w:rsidR="00A817DD" w:rsidRPr="00731AD1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documentos técnicos.</w:t>
            </w:r>
          </w:p>
          <w:p w14:paraId="4C8695A9" w14:textId="77777777" w:rsidR="00A817DD" w:rsidRPr="00731AD1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Presupuesto público.</w:t>
            </w:r>
          </w:p>
          <w:p w14:paraId="62285F3E" w14:textId="77777777" w:rsidR="00A817DD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Métodos de modelació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</w:t>
            </w:r>
          </w:p>
          <w:p w14:paraId="41DAA81D" w14:textId="77777777" w:rsidR="00A817DD" w:rsidRPr="00731AD1" w:rsidRDefault="00A817DD" w:rsidP="00282B4D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bases de datos</w:t>
            </w:r>
          </w:p>
        </w:tc>
      </w:tr>
      <w:tr w:rsidR="00A817DD" w:rsidRPr="00036796" w14:paraId="60D54A84" w14:textId="77777777" w:rsidTr="006E3C10">
        <w:trPr>
          <w:trHeight w:val="315"/>
        </w:trPr>
        <w:tc>
          <w:tcPr>
            <w:tcW w:w="9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7634C0CC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A817DD" w:rsidRPr="00036796" w14:paraId="11DC2C1E" w14:textId="77777777" w:rsidTr="006E3C10">
        <w:trPr>
          <w:trHeight w:val="315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198A642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82F18EF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A817DD" w:rsidRPr="00036796" w14:paraId="7622E037" w14:textId="77777777" w:rsidTr="006E3C10">
        <w:trPr>
          <w:trHeight w:val="315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54394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674E65F2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45A9E54E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21CECCDC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1595E080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31D25A67" w14:textId="77777777" w:rsidR="00A817DD" w:rsidRPr="0003679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E2FB54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37D0C485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5F0FF7A8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029CE3F7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57E23ED7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1D919C38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A817DD" w:rsidRPr="00036796" w14:paraId="379F1B65" w14:textId="77777777" w:rsidTr="006E3C10">
        <w:trPr>
          <w:trHeight w:val="315"/>
        </w:trPr>
        <w:tc>
          <w:tcPr>
            <w:tcW w:w="90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3008FF3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A817DD" w:rsidRPr="00036796" w14:paraId="60C6D43C" w14:textId="77777777" w:rsidTr="006E3C10">
        <w:trPr>
          <w:trHeight w:val="226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DEABB6B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124EDE2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A817DD" w:rsidRPr="00036796" w14:paraId="4593EB79" w14:textId="77777777" w:rsidTr="006E3C10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988" w14:textId="77777777" w:rsidR="00A817DD" w:rsidRDefault="00A817DD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Ambiental, Administración de Empresas y Finanzas, Administración de Empresas con énfasis en Finanzas, Administración de Empresas Industriales,  Administración de Institucio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719BA4A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10C613B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2FADEAF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1D3DE001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9C746B9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1CF12889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6AACD6E0" w14:textId="77777777" w:rsidR="00A817DD" w:rsidRPr="00372954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3BC37AE" w14:textId="77777777" w:rsidR="00A817DD" w:rsidRPr="00372954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66B0BBB1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51D58F5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1EA78CE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B2973D1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104CF1DE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2E79C6D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3A68E614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54F5711" w14:textId="77777777" w:rsidR="00A817DD" w:rsidRPr="0003679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2428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 (19) meses de experiencia profesional relacionada.</w:t>
            </w:r>
          </w:p>
        </w:tc>
      </w:tr>
      <w:tr w:rsidR="00A817DD" w:rsidRPr="00036796" w14:paraId="370F4FC7" w14:textId="77777777" w:rsidTr="006E3C10">
        <w:trPr>
          <w:trHeight w:val="315"/>
        </w:trPr>
        <w:tc>
          <w:tcPr>
            <w:tcW w:w="901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6BD4BBC" w14:textId="29095371" w:rsidR="00A817DD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A817DD" w:rsidRPr="00036796" w14:paraId="4BAA6A14" w14:textId="77777777" w:rsidTr="006E3C10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1744F05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60868D4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A817DD" w:rsidRPr="00036796" w14:paraId="208761CC" w14:textId="77777777" w:rsidTr="006E3C10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4BAB" w14:textId="77777777" w:rsidR="00A817DD" w:rsidRDefault="00A817DD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con énfasis en Finanzas, Administración de Empresas Industriales,  Administración de Instituciones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Empresarial sectores Público y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6C7C720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92ECE9A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3B8915B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3AAD3EBA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34C4A47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40CA3E10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29BBD577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es.</w:t>
            </w:r>
          </w:p>
          <w:p w14:paraId="25F8EE0E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59D14EEC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DCDAAA5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6185FE5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023B9DE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</w:t>
            </w:r>
          </w:p>
          <w:p w14:paraId="059E6626" w14:textId="77777777" w:rsidR="00A817DD" w:rsidRPr="0003679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73E2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tres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43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A817DD" w:rsidRPr="00036796" w14:paraId="42BF3DA1" w14:textId="77777777" w:rsidTr="006E3C10">
        <w:trPr>
          <w:trHeight w:val="315"/>
        </w:trPr>
        <w:tc>
          <w:tcPr>
            <w:tcW w:w="901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4BF8789" w14:textId="67191D35" w:rsidR="00A817DD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A817DD" w:rsidRPr="00036796" w14:paraId="716FCB83" w14:textId="77777777" w:rsidTr="006E3C10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DAC1F6E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F3EA5EA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A817DD" w:rsidRPr="00036796" w14:paraId="79E60C75" w14:textId="77777777" w:rsidTr="006E3C10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41B2" w14:textId="77777777" w:rsidR="00A817DD" w:rsidRDefault="00A817DD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con énfasis en Finanzas, Administración de Empresas Industriales,  Administración de Instituciones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7E83316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1FCC2A4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8C3B36A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66C6DF4C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67145C4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728E6444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5BA96C7A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es.</w:t>
            </w:r>
          </w:p>
          <w:p w14:paraId="0DB37431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387D368C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A25BEC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DAD3605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8FE03A8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</w:t>
            </w:r>
          </w:p>
          <w:p w14:paraId="53DF1374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FFA37A9" w14:textId="77777777" w:rsidR="00A817DD" w:rsidRPr="00BF6C7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D36252A" w14:textId="77777777" w:rsidR="00A817DD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13C7CC6" w14:textId="77777777" w:rsidR="00A817DD" w:rsidRPr="00036796" w:rsidRDefault="00A817D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7A77" w14:textId="77777777" w:rsidR="00A817DD" w:rsidRPr="00036796" w:rsidRDefault="00A817DD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Siete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7B05801A" w14:textId="1D105D09" w:rsidR="00BF6C76" w:rsidRDefault="00BF6C76" w:rsidP="00010FD7">
      <w:pPr>
        <w:spacing w:after="0" w:line="200" w:lineRule="atLeast"/>
        <w:rPr>
          <w:b/>
          <w:bCs/>
          <w:sz w:val="28"/>
          <w:szCs w:val="28"/>
        </w:rPr>
      </w:pPr>
    </w:p>
    <w:p w14:paraId="000A7D62" w14:textId="2076A16D" w:rsidR="0021380E" w:rsidRPr="00FA440B" w:rsidRDefault="0021380E" w:rsidP="0021380E">
      <w:pPr>
        <w:pStyle w:val="Ttulo3"/>
      </w:pPr>
      <w:bookmarkStart w:id="77" w:name="_Toc187306505"/>
      <w:r w:rsidRPr="00FA440B">
        <w:t>Profesional Especializado 2028-16 S</w:t>
      </w:r>
      <w:r>
        <w:t xml:space="preserve">ubdirección de Estudios y Modelación </w:t>
      </w:r>
      <w:r w:rsidRPr="00612E3C">
        <w:t>– Código</w:t>
      </w:r>
      <w:r w:rsidRPr="00692551">
        <w:t xml:space="preserve"> </w:t>
      </w:r>
      <w:r>
        <w:t>PG-03</w:t>
      </w:r>
      <w:r w:rsidR="004A77D7">
        <w:t>5</w:t>
      </w:r>
      <w:bookmarkEnd w:id="77"/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4536"/>
      </w:tblGrid>
      <w:tr w:rsidR="0021380E" w:rsidRPr="00BF6C76" w14:paraId="0FB27C00" w14:textId="77777777" w:rsidTr="0092723E">
        <w:trPr>
          <w:trHeight w:val="106"/>
        </w:trPr>
        <w:tc>
          <w:tcPr>
            <w:tcW w:w="90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D78D5E5" w14:textId="77777777" w:rsidR="0021380E" w:rsidRPr="00BF6C7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21380E" w:rsidRPr="00BF6C76" w14:paraId="10EC7478" w14:textId="77777777" w:rsidTr="0092723E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9E4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B03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21380E" w:rsidRPr="00BF6C76" w14:paraId="7B8C24F1" w14:textId="77777777" w:rsidTr="0092723E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52B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796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21380E" w:rsidRPr="00BF6C76" w14:paraId="74612FCF" w14:textId="77777777" w:rsidTr="0092723E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0B4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CAC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21380E" w:rsidRPr="00BF6C76" w14:paraId="08D7CF3C" w14:textId="77777777" w:rsidTr="0092723E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36C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D61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21380E" w:rsidRPr="00BF6C76" w14:paraId="418BD9ED" w14:textId="77777777" w:rsidTr="0092723E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EBA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CAC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 (4)</w:t>
            </w:r>
          </w:p>
        </w:tc>
      </w:tr>
      <w:tr w:rsidR="0021380E" w:rsidRPr="00BF6C76" w14:paraId="74E85ABB" w14:textId="77777777" w:rsidTr="0092723E">
        <w:trPr>
          <w:trHeight w:val="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1F7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48A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21380E" w:rsidRPr="00BF6C76" w14:paraId="6E08D747" w14:textId="77777777" w:rsidTr="0092723E">
        <w:trPr>
          <w:trHeight w:val="143"/>
        </w:trPr>
        <w:tc>
          <w:tcPr>
            <w:tcW w:w="4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A7A8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84EB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21380E" w:rsidRPr="00036796" w14:paraId="4670F35F" w14:textId="77777777" w:rsidTr="0092723E">
        <w:trPr>
          <w:trHeight w:val="7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437A990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SUBDIRECCIÓN DE ESTUDIOS Y MODELACIÓN</w:t>
            </w:r>
          </w:p>
        </w:tc>
      </w:tr>
      <w:tr w:rsidR="0021380E" w:rsidRPr="00036796" w14:paraId="77ACFE7A" w14:textId="77777777" w:rsidTr="0092723E">
        <w:trPr>
          <w:trHeight w:val="7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635593A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21380E" w:rsidRPr="00BF6C76" w14:paraId="49F20327" w14:textId="77777777" w:rsidTr="0092723E">
        <w:trPr>
          <w:trHeight w:val="311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B8AA0" w14:textId="5A1B9181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Desarrollar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</w:t>
            </w:r>
            <w:r w:rsidR="000A5F6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elaborar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herramientas </w:t>
            </w:r>
            <w:r w:rsidR="000A5F6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sostenibilidad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innovadoras para la planificación, análisis y evaluación de la infraestructura de los diferentes modos de transporte que permitan el mejoramiento y</w:t>
            </w:r>
            <w:r w:rsidR="0038132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funcionamiento óptimo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sistema.</w:t>
            </w:r>
          </w:p>
        </w:tc>
      </w:tr>
      <w:tr w:rsidR="0021380E" w:rsidRPr="00BF6C76" w14:paraId="2E17D391" w14:textId="77777777" w:rsidTr="0092723E">
        <w:trPr>
          <w:trHeight w:val="315"/>
        </w:trPr>
        <w:tc>
          <w:tcPr>
            <w:tcW w:w="9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46FBFA4" w14:textId="77777777" w:rsidR="0021380E" w:rsidRPr="00BF6C7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21380E" w:rsidRPr="00731AD1" w14:paraId="391D0B24" w14:textId="77777777" w:rsidTr="0092723E">
        <w:trPr>
          <w:trHeight w:val="315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FFC2" w14:textId="77777777" w:rsidR="00886494" w:rsidRDefault="00886494" w:rsidP="00F91854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9"/>
              <w:jc w:val="both"/>
            </w:pPr>
            <w:r>
              <w:t>Participar en la elaboración de estudios, diagnósticos y análisis que permitan la formulación y de los planes, programas, proyectos y políticas institucionales de infraestructura de transporte, acuerdo con las directrices impartidas, para garantizar el logro de los objetivos institucionales y de la Dependencia</w:t>
            </w:r>
          </w:p>
          <w:p w14:paraId="6C52FAAC" w14:textId="77777777" w:rsidR="000B5B93" w:rsidRPr="003C316C" w:rsidRDefault="000B5B93" w:rsidP="00F91854">
            <w:pPr>
              <w:pStyle w:val="Prrafodelista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34709689">
              <w:t>Elaborar y orientar análisis; y conceptos técnicos</w:t>
            </w:r>
            <w:r>
              <w:t xml:space="preserve">, sociales y ambientales </w:t>
            </w:r>
            <w:r w:rsidRPr="34709689">
              <w:t>que permitan desarrollar estrategias tecnológicas y sostenibles en proyectos de infraestructura de transporte para las etapas de prefactibilidad con las normas y funciones que le competen a la Unidad.</w:t>
            </w:r>
          </w:p>
          <w:p w14:paraId="7408A1DF" w14:textId="77777777" w:rsidR="00F91854" w:rsidRDefault="00F91854" w:rsidP="00F91854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3"/>
              <w:jc w:val="both"/>
            </w:pPr>
            <w:r w:rsidRPr="34709689">
              <w:rPr>
                <w:rFonts w:ascii="Aptos Narrow" w:eastAsia="Aptos Narrow" w:hAnsi="Aptos Narrow" w:cs="Aptos Narrow"/>
                <w:color w:val="000000" w:themeColor="text1"/>
              </w:rPr>
              <w:t xml:space="preserve">Evaluar y mejorar de manera articulada los aspectos </w:t>
            </w:r>
            <w:r>
              <w:rPr>
                <w:rFonts w:ascii="Aptos Narrow" w:eastAsia="Aptos Narrow" w:hAnsi="Aptos Narrow" w:cs="Aptos Narrow"/>
                <w:color w:val="000000" w:themeColor="text1"/>
              </w:rPr>
              <w:t xml:space="preserve">técnicos, </w:t>
            </w:r>
            <w:r w:rsidRPr="34709689">
              <w:rPr>
                <w:rFonts w:ascii="Aptos Narrow" w:eastAsia="Aptos Narrow" w:hAnsi="Aptos Narrow" w:cs="Aptos Narrow"/>
                <w:color w:val="000000" w:themeColor="text1"/>
              </w:rPr>
              <w:t>ambientales, sociales y de riesgo de desastres naturales en los estudios, para el fortalecimiento eficiente del sistema de transporte multimodal, de acuerdo con la necesidad de corto, mediano y largo plazo en cumplimiento a las políticas del sector.</w:t>
            </w:r>
          </w:p>
          <w:p w14:paraId="748359AA" w14:textId="55E4C694" w:rsidR="00F91854" w:rsidRDefault="00F91854" w:rsidP="00F91854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3"/>
              <w:jc w:val="both"/>
            </w:pPr>
            <w:r w:rsidRPr="34709689">
              <w:t>Apoyar la revisión de los criterios técnicos</w:t>
            </w:r>
            <w:r>
              <w:t xml:space="preserve">, sociales, </w:t>
            </w:r>
            <w:r w:rsidRPr="34709689">
              <w:t xml:space="preserve">de sostenibilidad ambiental necesarios para los estudios de infraestructura de transporte en los diferentes </w:t>
            </w:r>
            <w:r>
              <w:t>modos de transporte,</w:t>
            </w:r>
            <w:r w:rsidRPr="34709689">
              <w:t xml:space="preserve"> en consecución con aspectos legales cuando se requiera</w:t>
            </w:r>
          </w:p>
          <w:p w14:paraId="04995780" w14:textId="44A3056A" w:rsidR="00F91854" w:rsidRDefault="00F91854" w:rsidP="00F91854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3"/>
              <w:jc w:val="both"/>
            </w:pPr>
            <w:r w:rsidRPr="34709689">
              <w:rPr>
                <w:rFonts w:ascii="Aptos Narrow" w:eastAsia="Aptos Narrow" w:hAnsi="Aptos Narrow" w:cs="Aptos Narrow"/>
                <w:color w:val="000000" w:themeColor="text1"/>
              </w:rPr>
              <w:t>Apoyar la estructuración de los estudios de infraestructura de transporte en los diferentes de acuerdo con las políticas públicas, institucionales y las funciones que le competen a la dependencia.</w:t>
            </w:r>
          </w:p>
          <w:p w14:paraId="5DDC6A20" w14:textId="77777777" w:rsidR="00381329" w:rsidRDefault="00381329" w:rsidP="00381329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3"/>
              <w:jc w:val="both"/>
            </w:pPr>
            <w:r>
              <w:t>Apoyar a la coordinación con las entidades del sector transporte en el suministro de información para la consolidación y actualización de la base de datos, de acuerdo con las políticas institucionales y las funciones que le competen a la dependencia.</w:t>
            </w:r>
          </w:p>
          <w:p w14:paraId="6BE0395F" w14:textId="77777777" w:rsidR="00381329" w:rsidRPr="001723DC" w:rsidRDefault="00381329" w:rsidP="00381329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3"/>
              <w:jc w:val="both"/>
              <w:rPr>
                <w:u w:val="single"/>
              </w:rPr>
            </w:pPr>
            <w:r w:rsidRPr="00493152">
              <w:rPr>
                <w:rFonts w:ascii="Aptos Narrow" w:eastAsia="Aptos Narrow" w:hAnsi="Aptos Narrow" w:cs="Aptos Narrow"/>
                <w:color w:val="000000" w:themeColor="text1"/>
              </w:rPr>
              <w:t>Efectuar seguimiento del desempeño de herramientas de planificación ambientalmente sostenible que sirvan de base para la modelación, formulación, seguimiento y actualización del Plan de Infraestructura de Transporte.</w:t>
            </w:r>
          </w:p>
          <w:p w14:paraId="1405D2FF" w14:textId="77777777" w:rsidR="00381329" w:rsidRDefault="00381329" w:rsidP="00381329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spacing w:before="1"/>
              <w:ind w:right="54"/>
              <w:jc w:val="both"/>
            </w:pPr>
            <w:r>
              <w:t>Participar</w:t>
            </w:r>
            <w:r>
              <w:rPr>
                <w:spacing w:val="-2"/>
              </w:rPr>
              <w:t xml:space="preserve"> </w:t>
            </w:r>
            <w:r>
              <w:t>en las acciones</w:t>
            </w:r>
            <w:r>
              <w:rPr>
                <w:spacing w:val="-2"/>
              </w:rPr>
              <w:t xml:space="preserve"> </w:t>
            </w:r>
            <w:r>
              <w:t>para la formulación y</w:t>
            </w:r>
            <w:r>
              <w:rPr>
                <w:spacing w:val="-2"/>
              </w:rPr>
              <w:t xml:space="preserve"> </w:t>
            </w:r>
            <w:r>
              <w:t>evaluación de planes</w:t>
            </w:r>
            <w:r>
              <w:rPr>
                <w:spacing w:val="-1"/>
              </w:rPr>
              <w:t xml:space="preserve"> </w:t>
            </w:r>
            <w:r>
              <w:t>y programas</w:t>
            </w:r>
            <w:r>
              <w:rPr>
                <w:spacing w:val="-2"/>
              </w:rPr>
              <w:t xml:space="preserve"> </w:t>
            </w:r>
            <w:r>
              <w:t>del sector de infraestructura, y los proyectos resultantes con un alcance máximo de prefactibilidad, bajo los criterios establecidos en la Ley, y en coordinación con las áreas de la Entidad.</w:t>
            </w:r>
          </w:p>
          <w:p w14:paraId="3FB9B942" w14:textId="77777777" w:rsidR="00381329" w:rsidRDefault="00381329" w:rsidP="00381329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8"/>
              <w:jc w:val="both"/>
            </w:pPr>
            <w:r w:rsidRPr="003C316C">
              <w:lastRenderedPageBreak/>
              <w:t>Asistir en representación de la entidad a los talleres, comités y demás reuniones de acuerdo con los requerimientos del superior inmediato que le sean asignados y conforme a la normativa vigente.</w:t>
            </w:r>
          </w:p>
          <w:p w14:paraId="7D82A903" w14:textId="77777777" w:rsidR="00381329" w:rsidRDefault="00381329" w:rsidP="00381329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8"/>
              <w:jc w:val="both"/>
            </w:pPr>
            <w:r w:rsidRPr="34709689">
              <w:t>Participar en la formulación y generación de guías, manuales, procedimientos, documentos y lineamientos en materia ambiental que sean estratégicos para el sector de acuerdo con la normativa vigente.</w:t>
            </w:r>
          </w:p>
          <w:p w14:paraId="189ACF27" w14:textId="77777777" w:rsidR="00381329" w:rsidRDefault="00381329" w:rsidP="00381329">
            <w:pPr>
              <w:pStyle w:val="TableParagraph"/>
              <w:numPr>
                <w:ilvl w:val="0"/>
                <w:numId w:val="120"/>
              </w:numPr>
              <w:tabs>
                <w:tab w:val="left" w:pos="432"/>
                <w:tab w:val="left" w:pos="434"/>
              </w:tabs>
              <w:ind w:right="53"/>
              <w:jc w:val="both"/>
            </w:pPr>
            <w:r w:rsidRPr="001723DC">
              <w:rPr>
                <w:rFonts w:ascii="Aptos Narrow" w:eastAsia="Aptos Narrow" w:hAnsi="Aptos Narrow" w:cs="Aptos Narrow"/>
                <w:color w:val="000000" w:themeColor="text1"/>
              </w:rPr>
              <w:t>Participar en forma activa en el desarrollo, mantenimiento y mejora del Sistema Integrado de Gestión de la entidad, aplicando principios de autogestión necesarios para el cumplimiento de la misionalidad de la institución</w:t>
            </w:r>
          </w:p>
          <w:p w14:paraId="0A31F1FC" w14:textId="2E1B0FD9" w:rsidR="0021380E" w:rsidRPr="00731AD1" w:rsidRDefault="0021380E" w:rsidP="003C316C">
            <w:pPr>
              <w:pStyle w:val="Prrafodelista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Las demás que le sean asignadas de conformidad con la naturaleza del cargo y las funciones de la </w:t>
            </w:r>
            <w:r w:rsidR="00374F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dependencia.</w:t>
            </w:r>
          </w:p>
        </w:tc>
      </w:tr>
      <w:tr w:rsidR="0021380E" w:rsidRPr="00BF6C76" w14:paraId="24306F33" w14:textId="77777777" w:rsidTr="0092723E">
        <w:trPr>
          <w:trHeight w:val="6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A413F91" w14:textId="77777777" w:rsidR="0021380E" w:rsidRPr="00BF6C7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21380E" w:rsidRPr="00731AD1" w14:paraId="1A471E4C" w14:textId="77777777" w:rsidTr="0092723E">
        <w:trPr>
          <w:trHeight w:val="60"/>
        </w:trPr>
        <w:tc>
          <w:tcPr>
            <w:tcW w:w="9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060203" w14:textId="5AA9F2D1" w:rsidR="00EE46B1" w:rsidRDefault="00EE46B1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</w:t>
            </w:r>
          </w:p>
          <w:p w14:paraId="7712EDA6" w14:textId="627B8E11" w:rsidR="0021380E" w:rsidRPr="00731AD1" w:rsidRDefault="0021380E" w:rsidP="003C316C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tecnologías de información.</w:t>
            </w:r>
          </w:p>
          <w:p w14:paraId="2C33EAD3" w14:textId="77777777" w:rsidR="0021380E" w:rsidRPr="00731AD1" w:rsidRDefault="0021380E" w:rsidP="003C316C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estudios e investigaciones de infraestructura de transporte.</w:t>
            </w:r>
          </w:p>
          <w:p w14:paraId="5EC45B52" w14:textId="77777777" w:rsidR="0021380E" w:rsidRPr="00731AD1" w:rsidRDefault="0021380E" w:rsidP="003C316C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pública.</w:t>
            </w:r>
          </w:p>
          <w:p w14:paraId="2DF03B3F" w14:textId="77777777" w:rsidR="0021380E" w:rsidRPr="00731AD1" w:rsidRDefault="0021380E" w:rsidP="003C316C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herramientas de análisis.</w:t>
            </w:r>
          </w:p>
          <w:p w14:paraId="741DAD49" w14:textId="77777777" w:rsidR="0021380E" w:rsidRPr="00731AD1" w:rsidRDefault="0021380E" w:rsidP="003C316C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documentos técnicos.</w:t>
            </w:r>
          </w:p>
          <w:p w14:paraId="318DBBB6" w14:textId="77777777" w:rsidR="0021380E" w:rsidRPr="00731AD1" w:rsidRDefault="0021380E" w:rsidP="003C316C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Presupuesto público.</w:t>
            </w:r>
          </w:p>
          <w:p w14:paraId="25670811" w14:textId="77777777" w:rsidR="0021380E" w:rsidRDefault="0021380E" w:rsidP="003C316C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Métodos de modelació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</w:t>
            </w:r>
          </w:p>
          <w:p w14:paraId="7CAD2A92" w14:textId="77777777" w:rsidR="0021380E" w:rsidRPr="00731AD1" w:rsidRDefault="0021380E" w:rsidP="003C316C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bases de datos</w:t>
            </w:r>
          </w:p>
        </w:tc>
      </w:tr>
      <w:tr w:rsidR="0021380E" w:rsidRPr="00036796" w14:paraId="0FD191A5" w14:textId="77777777" w:rsidTr="0092723E">
        <w:trPr>
          <w:trHeight w:val="315"/>
        </w:trPr>
        <w:tc>
          <w:tcPr>
            <w:tcW w:w="9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35621BCF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21380E" w:rsidRPr="00036796" w14:paraId="7D80B518" w14:textId="77777777" w:rsidTr="0092723E">
        <w:trPr>
          <w:trHeight w:val="315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5CD1851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82AD02A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1380E" w:rsidRPr="00036796" w14:paraId="37CA2088" w14:textId="77777777" w:rsidTr="0092723E">
        <w:trPr>
          <w:trHeight w:val="315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051C1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003D32A8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46CD0CD4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43720AE4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0918A7F2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11EF9D99" w14:textId="77777777" w:rsidR="0021380E" w:rsidRPr="0003679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7DB047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60E06863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1C117A94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659846B9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1DDE0193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68EF1A20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21380E" w:rsidRPr="00036796" w14:paraId="4AE4E114" w14:textId="77777777" w:rsidTr="0092723E">
        <w:trPr>
          <w:trHeight w:val="315"/>
        </w:trPr>
        <w:tc>
          <w:tcPr>
            <w:tcW w:w="90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04ED241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21380E" w:rsidRPr="00036796" w14:paraId="4EE6B1DA" w14:textId="77777777" w:rsidTr="0092723E">
        <w:trPr>
          <w:trHeight w:val="226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99B9175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028237F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1380E" w:rsidRPr="00036796" w14:paraId="6BA75285" w14:textId="77777777" w:rsidTr="0092723E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D5A3" w14:textId="77777777" w:rsidR="0021380E" w:rsidRDefault="0021380E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Ambiental, Administración de Empresas y Finanzas, Administración de Empresas con énfasis en Finanzas, Administración de Empresas Industriales,  Administración de Institucio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FAD6EBD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B7DF5B3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A477E82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23CD410E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4458B6F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4B02D087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4606B584" w14:textId="77777777" w:rsidR="0021380E" w:rsidRPr="00372954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0A6E6711" w14:textId="77777777" w:rsidR="0021380E" w:rsidRPr="00372954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4874B00C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F929107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D29D1F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EE29776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5D9649A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FF566DF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64786DAC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B145891" w14:textId="77777777" w:rsidR="0021380E" w:rsidRPr="0003679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A0E5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 (19) meses de experiencia profesional relacionada.</w:t>
            </w:r>
          </w:p>
        </w:tc>
      </w:tr>
      <w:tr w:rsidR="0021380E" w:rsidRPr="00036796" w14:paraId="150CBB60" w14:textId="77777777" w:rsidTr="0092723E">
        <w:trPr>
          <w:trHeight w:val="315"/>
        </w:trPr>
        <w:tc>
          <w:tcPr>
            <w:tcW w:w="901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D15B6A6" w14:textId="2A08D590" w:rsidR="0021380E" w:rsidRPr="00036796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21380E" w:rsidRPr="00036796" w14:paraId="38510E76" w14:textId="77777777" w:rsidTr="0092723E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47D06C7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B79BCE8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1380E" w:rsidRPr="00036796" w14:paraId="17F5BCF2" w14:textId="77777777" w:rsidTr="0092723E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9A37" w14:textId="77777777" w:rsidR="0021380E" w:rsidRDefault="0021380E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con énfasis en Finanzas, Administración de Empresas Industriales,  Administración de Instituciones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DBCDF2F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1CAF88C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Finanzas y Comercio Internacional,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2ADF10B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16051933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CA48A13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y Ambiental,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2F51DEDC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72DF5D3C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es.</w:t>
            </w:r>
          </w:p>
          <w:p w14:paraId="7E08B34A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2ED31EB0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4D02B4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96D9925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C98EDB2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</w:t>
            </w:r>
          </w:p>
          <w:p w14:paraId="61E3838E" w14:textId="77777777" w:rsidR="0021380E" w:rsidRPr="0003679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B9C5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tres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43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21380E" w:rsidRPr="00036796" w14:paraId="409CA161" w14:textId="77777777" w:rsidTr="0092723E">
        <w:trPr>
          <w:trHeight w:val="315"/>
        </w:trPr>
        <w:tc>
          <w:tcPr>
            <w:tcW w:w="901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95E457D" w14:textId="006FC701" w:rsidR="0021380E" w:rsidRPr="00036796" w:rsidRDefault="00F218E4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21380E" w:rsidRPr="00036796" w14:paraId="2B7E1DAC" w14:textId="77777777" w:rsidTr="0092723E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3E7DF54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16F723C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1380E" w:rsidRPr="00036796" w14:paraId="313212D9" w14:textId="77777777" w:rsidTr="0092723E">
        <w:trPr>
          <w:trHeight w:val="3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19F7" w14:textId="77777777" w:rsidR="0021380E" w:rsidRDefault="0021380E" w:rsidP="0092723E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de Empresas y Finanzas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Administración de Empresas con énfasis en Finanzas, Administración de Empresas Industriales,  Administración de Instituciones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601ECD7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2E7B69A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E5526DE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Estadísticas y afines.</w:t>
            </w:r>
          </w:p>
          <w:p w14:paraId="53C110FA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0B52A40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Ambiental y Sanitari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Medio Ambiente,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Geográfica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Ambiental,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Recursos Costeros y Marinos,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240A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Sistemas de Gestión Ambiental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Ambiental, sanitaria y afines.</w:t>
            </w:r>
          </w:p>
          <w:p w14:paraId="3122B484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Informática,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de Telecomunicaciones e Informática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Telemática y afines.</w:t>
            </w:r>
          </w:p>
          <w:p w14:paraId="1B73E893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37295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es.</w:t>
            </w:r>
          </w:p>
          <w:p w14:paraId="48AE00DB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5663A6E7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806C17C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6399C85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B36786E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</w:t>
            </w:r>
          </w:p>
          <w:p w14:paraId="63B6CCD4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6DCDC0B" w14:textId="77777777" w:rsidR="0021380E" w:rsidRPr="00BF6C7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1F29BF1" w14:textId="77777777" w:rsidR="0021380E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3552F77" w14:textId="77777777" w:rsidR="0021380E" w:rsidRPr="00036796" w:rsidRDefault="0021380E" w:rsidP="009272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A394" w14:textId="77777777" w:rsidR="0021380E" w:rsidRPr="00036796" w:rsidRDefault="0021380E" w:rsidP="0092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Siete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7A782415" w14:textId="77777777" w:rsidR="00BF6C76" w:rsidRDefault="00BF6C76" w:rsidP="00010FD7">
      <w:pPr>
        <w:spacing w:after="0" w:line="200" w:lineRule="atLeast"/>
        <w:rPr>
          <w:b/>
          <w:bCs/>
          <w:sz w:val="28"/>
          <w:szCs w:val="28"/>
        </w:rPr>
      </w:pPr>
    </w:p>
    <w:p w14:paraId="11D6D164" w14:textId="0B3A4EC3" w:rsidR="00BF6C76" w:rsidRPr="003A4B9E" w:rsidRDefault="00BF6C76" w:rsidP="003A4B9E">
      <w:pPr>
        <w:pStyle w:val="Ttulo3"/>
      </w:pPr>
      <w:bookmarkStart w:id="78" w:name="_Toc187306506"/>
      <w:r w:rsidRPr="003A4B9E">
        <w:t>Profesional Especializado 2028-16 S</w:t>
      </w:r>
      <w:r w:rsidR="00FA440B" w:rsidRPr="003A4B9E">
        <w:t>ubdirección de Formulación y Evaluación</w:t>
      </w:r>
      <w:r w:rsidR="009565A2" w:rsidRPr="003A4B9E">
        <w:t xml:space="preserve"> – Código PG-03</w:t>
      </w:r>
      <w:r w:rsidR="004A77D7">
        <w:t>6</w:t>
      </w:r>
      <w:bookmarkEnd w:id="78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40"/>
        <w:gridCol w:w="4581"/>
      </w:tblGrid>
      <w:tr w:rsidR="00C972AF" w:rsidRPr="00BF6C76" w14:paraId="1BE142F8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CE5EDD0" w14:textId="77777777" w:rsidR="00C972AF" w:rsidRPr="00BF6C7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C972AF" w:rsidRPr="00BF6C76" w14:paraId="5BF79873" w14:textId="77777777" w:rsidTr="006E3C10">
        <w:trPr>
          <w:gridBefore w:val="1"/>
          <w:wBefore w:w="10" w:type="dxa"/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80E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142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C972AF" w:rsidRPr="00BF6C76" w14:paraId="14FA3E97" w14:textId="77777777" w:rsidTr="006E3C10">
        <w:trPr>
          <w:gridBefore w:val="1"/>
          <w:wBefore w:w="10" w:type="dxa"/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E0F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012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C972AF" w:rsidRPr="00BF6C76" w14:paraId="731F02C4" w14:textId="77777777" w:rsidTr="006E3C10">
        <w:trPr>
          <w:gridBefore w:val="1"/>
          <w:wBefore w:w="10" w:type="dxa"/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77B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577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C972AF" w:rsidRPr="00BF6C76" w14:paraId="2B6D52FF" w14:textId="77777777" w:rsidTr="006E3C10">
        <w:trPr>
          <w:gridBefore w:val="1"/>
          <w:wBefore w:w="10" w:type="dxa"/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F8F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939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C972AF" w:rsidRPr="00BF6C76" w14:paraId="576F5E4D" w14:textId="77777777" w:rsidTr="006E3C10">
        <w:trPr>
          <w:gridBefore w:val="1"/>
          <w:wBefore w:w="10" w:type="dxa"/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876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No. de cargos: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6B6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 (4)</w:t>
            </w:r>
          </w:p>
        </w:tc>
      </w:tr>
      <w:tr w:rsidR="00C972AF" w:rsidRPr="00BF6C76" w14:paraId="7D9A286C" w14:textId="77777777" w:rsidTr="006E3C10">
        <w:trPr>
          <w:gridBefore w:val="1"/>
          <w:wBefore w:w="10" w:type="dxa"/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3ED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0C7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C972AF" w:rsidRPr="00BF6C76" w14:paraId="0DCD72D0" w14:textId="77777777" w:rsidTr="006E3C10">
        <w:trPr>
          <w:gridBefore w:val="1"/>
          <w:wBefore w:w="10" w:type="dxa"/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80A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467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C972AF" w:rsidRPr="00BF6C76" w14:paraId="0CA82C4B" w14:textId="77777777" w:rsidTr="006E3C10">
        <w:trPr>
          <w:gridBefore w:val="1"/>
          <w:wBefore w:w="10" w:type="dxa"/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DBA3C4E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II- ÁREA FUNCIONAL: FORMULACIÓN Y EVALUACIÓN</w:t>
            </w:r>
          </w:p>
        </w:tc>
      </w:tr>
      <w:tr w:rsidR="00C972AF" w:rsidRPr="00BF6C76" w14:paraId="6E713653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AB7F650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C972AF" w:rsidRPr="00BF6C76" w14:paraId="4B587D3E" w14:textId="77777777" w:rsidTr="006E3C10">
        <w:trPr>
          <w:gridBefore w:val="1"/>
          <w:wBefore w:w="10" w:type="dxa"/>
          <w:trHeight w:val="60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F123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investigaciones que permitan la adopción de buenas prácticas para la formulación y evaluación de los programas de la infraestructura multimodal de transporte.</w:t>
            </w:r>
          </w:p>
        </w:tc>
      </w:tr>
      <w:tr w:rsidR="00C972AF" w:rsidRPr="00BF6C76" w14:paraId="7B9FD630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CC98FD6" w14:textId="77777777" w:rsidR="00C972AF" w:rsidRPr="00BF6C7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C972AF" w:rsidRPr="00BF6C76" w14:paraId="0593C34E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DA49" w14:textId="56EC54F9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</w:t>
            </w:r>
            <w:r w:rsidR="0046705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formulación y evaluación</w:t>
            </w: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los planes, programas, proyectos y políticas institucionales de infraestructura de transporte de acuerdo con las directrices impartidas, para garantizar el logro de los objetivos institucionales y de la Dependencia</w:t>
            </w:r>
          </w:p>
          <w:p w14:paraId="290AFD42" w14:textId="77777777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investigaciones que permitan la estructuración de estrategias para la formulación de programas para el desarrollo y sostenimiento de la infraestructura multimodal de transporte.</w:t>
            </w:r>
          </w:p>
          <w:p w14:paraId="25A2A58B" w14:textId="26AF6C30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Consolidar la información recolectada para que pueda ser usada en la formulación</w:t>
            </w:r>
            <w:r w:rsidR="0046705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evaluación</w:t>
            </w: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estrategias y proyectos para el cumplimento de las funciones asignadas a la dependencia.</w:t>
            </w:r>
          </w:p>
          <w:p w14:paraId="6BB593CB" w14:textId="77777777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Hacer seguimiento a las iniciativas de los proyectos de infraestructura de transporte de las entidades territoriales que se consideren de incidencia en el plan de infraestructura de transporte o que requiera recursos de la Nación para su implementación de acuerdo con la normatividad que regula el proceso y las políticas y directrices establecidas por el Gobierno Nacional.</w:t>
            </w:r>
          </w:p>
          <w:p w14:paraId="2FF3CBD5" w14:textId="77777777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las acciones de coordinación con las entidades territoriales la planeación de los proyectos de infraestructura a cargo de la UPIT.</w:t>
            </w:r>
          </w:p>
          <w:p w14:paraId="36DF723C" w14:textId="77777777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las acciones de coordinación con las entidades del Orden Nacional la planeación de los proyectos de infraestructura a cargo de la UPIT.</w:t>
            </w:r>
          </w:p>
          <w:p w14:paraId="352E490E" w14:textId="77777777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Preparar recomendaciones de política para ser presentadas al Ministerio de Transporte en materia de infraestructura de transporte.</w:t>
            </w:r>
          </w:p>
          <w:p w14:paraId="4BB56F15" w14:textId="77777777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Efectuar la evaluación de la ejecución del Plan de Infraestructura de Transporte, en todas sus fases, cuyos resultados servirán de insumo para la revisión, actualización y modificaciones del Plan.</w:t>
            </w:r>
          </w:p>
          <w:p w14:paraId="0A736009" w14:textId="77777777" w:rsidR="00C972AF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las acciones para la formulación y evaluación 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0737DFDD" w14:textId="0871CCA5" w:rsidR="00C972AF" w:rsidRPr="00731AD1" w:rsidRDefault="00C972AF" w:rsidP="00282B4D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</w:t>
            </w:r>
          </w:p>
        </w:tc>
      </w:tr>
      <w:tr w:rsidR="00C972AF" w:rsidRPr="00BF6C76" w14:paraId="09613075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0B84CA6" w14:textId="77777777" w:rsidR="00C972AF" w:rsidRPr="00BF6C7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C972AF" w:rsidRPr="00BF6C76" w14:paraId="397693DC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BC29" w14:textId="77777777" w:rsidR="00C972AF" w:rsidRPr="00731AD1" w:rsidRDefault="00C972AF" w:rsidP="00282B4D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</w:t>
            </w:r>
          </w:p>
          <w:p w14:paraId="621B71EB" w14:textId="77777777" w:rsidR="00C972AF" w:rsidRPr="00731AD1" w:rsidRDefault="00C972AF" w:rsidP="00282B4D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Evaluaciones socioeconómicas</w:t>
            </w:r>
          </w:p>
          <w:p w14:paraId="51EE3C7B" w14:textId="77777777" w:rsidR="00C972AF" w:rsidRPr="00731AD1" w:rsidRDefault="00C972AF" w:rsidP="00282B4D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políticas públicas</w:t>
            </w:r>
          </w:p>
          <w:p w14:paraId="3B931B0B" w14:textId="77777777" w:rsidR="00C972AF" w:rsidRPr="00731AD1" w:rsidRDefault="00C972AF" w:rsidP="00282B4D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</w:t>
            </w:r>
          </w:p>
          <w:p w14:paraId="15813F1A" w14:textId="77777777" w:rsidR="00C972AF" w:rsidRDefault="00C972AF" w:rsidP="00282B4D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 de evaluación de infraestructura del sector transporte</w:t>
            </w:r>
          </w:p>
          <w:p w14:paraId="1A5E9493" w14:textId="77777777" w:rsidR="00C972AF" w:rsidRPr="00731AD1" w:rsidRDefault="00C972AF" w:rsidP="00282B4D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31AD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Planificación de infraestructura del sector transporte</w:t>
            </w:r>
          </w:p>
        </w:tc>
      </w:tr>
      <w:tr w:rsidR="00C972AF" w:rsidRPr="00BF6C76" w14:paraId="1B6D19EC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5132B34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C972AF" w:rsidRPr="00BF6C76" w14:paraId="2303D51C" w14:textId="77777777" w:rsidTr="006E3C10">
        <w:trPr>
          <w:gridBefore w:val="1"/>
          <w:wBefore w:w="10" w:type="dxa"/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38836C5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BA9FAB5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C972AF" w:rsidRPr="00BF6C76" w14:paraId="78B7974F" w14:textId="77777777" w:rsidTr="006E3C10">
        <w:trPr>
          <w:gridBefore w:val="1"/>
          <w:wBefore w:w="10" w:type="dxa"/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6777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Aprendizaje continuo</w:t>
            </w:r>
          </w:p>
          <w:p w14:paraId="34752755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0D72BF53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062285A8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756E41D7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21E0BDB5" w14:textId="77777777" w:rsidR="00C972AF" w:rsidRPr="0003679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921C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6D240F57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1B6D6E46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502C3C09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decisiones.</w:t>
            </w:r>
          </w:p>
          <w:p w14:paraId="4C07FF7C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69E10632" w14:textId="77777777" w:rsidR="00C972AF" w:rsidRPr="0003679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C972AF" w:rsidRPr="00BF6C76" w14:paraId="1D240D7B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634A829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C972AF" w:rsidRPr="00BF6C76" w14:paraId="12EC6F86" w14:textId="77777777" w:rsidTr="006E3C10">
        <w:trPr>
          <w:gridBefore w:val="1"/>
          <w:wBefore w:w="10" w:type="dxa"/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0B25E055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71BDCA5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C972AF" w:rsidRPr="00BF6C76" w14:paraId="038AEFFA" w14:textId="77777777" w:rsidTr="006E3C10">
        <w:trPr>
          <w:gridBefore w:val="1"/>
          <w:wBefore w:w="10" w:type="dxa"/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965" w14:textId="77777777" w:rsidR="00C972AF" w:rsidRDefault="00C972AF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Administración de Negocios Internacionales, Administración Ambiental, Administración de Empresas y Finanzas, Administración de Empresas con énfasis en Finanzas, Administración de Empresas Industriales, Adminis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 Financiera y de Sistemas, 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063C6A2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EC7FE81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97B89E8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 y afines.</w:t>
            </w:r>
          </w:p>
          <w:p w14:paraId="53666A76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B0F2143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E7BCC80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elemática y afines.</w:t>
            </w:r>
          </w:p>
          <w:p w14:paraId="5E611713" w14:textId="77777777" w:rsidR="00C972AF" w:rsidRPr="00261E1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Ingeniería 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Industrial y afines.</w:t>
            </w:r>
          </w:p>
          <w:p w14:paraId="4DBF262B" w14:textId="77777777" w:rsidR="00C972AF" w:rsidRPr="00261E1F" w:rsidRDefault="00C972AF" w:rsidP="006E3C10">
            <w:pPr>
              <w:tabs>
                <w:tab w:val="left" w:pos="23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Título profesional en las disciplinas académicas del núcleo básico de Ingeniería Civil y afines.</w:t>
            </w:r>
          </w:p>
          <w:p w14:paraId="39281989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2687569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C6D126B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F683B1B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CB06966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6C87227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12D02500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6283AE1" w14:textId="77777777" w:rsidR="00C972AF" w:rsidRPr="0003679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752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Diecinueve (19) meses de experiencia profesional relacionada.</w:t>
            </w:r>
          </w:p>
        </w:tc>
      </w:tr>
      <w:tr w:rsidR="00C972AF" w:rsidRPr="00036796" w14:paraId="17E2B7A2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424EE9D" w14:textId="2DC79D43" w:rsidR="00C972AF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C972AF" w:rsidRPr="00036796" w14:paraId="40CBC96C" w14:textId="77777777" w:rsidTr="006E3C10">
        <w:trPr>
          <w:trHeight w:val="315"/>
        </w:trPr>
        <w:tc>
          <w:tcPr>
            <w:tcW w:w="4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6FAB76F9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ESTUDIOS</w:t>
            </w:r>
          </w:p>
        </w:tc>
        <w:tc>
          <w:tcPr>
            <w:tcW w:w="45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20002658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C972AF" w:rsidRPr="00036796" w14:paraId="03383F82" w14:textId="77777777" w:rsidTr="006E3C10">
        <w:trPr>
          <w:trHeight w:val="315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0AB3" w14:textId="77777777" w:rsidR="00C972AF" w:rsidRDefault="00C972AF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Empresas y Finanzas, Administración de Empresas con énfasis en Finanzas, Admin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DD66666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52303B6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B5240D8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 y afines.</w:t>
            </w:r>
          </w:p>
          <w:p w14:paraId="7D8E95AD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2110DAC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3467B31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elemática y afines.</w:t>
            </w:r>
          </w:p>
          <w:p w14:paraId="01F0DC5F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dustrial y afines.</w:t>
            </w:r>
          </w:p>
          <w:p w14:paraId="1042ECA0" w14:textId="77777777" w:rsidR="00C972AF" w:rsidRPr="00BF6C76" w:rsidRDefault="00C972AF" w:rsidP="006E3C10">
            <w:pPr>
              <w:tabs>
                <w:tab w:val="left" w:pos="23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del núcleo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Civil y afines.</w:t>
            </w:r>
          </w:p>
          <w:p w14:paraId="727C6DDF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A8FFA40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0803500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17E3358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618471A3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1085CAC" w14:textId="77777777" w:rsidR="00C972AF" w:rsidRPr="0003679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0B5A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Cuarenta y tres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43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C972AF" w:rsidRPr="00036796" w14:paraId="4D8F3E96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FE92077" w14:textId="4B0DF8D3" w:rsidR="00C972AF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C972AF" w:rsidRPr="00036796" w14:paraId="3C71E6C7" w14:textId="77777777" w:rsidTr="006E3C10">
        <w:trPr>
          <w:trHeight w:val="315"/>
        </w:trPr>
        <w:tc>
          <w:tcPr>
            <w:tcW w:w="4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0B60EAAB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2017645C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C972AF" w:rsidRPr="00036796" w14:paraId="4A306D16" w14:textId="77777777" w:rsidTr="006E3C10">
        <w:trPr>
          <w:trHeight w:val="315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376" w14:textId="77777777" w:rsidR="00C972AF" w:rsidRDefault="00C972AF" w:rsidP="006E3C1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Administración de Empresas,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Pública, Administración Empresarial, Administración,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Negocios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Administración de Negocios Internacionales, Administración Ambiental,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Administración 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 Empresas y Finanzas, Administración de Empresas con énfasis en Finanzas, Admin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Industriales,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Instituciones de Servicios,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la Calidad,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Industrial,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Financier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Empresarial sectores Público y Privado, Administra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ción </w:t>
            </w:r>
            <w:r w:rsidRPr="008C334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Empresas Globales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562788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Arquitectura, Gestión y Desarrollo Urbano,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Gest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ión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Arquitectura, Construc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Arquitectura e Ingeniería, Urbanis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Arquitectura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28377B60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Finanzas y Comercio Internacional, Gestión Territorial y Economía Social y Solidaria, Desarrollo Territorial, Econom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Desarrollo,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Transporte,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384EC29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Estadístic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Estadística, Matemátic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con énfasis en Computación,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Matemáticas, Estadística y afines.</w:t>
            </w:r>
          </w:p>
          <w:p w14:paraId="4D64DC60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Geografía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Geografía, historia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16735E7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Ambiental y Sanitario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Medio Ambiente,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Geográfica y Ambiental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Recursos Costeros y Marinos,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de Gestión Ambiental,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Ambiental, Sanitaria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F8BAF64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Sistemas e Informática, ingeniería de Sistemas y Computación,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Informática, Ingenier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ía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Telecomunicaciones e Inform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á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tica,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Ingeniería de Sistemas,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elemática y afines.</w:t>
            </w:r>
          </w:p>
          <w:p w14:paraId="0CD46C51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ngeniería 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Industrial,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Ingeniería Logística y Operaciones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del núcleo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básico de conocimiento Ingeniería In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dustrial y afines.</w:t>
            </w:r>
          </w:p>
          <w:p w14:paraId="4C4C22DC" w14:textId="77777777" w:rsidR="00C972AF" w:rsidRPr="00BF6C76" w:rsidRDefault="00C972AF" w:rsidP="006E3C10">
            <w:pPr>
              <w:tabs>
                <w:tab w:val="left" w:pos="23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Título profesional en las disciplinas académicas del núcleo básico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ngeniería Civil y afines.</w:t>
            </w:r>
          </w:p>
          <w:p w14:paraId="1FE23E0C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457309F5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Ingeniería Eléctrica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951CD4D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Electrónica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 básico 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6120F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electrónica, telecomunicaciones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23DDFE3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 disciplina académica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Ingeniería Química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núcleo básico de 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Química y afines.</w:t>
            </w:r>
          </w:p>
          <w:p w14:paraId="1AC2C3EF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3CE371B5" w14:textId="77777777" w:rsidR="00C972AF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</w:p>
          <w:p w14:paraId="7C8DFAFA" w14:textId="77777777" w:rsidR="00C972AF" w:rsidRPr="00BF6C7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DE23AEF" w14:textId="77777777" w:rsidR="00C972AF" w:rsidRPr="00036796" w:rsidRDefault="00C972A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D53E" w14:textId="77777777" w:rsidR="00C972AF" w:rsidRPr="00036796" w:rsidRDefault="00C972A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Siete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7CB3AE55" w14:textId="77777777" w:rsidR="00D36213" w:rsidRDefault="00D36213" w:rsidP="00D36213">
      <w:pPr>
        <w:spacing w:after="0" w:line="200" w:lineRule="atLeast"/>
        <w:rPr>
          <w:b/>
          <w:bCs/>
          <w:sz w:val="28"/>
          <w:szCs w:val="28"/>
        </w:rPr>
      </w:pPr>
    </w:p>
    <w:p w14:paraId="1433F688" w14:textId="560B389D" w:rsidR="00D36213" w:rsidRPr="003A4B9E" w:rsidRDefault="00D36213" w:rsidP="003A4B9E">
      <w:pPr>
        <w:pStyle w:val="Ttulo3"/>
      </w:pPr>
      <w:bookmarkStart w:id="79" w:name="_Toc187306507"/>
      <w:r w:rsidRPr="003A4B9E">
        <w:t>Profesional Especializado 2028-16 Subdirección de Formulación y Evaluación</w:t>
      </w:r>
      <w:r w:rsidR="009565A2" w:rsidRPr="003A4B9E">
        <w:t xml:space="preserve"> – Código PG-03</w:t>
      </w:r>
      <w:r w:rsidR="004A77D7">
        <w:t>7</w:t>
      </w:r>
      <w:bookmarkEnd w:id="79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36"/>
      </w:tblGrid>
      <w:tr w:rsidR="008B72F2" w:rsidRPr="00BF6C76" w14:paraId="676812B6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FEB0D40" w14:textId="77777777" w:rsidR="008B72F2" w:rsidRPr="00BF6C7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8B72F2" w:rsidRPr="00BF6C76" w14:paraId="7C0B46C8" w14:textId="77777777" w:rsidTr="00B9498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E61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60B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8B72F2" w:rsidRPr="00BF6C76" w14:paraId="17DD842D" w14:textId="77777777" w:rsidTr="00B9498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159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590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Especializado</w:t>
            </w:r>
          </w:p>
        </w:tc>
      </w:tr>
      <w:tr w:rsidR="008B72F2" w:rsidRPr="00BF6C76" w14:paraId="56F52CF2" w14:textId="77777777" w:rsidTr="00B9498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42D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42C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2028</w:t>
            </w:r>
          </w:p>
        </w:tc>
      </w:tr>
      <w:tr w:rsidR="008B72F2" w:rsidRPr="00BF6C76" w14:paraId="51756D67" w14:textId="77777777" w:rsidTr="00B9498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C43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2D7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8B72F2" w:rsidRPr="00BF6C76" w14:paraId="3E381692" w14:textId="77777777" w:rsidTr="00B9498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675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869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 (4)</w:t>
            </w:r>
          </w:p>
        </w:tc>
      </w:tr>
      <w:tr w:rsidR="008B72F2" w:rsidRPr="00BF6C76" w14:paraId="1D9A86DF" w14:textId="77777777" w:rsidTr="00B9498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23F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13E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8B72F2" w:rsidRPr="00BF6C76" w14:paraId="10F7049D" w14:textId="77777777" w:rsidTr="00B9498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957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E84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inmediata</w:t>
            </w:r>
          </w:p>
        </w:tc>
      </w:tr>
      <w:tr w:rsidR="008B72F2" w:rsidRPr="00036796" w14:paraId="05723641" w14:textId="77777777" w:rsidTr="006E3C10">
        <w:trPr>
          <w:trHeight w:val="7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F78B986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II- ÁREA FUNCIONAL: FORMULACIÓN Y EVALUACIÓN</w:t>
            </w:r>
          </w:p>
        </w:tc>
      </w:tr>
      <w:tr w:rsidR="008B72F2" w:rsidRPr="00036796" w14:paraId="2AACE9D6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99816BC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8B72F2" w:rsidRPr="00BF6C76" w14:paraId="264C73BC" w14:textId="77777777" w:rsidTr="006E3C10">
        <w:trPr>
          <w:trHeight w:val="60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391C8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Liderar y acompañar los proyectos de infraestructura de transporte que realice la Entidad, incorporando los aspectos sociales para garantizar su adecuada ejecución</w:t>
            </w:r>
          </w:p>
        </w:tc>
      </w:tr>
      <w:tr w:rsidR="008B72F2" w:rsidRPr="00BF6C76" w14:paraId="5B9779C1" w14:textId="77777777" w:rsidTr="00B9498B">
        <w:trPr>
          <w:trHeight w:val="315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E00B11C" w14:textId="77777777" w:rsidR="008B72F2" w:rsidRPr="00BF6C7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8B72F2" w:rsidRPr="00BF6C76" w14:paraId="442B08D3" w14:textId="77777777" w:rsidTr="00B9498B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13F" w14:textId="0787CEE8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</w:t>
            </w:r>
            <w:r w:rsidR="00DA4BB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formulación y evaluación </w:t>
            </w: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planes, programas, proyectos y políticas institucionales de infraestructura de transporte, de acuerdo con las directrices impartidas, para garantizar el logro de los objetivos institucionales y de la Dependencia</w:t>
            </w:r>
          </w:p>
          <w:p w14:paraId="32D06973" w14:textId="0019550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Participar en la evaluación socioeconómica proyectos de infraestructura y suministrar informes de los resultados.</w:t>
            </w:r>
          </w:p>
          <w:p w14:paraId="006A3946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estructuración del plan de infraestructura, incorporando los aspectos sociales del mismo.</w:t>
            </w:r>
          </w:p>
          <w:p w14:paraId="0623D367" w14:textId="66DFB09A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</w:t>
            </w:r>
            <w:r w:rsidR="00DA4BB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formulación y evaluación </w:t>
            </w: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del plan de infraestructura de transporte desde el punto de vista social. </w:t>
            </w:r>
          </w:p>
          <w:p w14:paraId="2771C6E6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evaluación social integral de los proyectos de infraestructura de transporte, conveniencia y viabilidad en la etapa de prefactibilidad.</w:t>
            </w:r>
          </w:p>
          <w:p w14:paraId="52E83888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y promover el desarrollo e implementación de estrategias de gestión que mitiguen el impacto social producto del desarrollo de los proyectos de la Entidad.</w:t>
            </w:r>
          </w:p>
          <w:p w14:paraId="31CDA531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Verificar los componentes sociales en los proyectos de infraestructura de transporte.</w:t>
            </w:r>
          </w:p>
          <w:p w14:paraId="39471AA0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Hacer seguimiento a la gestión social en los proyectos de infraestructura de transporte asignados.</w:t>
            </w:r>
          </w:p>
          <w:p w14:paraId="77D52D16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Realizar, evaluar y emitir conceptos sociales y la documentación necesaria para la evaluación social de los proyectos de infraestructura de transporte a cargo de la entidad.</w:t>
            </w:r>
          </w:p>
          <w:p w14:paraId="482F9157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Coordinar las acciones de diálogo y relacionamiento con las comunidades y veedurías, para el cumplimiento del componente social en los proyectos de infraestructura de transporte.</w:t>
            </w:r>
          </w:p>
          <w:p w14:paraId="63E78341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Definir los requerimientos de manejo social de los proyectos de infraestructura de transporte, en las etapas contractuales.</w:t>
            </w:r>
          </w:p>
          <w:p w14:paraId="43A34DD9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las metodologías y estrategias para la gestión social de los proyectos de infraestructura de transporte, de acuerdo con las directrices institucionales y la normatividad vigente.</w:t>
            </w:r>
          </w:p>
          <w:p w14:paraId="6AEE539F" w14:textId="7777777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Participar en las acciones para la formulación y evaluación de planes y programas del sector de infraestructura, y los proyectos resultantes con un alcance máximo de prefactibilidad, bajo los criterios establecidos en la Ley, y en coordinación con las áreas de la Entidad.</w:t>
            </w:r>
          </w:p>
          <w:p w14:paraId="540AFA24" w14:textId="10C482E7" w:rsidR="008B72F2" w:rsidRPr="006F6B0D" w:rsidRDefault="008B72F2" w:rsidP="00282B4D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8B72F2" w:rsidRPr="00BF6C76" w14:paraId="57C2A831" w14:textId="77777777" w:rsidTr="00B9498B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1FE6703" w14:textId="77777777" w:rsidR="008B72F2" w:rsidRPr="00BF6C7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8B72F2" w:rsidRPr="00BF6C76" w14:paraId="25CFDC14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524A" w14:textId="77777777" w:rsidR="008B72F2" w:rsidRPr="006F6B0D" w:rsidRDefault="008B72F2" w:rsidP="00282B4D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</w:t>
            </w:r>
          </w:p>
          <w:p w14:paraId="6A50CFB3" w14:textId="77777777" w:rsidR="008B72F2" w:rsidRPr="006F6B0D" w:rsidRDefault="008B72F2" w:rsidP="00282B4D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Evaluaciones socioeconómicas</w:t>
            </w:r>
          </w:p>
          <w:p w14:paraId="393CF8AB" w14:textId="77777777" w:rsidR="008B72F2" w:rsidRPr="006F6B0D" w:rsidRDefault="008B72F2" w:rsidP="00282B4D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políticas públicas</w:t>
            </w:r>
          </w:p>
          <w:p w14:paraId="731C8E83" w14:textId="77777777" w:rsidR="008B72F2" w:rsidRPr="006F6B0D" w:rsidRDefault="008B72F2" w:rsidP="00282B4D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</w:t>
            </w:r>
          </w:p>
          <w:p w14:paraId="299421FD" w14:textId="77777777" w:rsidR="008B72F2" w:rsidRPr="006F6B0D" w:rsidRDefault="008B72F2" w:rsidP="00282B4D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 de evaluación de infraestructura del sector transporte</w:t>
            </w:r>
          </w:p>
          <w:p w14:paraId="32E8BE0E" w14:textId="77777777" w:rsidR="008B72F2" w:rsidRPr="006F6B0D" w:rsidRDefault="008B72F2" w:rsidP="00282B4D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6F6B0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Planificación de infraestructura del sector transporte</w:t>
            </w:r>
          </w:p>
        </w:tc>
      </w:tr>
      <w:tr w:rsidR="008B72F2" w:rsidRPr="00036796" w14:paraId="12D3B80E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23ABF90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8B72F2" w:rsidRPr="00036796" w14:paraId="15FED570" w14:textId="77777777" w:rsidTr="00B9498B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F48A22A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081FE21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8B72F2" w:rsidRPr="00036796" w14:paraId="4ECD27AC" w14:textId="77777777" w:rsidTr="00B9498B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EBEC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2ABDB7F5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4B46ED92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7B14E363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6B6435A3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7E6AA4F9" w14:textId="77777777" w:rsidR="008B72F2" w:rsidRPr="0003679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E0E9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4C8C3F9B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3B710BE7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7AE27AA6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decisiones.</w:t>
            </w:r>
          </w:p>
          <w:p w14:paraId="5D883B6C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4E5C87A8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8B72F2" w:rsidRPr="00036796" w14:paraId="25749626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F77E40D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8B72F2" w:rsidRPr="00036796" w14:paraId="7B25523A" w14:textId="77777777" w:rsidTr="00B9498B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04B0F7F7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4256F23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B72F2" w:rsidRPr="00036796" w14:paraId="73A2BADA" w14:textId="77777777" w:rsidTr="00B9498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63F8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Título profesional en las disciplinas académicas de Trabajo Social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Sociología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2980653" w14:textId="77777777" w:rsidR="008B72F2" w:rsidRPr="00955104" w:rsidRDefault="008B72F2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C50A1A">
              <w:rPr>
                <w:rFonts w:eastAsia="Times New Roman" w:cstheme="minorHAnsi"/>
                <w:kern w:val="0"/>
                <w:lang w:eastAsia="es-CO"/>
                <w14:ligatures w14:val="none"/>
              </w:rPr>
              <w:t xml:space="preserve">Título profesional en las disciplinas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antropología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antropología y artes liberales.</w:t>
            </w:r>
          </w:p>
          <w:p w14:paraId="6D3760D6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08AE4E9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Comunicación Social y Periodismo y afines.</w:t>
            </w:r>
          </w:p>
          <w:p w14:paraId="6B7C7929" w14:textId="58D795F2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 w:rsidR="00B9498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02BEEE4" w14:textId="77777777" w:rsidR="00B9498B" w:rsidRPr="00BF6C76" w:rsidRDefault="00B9498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14114C8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de postgrado en la modalidad de especialización en áreas relacionadas con las funciones del cargo.</w:t>
            </w:r>
          </w:p>
          <w:p w14:paraId="7954604C" w14:textId="77777777" w:rsidR="00B9498B" w:rsidRPr="00BF6C76" w:rsidRDefault="00B9498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8C6F779" w14:textId="77777777" w:rsidR="008B72F2" w:rsidRPr="0003679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CD59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Diecinueve (19) meses de experiencia profesional relacionada.</w:t>
            </w:r>
          </w:p>
        </w:tc>
      </w:tr>
      <w:tr w:rsidR="008B72F2" w:rsidRPr="00036796" w14:paraId="742E7AC4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4E73023" w14:textId="592CEEB2" w:rsidR="008B72F2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8B72F2" w:rsidRPr="00036796" w14:paraId="4BFAF0CE" w14:textId="77777777" w:rsidTr="00B9498B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3628990E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E847EA2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B72F2" w:rsidRPr="00036796" w14:paraId="6BA237D0" w14:textId="77777777" w:rsidTr="00B9498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483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Trabajo Social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Sociología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4553215" w14:textId="77777777" w:rsidR="008B72F2" w:rsidRPr="00955104" w:rsidRDefault="008B72F2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C50A1A">
              <w:rPr>
                <w:rFonts w:eastAsia="Times New Roman" w:cstheme="minorHAnsi"/>
                <w:kern w:val="0"/>
                <w:lang w:eastAsia="es-CO"/>
                <w14:ligatures w14:val="none"/>
              </w:rPr>
              <w:t xml:space="preserve">Título profesional en las disciplinas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antropología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antropología y artes liberales.</w:t>
            </w:r>
          </w:p>
          <w:p w14:paraId="036F506F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</w:p>
          <w:p w14:paraId="606D6F17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Comunicación Social y Periodismo y afines.</w:t>
            </w:r>
          </w:p>
          <w:p w14:paraId="614BAB1B" w14:textId="4BD5D866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 w:rsidR="00B9498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112682" w14:textId="77777777" w:rsidR="00B9498B" w:rsidRPr="00BF6C76" w:rsidRDefault="00B9498B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2EF01E46" w14:textId="77777777" w:rsidR="008B72F2" w:rsidRPr="0003679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39BF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Cuarenta y tres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43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  <w:tr w:rsidR="008B72F2" w:rsidRPr="00036796" w14:paraId="56C69C91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9442830" w14:textId="1A4B1C4B" w:rsidR="008B72F2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8B72F2" w:rsidRPr="00036796" w14:paraId="7B996D20" w14:textId="77777777" w:rsidTr="00B9498B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1C714C6E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18DE510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B72F2" w:rsidRPr="00036796" w14:paraId="24DECF75" w14:textId="77777777" w:rsidTr="00B9498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6E6B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 Trabajo Social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 Sociología 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el núcleo básico de conocimiento 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A24DA36" w14:textId="77777777" w:rsidR="008B72F2" w:rsidRPr="00955104" w:rsidRDefault="008B72F2" w:rsidP="006E3C10">
            <w:pPr>
              <w:spacing w:after="0" w:line="200" w:lineRule="atLeast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C50A1A">
              <w:rPr>
                <w:rFonts w:eastAsia="Times New Roman" w:cstheme="minorHAnsi"/>
                <w:kern w:val="0"/>
                <w:lang w:eastAsia="es-CO"/>
                <w14:ligatures w14:val="none"/>
              </w:rPr>
              <w:t xml:space="preserve">Título profesional en las disciplinas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académicas de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antropología del núcleo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 xml:space="preserve"> básico de conocimiento </w:t>
            </w:r>
            <w:r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antropología y artes liberales.</w:t>
            </w:r>
          </w:p>
          <w:p w14:paraId="32D40D34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Ciencias Políticas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del núcleo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básico de conocimiento Ciencia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105F8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olítica, Relaciones Internacionales</w:t>
            </w:r>
          </w:p>
          <w:p w14:paraId="0C0B5797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Comunicación Social y Periodismo y afines.</w:t>
            </w:r>
          </w:p>
          <w:p w14:paraId="2A2BEB36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47EB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las disciplinas académicas del núcleo básico de conocimiento Psicología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1EB48A9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A4F77A0" w14:textId="77777777" w:rsidR="008B72F2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postgrado en la modalidad de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maestría</w:t>
            </w:r>
            <w:r w:rsidRPr="0049650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en áreas relacionadas con las funciones del cargo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AD1543" w14:textId="77777777" w:rsidR="008B72F2" w:rsidRPr="00BF6C7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C15608A" w14:textId="77777777" w:rsidR="008B72F2" w:rsidRPr="00036796" w:rsidRDefault="008B72F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66A0" w14:textId="77777777" w:rsidR="008B72F2" w:rsidRPr="00036796" w:rsidRDefault="008B72F2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profesional relacionada.</w:t>
            </w:r>
          </w:p>
        </w:tc>
      </w:tr>
    </w:tbl>
    <w:p w14:paraId="5C509366" w14:textId="1A339B0E" w:rsidR="00BF6C76" w:rsidRDefault="00BF6C76" w:rsidP="00010FD7">
      <w:pPr>
        <w:spacing w:after="0" w:line="200" w:lineRule="atLeast"/>
        <w:rPr>
          <w:b/>
          <w:bCs/>
          <w:sz w:val="28"/>
          <w:szCs w:val="28"/>
        </w:rPr>
      </w:pPr>
    </w:p>
    <w:p w14:paraId="1DD091AD" w14:textId="65716CB7" w:rsidR="00BF6C76" w:rsidRDefault="00BF6C76" w:rsidP="00010FD7">
      <w:pPr>
        <w:spacing w:after="0" w:line="200" w:lineRule="atLeast"/>
        <w:rPr>
          <w:b/>
          <w:bCs/>
          <w:sz w:val="28"/>
          <w:szCs w:val="28"/>
        </w:rPr>
      </w:pPr>
    </w:p>
    <w:p w14:paraId="50E62760" w14:textId="454C0F05" w:rsidR="00233637" w:rsidRPr="003A4B9E" w:rsidRDefault="00233637" w:rsidP="003A4B9E">
      <w:pPr>
        <w:pStyle w:val="Ttulo3"/>
      </w:pPr>
      <w:bookmarkStart w:id="80" w:name="_Toc187306508"/>
      <w:r w:rsidRPr="003A4B9E">
        <w:t>Profesional Universitario 2044-01</w:t>
      </w:r>
      <w:r w:rsidR="00995602" w:rsidRPr="003A4B9E">
        <w:t xml:space="preserve"> </w:t>
      </w:r>
      <w:r w:rsidR="00BF6C76" w:rsidRPr="003A4B9E">
        <w:t>O</w:t>
      </w:r>
      <w:r w:rsidR="00FA440B" w:rsidRPr="003A4B9E">
        <w:t>ficina de Gestión de la Información</w:t>
      </w:r>
      <w:r w:rsidR="009565A2" w:rsidRPr="003A4B9E">
        <w:t xml:space="preserve"> – Código PG-03</w:t>
      </w:r>
      <w:r w:rsidR="004A77D7">
        <w:t>8</w:t>
      </w:r>
      <w:bookmarkEnd w:id="80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536"/>
      </w:tblGrid>
      <w:tr w:rsidR="00152A6A" w:rsidRPr="00036244" w14:paraId="59E8BC6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5B8B446" w14:textId="77777777" w:rsidR="00152A6A" w:rsidRPr="00036244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24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152A6A" w:rsidRPr="00BF6C76" w14:paraId="315E7EFE" w14:textId="77777777" w:rsidTr="006E3C1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5CC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B69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152A6A" w:rsidRPr="00BF6C76" w14:paraId="08C5A44E" w14:textId="77777777" w:rsidTr="006E3C1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391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B7C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152A6A" w:rsidRPr="00BF6C76" w14:paraId="3A8AB880" w14:textId="77777777" w:rsidTr="006E3C1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6EA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9C9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152A6A" w:rsidRPr="00BF6C76" w14:paraId="435EFDC4" w14:textId="77777777" w:rsidTr="006E3C1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03A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715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152A6A" w:rsidRPr="00BF6C76" w14:paraId="7CBBA8DD" w14:textId="77777777" w:rsidTr="006E3C1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994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049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152A6A" w:rsidRPr="00BF6C76" w14:paraId="5386E4A1" w14:textId="77777777" w:rsidTr="006E3C1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6E7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60F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Oficina de Gestión de la Información</w:t>
            </w:r>
          </w:p>
        </w:tc>
      </w:tr>
      <w:tr w:rsidR="00152A6A" w:rsidRPr="00BF6C76" w14:paraId="7DC5DD8E" w14:textId="77777777" w:rsidTr="006E3C10">
        <w:trPr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3C1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933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Jefe de Oficina de Gestión de la Información</w:t>
            </w:r>
          </w:p>
        </w:tc>
      </w:tr>
      <w:tr w:rsidR="00152A6A" w:rsidRPr="00036796" w14:paraId="41BE28F5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AD17D3C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OFICINA DE GESTIÓN DE LA INFORMACIÓN</w:t>
            </w:r>
          </w:p>
        </w:tc>
      </w:tr>
      <w:tr w:rsidR="00152A6A" w:rsidRPr="00036796" w14:paraId="339FEE68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73627C1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152A6A" w:rsidRPr="00BF6C76" w14:paraId="57FED02B" w14:textId="77777777" w:rsidTr="006E3C10">
        <w:trPr>
          <w:trHeight w:val="60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9D6B6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Administrar los procesos y protocolos relacionados con el flujo de información de la Entidad y de las herramientas, mecanismos e indicadores para su manejo, de acuerdo con la normatividad y los procedimientos.</w:t>
            </w:r>
          </w:p>
        </w:tc>
      </w:tr>
      <w:tr w:rsidR="00152A6A" w:rsidRPr="00036796" w14:paraId="36FD975B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584E978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IV - DESCRIPCIÓN DE FUNCIONES ESENCIALES</w:t>
            </w:r>
          </w:p>
        </w:tc>
      </w:tr>
      <w:tr w:rsidR="00152A6A" w:rsidRPr="00036796" w14:paraId="72317796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45414" w14:textId="77777777" w:rsidR="00152A6A" w:rsidRPr="00B92F0A" w:rsidRDefault="00152A6A" w:rsidP="00282B4D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acuerdo con las directrices impartidas, para garantizar el logro de los objetivos institucionales y de la Dependencia.</w:t>
            </w:r>
          </w:p>
          <w:p w14:paraId="702E9943" w14:textId="328392A1" w:rsidR="00EE46B1" w:rsidRPr="00B92F0A" w:rsidRDefault="00F326AA" w:rsidP="00282B4D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A2872">
              <w:t>Realizar la captura de la información geográfica y alfanumérica acorde a las necesidades de la entidad y del sector, alineado a los procesos de gestión de información de la entidad.</w:t>
            </w:r>
            <w:r>
              <w:t xml:space="preserve"> </w:t>
            </w:r>
          </w:p>
          <w:p w14:paraId="75FD1CA0" w14:textId="356D51F8" w:rsidR="00EE46B1" w:rsidRPr="00B92F0A" w:rsidRDefault="00760EFC" w:rsidP="00282B4D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62F9E">
              <w:rPr>
                <w:spacing w:val="-2"/>
              </w:rPr>
              <w:t>Consolidar y organizar las bases de datos para su custodia y consulta, acorde con los procedimientos.</w:t>
            </w:r>
            <w:r>
              <w:rPr>
                <w:spacing w:val="-2"/>
              </w:rPr>
              <w:t xml:space="preserve"> </w:t>
            </w:r>
          </w:p>
          <w:p w14:paraId="320D6ADA" w14:textId="7E3040D9" w:rsidR="00EE46B1" w:rsidRPr="00B92F0A" w:rsidRDefault="00676DC3" w:rsidP="00282B4D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768A4">
              <w:rPr>
                <w:spacing w:val="-2"/>
              </w:rPr>
              <w:t>Apoyar el diseño y desarrollo de los sistemas de seguimiento, para garantizar la visibilidad y el control del avance de los proyectos, planes y programas estratégicos del sector transporte.</w:t>
            </w:r>
            <w:r>
              <w:rPr>
                <w:spacing w:val="-2"/>
              </w:rPr>
              <w:t xml:space="preserve"> </w:t>
            </w:r>
          </w:p>
          <w:p w14:paraId="3BEABBD0" w14:textId="2EF661EA" w:rsidR="00EE46B1" w:rsidRPr="00B92F0A" w:rsidRDefault="00EE46B1" w:rsidP="00282B4D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 xml:space="preserve">Prestar apoyo en </w:t>
            </w:r>
            <w:r w:rsidR="00EC64FB" w:rsidRPr="00A73F89">
              <w:t xml:space="preserve">el diseño e implementación de mecanismos que permitan la recolección, integración, procesamiento y difusión de datos e indicadores del sector de transporte, en un entorno de buenas prácticas </w:t>
            </w:r>
            <w:r w:rsidR="00EC64FB">
              <w:t>q</w:t>
            </w:r>
            <w:r w:rsidR="00EC64FB" w:rsidRPr="00A73F89">
              <w:t>ue garantice la calidad y accesibilidad de la información para la toma de decisiones estratégicas</w:t>
            </w:r>
            <w:r w:rsidR="00EC64FB">
              <w:t xml:space="preserve">. </w:t>
            </w:r>
          </w:p>
          <w:p w14:paraId="42262F79" w14:textId="37B1D76F" w:rsidR="00EE46B1" w:rsidRPr="00B92F0A" w:rsidRDefault="00EE46B1" w:rsidP="00282B4D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 xml:space="preserve">Participar </w:t>
            </w:r>
            <w:r w:rsidR="00780F14" w:rsidRPr="00715555">
              <w:t>en el diseño de mecanismos para la divulgación de la información y estadísticas de la infraestructura.</w:t>
            </w:r>
            <w:r w:rsidR="00114F37">
              <w:t xml:space="preserve"> </w:t>
            </w:r>
          </w:p>
          <w:p w14:paraId="404804CC" w14:textId="77777777" w:rsidR="00EE46B1" w:rsidRPr="003C316C" w:rsidRDefault="00DE7948" w:rsidP="00282B4D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9367F">
              <w:t>Recolectar y analizar la información para la actualización de la batería estadística de la infraestructura de transporte, de acuerdo con requerimientos y procedimientos.</w:t>
            </w:r>
          </w:p>
          <w:p w14:paraId="78F88C76" w14:textId="5DDE8ACB" w:rsidR="00152A6A" w:rsidRPr="00B92F0A" w:rsidRDefault="00152A6A" w:rsidP="00282B4D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152A6A" w:rsidRPr="00BF6C76" w14:paraId="2F545C62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EC5A4E8" w14:textId="77777777" w:rsidR="00152A6A" w:rsidRPr="00BF6C7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152A6A" w:rsidRPr="00BF6C76" w14:paraId="1529090E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8D811" w14:textId="77777777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</w:t>
            </w:r>
          </w:p>
          <w:p w14:paraId="1B35F46C" w14:textId="77777777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Políticas sobre TIC’s</w:t>
            </w:r>
          </w:p>
          <w:p w14:paraId="7FEE8A74" w14:textId="16663C08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Proyectos de investigación sobre las </w:t>
            </w:r>
            <w:r w:rsidR="00C00F40" w:rsidRPr="00546B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TIC’s</w:t>
            </w:r>
          </w:p>
          <w:p w14:paraId="7D427F52" w14:textId="77777777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Riesgos de implementación de tecnologías.</w:t>
            </w:r>
          </w:p>
          <w:p w14:paraId="7B1B5E4D" w14:textId="77777777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Comunicación corporativa u organizacional.</w:t>
            </w:r>
          </w:p>
          <w:p w14:paraId="63FDB75E" w14:textId="77777777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Plataformas tecnológicas.</w:t>
            </w:r>
          </w:p>
          <w:p w14:paraId="177073AF" w14:textId="77777777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Utilización de protocolos para flujo de información.</w:t>
            </w:r>
          </w:p>
          <w:p w14:paraId="5012AE94" w14:textId="77777777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4CEC9355" wp14:editId="2ADCFE05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66674</wp:posOffset>
                      </wp:positionV>
                      <wp:extent cx="6067425" cy="0"/>
                      <wp:effectExtent l="0" t="0" r="0" b="0"/>
                      <wp:wrapNone/>
                      <wp:docPr id="853327082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7774" id="Rectángulo 1" o:spid="_x0000_s1026" style="position:absolute;margin-left:-60pt;margin-top:5.25pt;width:477.7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" fillcolor="black" stroked="f"/>
                  </w:pict>
                </mc:Fallback>
              </mc:AlternateContent>
            </w: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recursos informáticos y telecomunicaciones</w:t>
            </w:r>
          </w:p>
          <w:p w14:paraId="77C051D5" w14:textId="77777777" w:rsidR="00152A6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de investigación</w:t>
            </w:r>
          </w:p>
          <w:p w14:paraId="28105210" w14:textId="77777777" w:rsidR="00152A6A" w:rsidRPr="00B92F0A" w:rsidRDefault="00152A6A" w:rsidP="00282B4D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riesgos.</w:t>
            </w:r>
          </w:p>
        </w:tc>
      </w:tr>
      <w:tr w:rsidR="00152A6A" w:rsidRPr="00036796" w14:paraId="43931CDF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24D1E5F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152A6A" w:rsidRPr="00036796" w14:paraId="4AC0716F" w14:textId="77777777" w:rsidTr="006E3C10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DC7623C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510A615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152A6A" w:rsidRPr="00036796" w14:paraId="56E610C7" w14:textId="77777777" w:rsidTr="006E3C10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C8830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6891839C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3172E046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1F12A6C9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29954031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5DCC631A" w14:textId="77777777" w:rsidR="00152A6A" w:rsidRPr="0003679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2CB58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573F9BDA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3E4ACC78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5692DC01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5B0EE5FB" w14:textId="77777777" w:rsidR="00152A6A" w:rsidRPr="00BF6C7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6599C34B" w14:textId="77777777" w:rsidR="00152A6A" w:rsidRPr="0003679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152A6A" w:rsidRPr="00036796" w14:paraId="52E63D86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31E77C9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152A6A" w:rsidRPr="00036796" w14:paraId="04F8890F" w14:textId="77777777" w:rsidTr="0093492A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5D31FE9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F7C0C80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152A6A" w:rsidRPr="00036796" w14:paraId="457FA513" w14:textId="77777777" w:rsidTr="0093492A">
        <w:trPr>
          <w:trHeight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AFFB" w14:textId="46B47AF6" w:rsidR="00152A6A" w:rsidRDefault="00152A6A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="007E61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núcleo</w:t>
            </w:r>
            <w:r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 básicos del conocimiento de 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Administración, Arquitectura y afines, Ciencia Política, Relaciones Internacionales, Comunicación Social, Periodismo y afines, Contaduría Pública, Derecho y afines, Economía, Geografía e Historia, Ingeniería Administrativa y afines, Ingeniería Ambiental, Sanitaria y afines, Ingeniería Civil y afines, Ingeniería eléctrica y afines, Ingeniería electrónica, telecomunicaciones y afines, Ingeniería Industrial y afines, Matemáticas, estadística y afines, Psicología, Sociología, trabajo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Química y afines,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Ingeniería de Sistemas, Telemática y afines.</w:t>
            </w:r>
          </w:p>
          <w:p w14:paraId="41A21E7A" w14:textId="77777777" w:rsidR="00152A6A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378168D" w14:textId="77777777" w:rsidR="00152A6A" w:rsidRPr="00036796" w:rsidRDefault="00152A6A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C5BD" w14:textId="77777777" w:rsidR="00152A6A" w:rsidRPr="00036796" w:rsidRDefault="00152A6A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N.A</w:t>
            </w:r>
          </w:p>
        </w:tc>
      </w:tr>
    </w:tbl>
    <w:p w14:paraId="093A9B11" w14:textId="77777777" w:rsidR="00BF6C76" w:rsidRDefault="00BF6C76" w:rsidP="0093492A">
      <w:pPr>
        <w:spacing w:after="0" w:line="200" w:lineRule="atLeast"/>
        <w:rPr>
          <w:b/>
          <w:bCs/>
          <w:sz w:val="28"/>
          <w:szCs w:val="28"/>
        </w:rPr>
      </w:pPr>
    </w:p>
    <w:p w14:paraId="4E219AF9" w14:textId="5BD03F31" w:rsidR="00BF6C76" w:rsidRPr="003A4B9E" w:rsidRDefault="00BF6C76" w:rsidP="003A4B9E">
      <w:pPr>
        <w:pStyle w:val="Ttulo3"/>
      </w:pPr>
      <w:bookmarkStart w:id="81" w:name="_Toc187306509"/>
      <w:r w:rsidRPr="003A4B9E">
        <w:t>Profesional Universitario 2044-01 O</w:t>
      </w:r>
      <w:r w:rsidR="00FA440B" w:rsidRPr="003A4B9E">
        <w:t>ficina Asesora Jurídica</w:t>
      </w:r>
      <w:r w:rsidR="009565A2" w:rsidRPr="003A4B9E">
        <w:t xml:space="preserve"> – Código PG-03</w:t>
      </w:r>
      <w:r w:rsidR="004A77D7">
        <w:t>9</w:t>
      </w:r>
      <w:bookmarkEnd w:id="81"/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4320"/>
      </w:tblGrid>
      <w:tr w:rsidR="00845ABF" w:rsidRPr="00BF6C76" w14:paraId="193FA5C7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2DBE728" w14:textId="77777777" w:rsidR="00845ABF" w:rsidRPr="00BF6C7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845ABF" w:rsidRPr="00BF6C76" w14:paraId="099B845E" w14:textId="77777777" w:rsidTr="006E3C10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845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2A7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845ABF" w:rsidRPr="00BF6C76" w14:paraId="3D20CF83" w14:textId="77777777" w:rsidTr="006E3C10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981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BE9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845ABF" w:rsidRPr="00BF6C76" w14:paraId="1D71A247" w14:textId="77777777" w:rsidTr="006E3C10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493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906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845ABF" w:rsidRPr="00BF6C76" w14:paraId="7243110E" w14:textId="77777777" w:rsidTr="006E3C10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474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4A1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845ABF" w:rsidRPr="00BF6C76" w14:paraId="2FF025EF" w14:textId="77777777" w:rsidTr="006E3C10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DDC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 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97F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845ABF" w:rsidRPr="00BF6C76" w14:paraId="06E9C511" w14:textId="77777777" w:rsidTr="006E3C10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F87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F62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Oficina Asesora Jurídica</w:t>
            </w:r>
          </w:p>
        </w:tc>
      </w:tr>
      <w:tr w:rsidR="00845ABF" w:rsidRPr="00BF6C76" w14:paraId="2518128C" w14:textId="77777777" w:rsidTr="006E3C10">
        <w:trPr>
          <w:trHeight w:val="31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512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0B6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Jefe Oficina Asesora Jurídica</w:t>
            </w:r>
          </w:p>
        </w:tc>
      </w:tr>
      <w:tr w:rsidR="00845ABF" w:rsidRPr="00BF6C76" w14:paraId="4AEC7ACF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78C42D4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OFICINA ASESORA JURÍDICA</w:t>
            </w:r>
          </w:p>
        </w:tc>
      </w:tr>
      <w:tr w:rsidR="00845ABF" w:rsidRPr="00BF6C76" w14:paraId="6C8B61AA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D302F16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845ABF" w:rsidRPr="00BF6C76" w14:paraId="2BEBDB9A" w14:textId="77777777" w:rsidTr="006E3C10">
        <w:trPr>
          <w:trHeight w:val="600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EAE92" w14:textId="5F1531C9" w:rsidR="00845ABF" w:rsidRPr="00BF6C76" w:rsidRDefault="0020027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Proponer y coadyuvar</w:t>
            </w:r>
            <w:r>
              <w:rPr>
                <w:spacing w:val="38"/>
              </w:rPr>
              <w:t xml:space="preserve"> al</w:t>
            </w:r>
            <w:r>
              <w:rPr>
                <w:spacing w:val="40"/>
              </w:rPr>
              <w:t xml:space="preserve"> </w:t>
            </w:r>
            <w:r>
              <w:t>proceso</w:t>
            </w:r>
            <w:r>
              <w:rPr>
                <w:spacing w:val="40"/>
              </w:rPr>
              <w:t xml:space="preserve"> </w:t>
            </w:r>
            <w:r>
              <w:t>de gestión jurídica, en la emisión de conceptos, revisión de actos administrativos y administración de sistemas de información de la dependencia, teniendo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 xml:space="preserve">en </w:t>
            </w:r>
            <w:r>
              <w:t>cuenta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lineamientos</w:t>
            </w:r>
            <w:r>
              <w:rPr>
                <w:spacing w:val="-9"/>
              </w:rPr>
              <w:t xml:space="preserve"> </w:t>
            </w:r>
            <w:r>
              <w:t>institucionales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normatividad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vigente.</w:t>
            </w:r>
          </w:p>
        </w:tc>
      </w:tr>
      <w:tr w:rsidR="00845ABF" w:rsidRPr="00BF6C76" w14:paraId="49AC5196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2545E24" w14:textId="77777777" w:rsidR="00845ABF" w:rsidRPr="00BF6C7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845ABF" w:rsidRPr="00BF6C76" w14:paraId="790D7C20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2BE68" w14:textId="77777777" w:rsidR="00845ABF" w:rsidRPr="00B92F0A" w:rsidRDefault="00845ABF" w:rsidP="00282B4D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jurídica de acuerdo con las directrices impartidas, para garantizar el logro de los objetivos institucionales y de la Dependencia.</w:t>
            </w:r>
          </w:p>
          <w:p w14:paraId="340F9098" w14:textId="77777777" w:rsidR="00845ABF" w:rsidRPr="00B92F0A" w:rsidRDefault="00845ABF" w:rsidP="00282B4D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Administrar los sistemas de información para la compilación y actualización de la jurisprudencia, doctrina y la normatividad vigente, así como el sistema EKOGI y demás información jurídica de la unidad.</w:t>
            </w:r>
          </w:p>
          <w:p w14:paraId="3CBB6E23" w14:textId="77777777" w:rsidR="00200278" w:rsidRDefault="00200278" w:rsidP="00200278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Elaborar conceptos jurídicos, respuesta a derechos de petición y revisión de actos administrativos, que le sean asignados.</w:t>
            </w:r>
          </w:p>
          <w:p w14:paraId="542AF7F3" w14:textId="4587F0ED" w:rsidR="00845ABF" w:rsidRPr="00B92F0A" w:rsidRDefault="00845ABF" w:rsidP="00282B4D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Monitorear los riesgos y controles establecidos en los procesos judiciales, con base en indicadores y evaluar el servicio prestado y el desempeño de los procesos, de acuerdo con la normatividad y los procedimientos.</w:t>
            </w:r>
          </w:p>
          <w:p w14:paraId="1A217B8D" w14:textId="77777777" w:rsidR="00845ABF" w:rsidRPr="00EE46B1" w:rsidRDefault="00845ABF" w:rsidP="00EE46B1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E46B1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Sistematizar y administrar la normatividad y jurisprudencia aplicable a la actuación judicial, conforme a los procedimientos de gestión documental y el normograma establecido.</w:t>
            </w:r>
          </w:p>
          <w:p w14:paraId="69FBB9A2" w14:textId="53351642" w:rsidR="00845ABF" w:rsidRPr="00B92F0A" w:rsidRDefault="00845ABF" w:rsidP="00282B4D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20027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845ABF" w:rsidRPr="00BF6C76" w14:paraId="18B9B3D6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55FD6A2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845ABF" w:rsidRPr="00BF6C76" w14:paraId="5906A389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4C7F3" w14:textId="77777777" w:rsidR="00845ABF" w:rsidRPr="00B92F0A" w:rsidRDefault="00845ABF" w:rsidP="00282B4D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Disposiciones jurídicas.</w:t>
            </w:r>
          </w:p>
          <w:p w14:paraId="2EE77963" w14:textId="7EB47DAF" w:rsidR="00845ABF" w:rsidRPr="00B92F0A" w:rsidRDefault="00126730" w:rsidP="00282B4D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Código</w:t>
            </w:r>
            <w:r>
              <w:rPr>
                <w:spacing w:val="-7"/>
              </w:rPr>
              <w:t xml:space="preserve"> de Procedimiento Administrativo y de lo </w:t>
            </w:r>
            <w:r>
              <w:t>Contencioso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Administrativo</w:t>
            </w:r>
            <w:r w:rsidR="00845ABF"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128A914" w14:textId="77777777" w:rsidR="00845ABF" w:rsidRPr="00B92F0A" w:rsidRDefault="00845ABF" w:rsidP="00282B4D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Código Civil.</w:t>
            </w:r>
          </w:p>
          <w:p w14:paraId="0FEB1D24" w14:textId="77777777" w:rsidR="00845ABF" w:rsidRPr="00B92F0A" w:rsidRDefault="00845ABF" w:rsidP="00282B4D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Estatuto Tributario</w:t>
            </w:r>
          </w:p>
          <w:p w14:paraId="49C99C62" w14:textId="77777777" w:rsidR="00845ABF" w:rsidRPr="00B92F0A" w:rsidRDefault="00845ABF" w:rsidP="00282B4D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Sistemas de gestión de calidad.</w:t>
            </w:r>
          </w:p>
          <w:p w14:paraId="56814AAF" w14:textId="77777777" w:rsidR="00845ABF" w:rsidRDefault="00845ABF" w:rsidP="00282B4D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</w:t>
            </w:r>
          </w:p>
          <w:p w14:paraId="391AED19" w14:textId="77777777" w:rsidR="00845ABF" w:rsidRPr="00B92F0A" w:rsidRDefault="00845ABF" w:rsidP="00282B4D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del daño antijurídico.</w:t>
            </w:r>
          </w:p>
        </w:tc>
      </w:tr>
      <w:tr w:rsidR="00845ABF" w:rsidRPr="00BF6C76" w14:paraId="53B6102A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EBC953C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845ABF" w:rsidRPr="00BF6C76" w14:paraId="2F343858" w14:textId="77777777" w:rsidTr="006E3C10">
        <w:trPr>
          <w:trHeight w:val="31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0A96EE5B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B42DD64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845ABF" w:rsidRPr="00BF6C76" w14:paraId="6ABDB841" w14:textId="77777777" w:rsidTr="006E3C10">
        <w:trPr>
          <w:trHeight w:val="31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5AD8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3543BFE6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0325B393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5866C549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79AB7086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4108CC86" w14:textId="77777777" w:rsidR="00845ABF" w:rsidRPr="0003679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16A9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1DC10D0A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121E0297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2456190C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160BB20F" w14:textId="77777777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59BAB4FA" w14:textId="77777777" w:rsidR="00845ABF" w:rsidRPr="0003679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845ABF" w:rsidRPr="00BF6C76" w14:paraId="77730550" w14:textId="77777777" w:rsidTr="006E3C10">
        <w:trPr>
          <w:trHeight w:val="31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B5282DD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845ABF" w:rsidRPr="00BF6C76" w14:paraId="46B2DCF9" w14:textId="77777777" w:rsidTr="006E3C10">
        <w:trPr>
          <w:trHeight w:val="31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129FD4A3" w14:textId="77777777" w:rsidR="00845ABF" w:rsidRPr="00BF6C7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8AD2D63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45ABF" w:rsidRPr="00BF6C76" w14:paraId="0C3D3A05" w14:textId="77777777" w:rsidTr="006E3C10">
        <w:trPr>
          <w:trHeight w:val="31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81D1" w14:textId="77777777" w:rsidR="008A2FD4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Título profesional en disciplinas del Núcleo Básico del Conocimiento Derecho y afines</w:t>
            </w:r>
            <w:r w:rsidR="008A2FD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56D4042A" w14:textId="6B342872" w:rsidR="00845ABF" w:rsidRPr="00BF6C7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</w:p>
          <w:p w14:paraId="1EB09295" w14:textId="77777777" w:rsidR="00845ABF" w:rsidRPr="00036796" w:rsidRDefault="00845A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1101" w14:textId="77777777" w:rsidR="00845ABF" w:rsidRPr="00036796" w:rsidRDefault="00845A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  <w:r w:rsidRPr="00BF6C7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</w:tbl>
    <w:p w14:paraId="62042291" w14:textId="77777777" w:rsidR="00F36204" w:rsidRDefault="00F36204" w:rsidP="00010FD7">
      <w:pPr>
        <w:spacing w:after="0" w:line="200" w:lineRule="atLeast"/>
        <w:rPr>
          <w:b/>
          <w:bCs/>
          <w:sz w:val="32"/>
          <w:szCs w:val="32"/>
        </w:rPr>
      </w:pPr>
    </w:p>
    <w:p w14:paraId="7DA5DE78" w14:textId="4F949C3A" w:rsidR="00FA440B" w:rsidRPr="003A4B9E" w:rsidRDefault="00DF5D57" w:rsidP="003A4B9E">
      <w:pPr>
        <w:pStyle w:val="Ttulo3"/>
      </w:pPr>
      <w:bookmarkStart w:id="82" w:name="_Toc187306510"/>
      <w:r w:rsidRPr="003A4B9E">
        <w:t>Profesional Universitario 2044-01 S</w:t>
      </w:r>
      <w:r w:rsidR="00FA440B" w:rsidRPr="003A4B9E">
        <w:t>ubdirección de Estudios y Modelación</w:t>
      </w:r>
      <w:r w:rsidR="009565A2" w:rsidRPr="003A4B9E">
        <w:t xml:space="preserve"> – Código PG-0</w:t>
      </w:r>
      <w:r w:rsidR="004A77D7">
        <w:t>40</w:t>
      </w:r>
      <w:bookmarkEnd w:id="82"/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111"/>
      </w:tblGrid>
      <w:tr w:rsidR="002F5917" w:rsidRPr="00DF5D57" w14:paraId="18A91DE4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F91D519" w14:textId="77777777" w:rsidR="002F5917" w:rsidRPr="00DF5D57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2F5917" w:rsidRPr="00DF5D57" w14:paraId="7F9B486D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668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E8F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2F5917" w:rsidRPr="00DF5D57" w14:paraId="564DBD57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DB2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EF3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2F5917" w:rsidRPr="00DF5D57" w14:paraId="5A15C36A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9402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605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2F5917" w:rsidRPr="00DF5D57" w14:paraId="4AE9D230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E41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7CD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2F5917" w:rsidRPr="00DF5D57" w14:paraId="3EE3C0FA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68E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FBC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2F5917" w:rsidRPr="00DF5D57" w14:paraId="02D5349B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AB5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AF6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Subdirección de Estudios y Modelación</w:t>
            </w:r>
          </w:p>
        </w:tc>
      </w:tr>
      <w:tr w:rsidR="002F5917" w:rsidRPr="00DF5D57" w14:paraId="4D3E00E1" w14:textId="77777777" w:rsidTr="006E3C10">
        <w:trPr>
          <w:trHeight w:val="31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B7D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88F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Subdirector de Estudios y Modelación</w:t>
            </w:r>
          </w:p>
        </w:tc>
      </w:tr>
      <w:tr w:rsidR="002F5917" w:rsidRPr="00036796" w14:paraId="4E30C43C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EB483CA" w14:textId="77777777" w:rsidR="002F5917" w:rsidRPr="00036796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ESTUDIOS Y MODELACIÓN</w:t>
            </w:r>
          </w:p>
        </w:tc>
      </w:tr>
      <w:tr w:rsidR="002F5917" w:rsidRPr="00036796" w14:paraId="4F920E2E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FE50232" w14:textId="77777777" w:rsidR="002F5917" w:rsidRPr="00036796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III- PROPÓSITO PRINCIPAL</w:t>
            </w:r>
          </w:p>
        </w:tc>
      </w:tr>
      <w:tr w:rsidR="002F5917" w:rsidRPr="00DF5D57" w14:paraId="2287543D" w14:textId="77777777" w:rsidTr="006E3C10">
        <w:trPr>
          <w:trHeight w:val="600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6E8A2" w14:textId="1E1682AB" w:rsidR="002F5917" w:rsidRPr="00DF5D57" w:rsidRDefault="00FA2E4C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2B44C713">
              <w:t>Apoyar la planificación integral del transporte intermodal mediante la elaboración de documentos técnicos, el desarrollo de herramientas de análisis y planificación, además de la construcción de escenarios de simulación y proyección de demanda de carga y pasajeros</w:t>
            </w:r>
          </w:p>
        </w:tc>
      </w:tr>
      <w:tr w:rsidR="002F5917" w:rsidRPr="00036796" w14:paraId="626880B2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CB76347" w14:textId="77777777" w:rsidR="002F5917" w:rsidRPr="00036796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2F5917" w:rsidRPr="00036796" w14:paraId="15ABE159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E07B3" w14:textId="77777777" w:rsidR="002F5917" w:rsidRPr="00B92F0A" w:rsidRDefault="002F5917" w:rsidP="00FB750E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infraestructura de transporte de acuerdo con las directrices impartidas, para garantizar el logro de los objetivos institucionales y de la Dependencia.</w:t>
            </w:r>
          </w:p>
          <w:p w14:paraId="411A5277" w14:textId="77777777" w:rsidR="002F5917" w:rsidRPr="00B92F0A" w:rsidRDefault="002F5917" w:rsidP="00FB750E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el diseño modelos y escenarios de simulación y escenarios de proyección de demanda de carga y pasajeros, con base en requerimientos técnicos y las matrices establecidas.</w:t>
            </w:r>
          </w:p>
          <w:p w14:paraId="29DA8369" w14:textId="77777777" w:rsidR="002F5917" w:rsidRPr="00B92F0A" w:rsidRDefault="002F5917" w:rsidP="00FB750E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los procesos de modelación del desempeño de la red de transporte, con base en requerimientos y metodologías.</w:t>
            </w:r>
          </w:p>
          <w:p w14:paraId="3EF0275D" w14:textId="54C7DE75" w:rsidR="002F5917" w:rsidRPr="00B92F0A" w:rsidRDefault="002F5917" w:rsidP="00FB750E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en la identificación de </w:t>
            </w:r>
            <w:r w:rsidR="0012673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alternativas</w:t>
            </w: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tecnológicas para los diferentes modos de transporte, acorde con tendencias y nuevos desarrollos.</w:t>
            </w:r>
          </w:p>
          <w:p w14:paraId="1E22FAEC" w14:textId="77777777" w:rsidR="002F5917" w:rsidRPr="00B92F0A" w:rsidRDefault="002F5917" w:rsidP="00FB750E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 recopilación de normas y especificaciones para el estudio o investigación, de acuerdo con objetivos y procedimientos.</w:t>
            </w:r>
          </w:p>
          <w:p w14:paraId="3F00E4EF" w14:textId="77777777" w:rsidR="002F5917" w:rsidRPr="00B92F0A" w:rsidRDefault="002F5917" w:rsidP="00FB750E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las solicitudes de divulgación de documentos de la dependencia, acorde con la normatividad y protocolos de comunicación de la entidad.</w:t>
            </w:r>
          </w:p>
          <w:p w14:paraId="205B7D51" w14:textId="609FA858" w:rsidR="002F5917" w:rsidRDefault="002F5917" w:rsidP="00835241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Acompañar a las dependencias en la evaluación de los procesos de desarrollados por la </w:t>
            </w:r>
            <w:r w:rsidR="0090632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Subdirección de Estudios y Modelación, </w:t>
            </w: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 base en los indicadores establecidos.</w:t>
            </w:r>
          </w:p>
          <w:p w14:paraId="33D986E5" w14:textId="11B9E1E8" w:rsidR="00FB750E" w:rsidRDefault="00FB750E" w:rsidP="00835241">
            <w:pPr>
              <w:pStyle w:val="TableParagraph"/>
              <w:numPr>
                <w:ilvl w:val="0"/>
                <w:numId w:val="84"/>
              </w:numPr>
              <w:tabs>
                <w:tab w:val="left" w:pos="427"/>
                <w:tab w:val="left" w:pos="429"/>
              </w:tabs>
              <w:spacing w:before="1"/>
              <w:ind w:right="155"/>
              <w:jc w:val="both"/>
            </w:pPr>
            <w:r>
              <w:t>Apoyar en la formulación y evaluación de planes y programas del sector de infraestructura,</w:t>
            </w:r>
            <w:r w:rsidR="00EE46B1">
              <w:t xml:space="preserve"> </w:t>
            </w:r>
            <w:r>
              <w:t>y los proyectos resultantes con un alcance máximo de prefactibilidad, bajo los criterios establecidos en la Ley, y en coordinación con las áreas de la Entidad.</w:t>
            </w:r>
          </w:p>
          <w:p w14:paraId="3B18CB65" w14:textId="77777777" w:rsidR="00FB750E" w:rsidRDefault="00FB750E" w:rsidP="00FB750E">
            <w:pPr>
              <w:pStyle w:val="TableParagraph"/>
              <w:numPr>
                <w:ilvl w:val="0"/>
                <w:numId w:val="84"/>
              </w:numPr>
              <w:spacing w:line="249" w:lineRule="exact"/>
              <w:jc w:val="both"/>
            </w:pPr>
            <w:r>
              <w:t>Apoyar la elaboración de documentos técnicos sobre los diferentes modos de transporte, considerando su impacto en el territorio.</w:t>
            </w:r>
          </w:p>
          <w:p w14:paraId="413FB11E" w14:textId="77777777" w:rsidR="00FB750E" w:rsidRDefault="00FB750E" w:rsidP="00FB750E">
            <w:pPr>
              <w:pStyle w:val="TableParagraph"/>
              <w:numPr>
                <w:ilvl w:val="0"/>
                <w:numId w:val="84"/>
              </w:numPr>
              <w:spacing w:line="249" w:lineRule="exact"/>
              <w:jc w:val="both"/>
            </w:pPr>
            <w:r w:rsidRPr="290F7C70">
              <w:t>Participar activamente en el desarrollo, mantenimiento y mejora del Sistema Integrado de Gestión de la entidad, promoviendo la autogestión y garantizando su alineación con la misionalidad institucional.</w:t>
            </w:r>
          </w:p>
          <w:p w14:paraId="70E353C1" w14:textId="77777777" w:rsidR="002F5917" w:rsidRDefault="002F5917" w:rsidP="003C316C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gestión del seguimiento de los compromisos de la dependencia para la generación de alertas frente a los mismos, con base en la programación y los procedimientos.</w:t>
            </w:r>
          </w:p>
          <w:p w14:paraId="5C111051" w14:textId="36A3B3E0" w:rsidR="002F5917" w:rsidRPr="00B92F0A" w:rsidRDefault="002F5917" w:rsidP="00FB750E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2F5917" w:rsidRPr="00DF5D57" w14:paraId="1BB6C5F7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DF0D8B6" w14:textId="77777777" w:rsidR="002F5917" w:rsidRPr="00DF5D57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2F5917" w:rsidRPr="00DF5D57" w14:paraId="32FCBE72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55458" w14:textId="77777777" w:rsidR="002F5917" w:rsidRPr="00B92F0A" w:rsidRDefault="002F5917" w:rsidP="00282B4D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</w:t>
            </w:r>
          </w:p>
          <w:p w14:paraId="0C1195FA" w14:textId="77777777" w:rsidR="002F5917" w:rsidRPr="00B92F0A" w:rsidRDefault="002F5917" w:rsidP="00282B4D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tecnologías de información</w:t>
            </w:r>
          </w:p>
          <w:p w14:paraId="19B361C7" w14:textId="77777777" w:rsidR="002F5917" w:rsidRPr="00B92F0A" w:rsidRDefault="002F5917" w:rsidP="00282B4D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estudios e investigaciones de infraestructura de transporte</w:t>
            </w:r>
          </w:p>
          <w:p w14:paraId="11BACD7D" w14:textId="77777777" w:rsidR="002F5917" w:rsidRPr="00B92F0A" w:rsidRDefault="002F5917" w:rsidP="00282B4D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</w:t>
            </w:r>
          </w:p>
          <w:p w14:paraId="4669DEBF" w14:textId="77777777" w:rsidR="002F5917" w:rsidRPr="00B92F0A" w:rsidRDefault="002F5917" w:rsidP="00282B4D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herramientas de análisis</w:t>
            </w:r>
          </w:p>
          <w:p w14:paraId="669310EA" w14:textId="77777777" w:rsidR="002F5917" w:rsidRPr="00A553D2" w:rsidRDefault="002F5917" w:rsidP="00282B4D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documentos técnicos</w:t>
            </w:r>
          </w:p>
        </w:tc>
      </w:tr>
      <w:tr w:rsidR="002F5917" w:rsidRPr="00036796" w14:paraId="46505101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522E24C" w14:textId="77777777" w:rsidR="002F5917" w:rsidRPr="00036796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2F5917" w:rsidRPr="00036796" w14:paraId="5636D768" w14:textId="77777777" w:rsidTr="006E3C10">
        <w:trPr>
          <w:trHeight w:val="315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2407393" w14:textId="77777777" w:rsidR="002F5917" w:rsidRPr="00DF5D57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D9E8A92" w14:textId="77777777" w:rsidR="002F5917" w:rsidRPr="00036796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F5917" w:rsidRPr="00036796" w14:paraId="35CFC67E" w14:textId="77777777" w:rsidTr="006E3C10">
        <w:trPr>
          <w:trHeight w:val="315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9EDB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46C4E484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0A7F7532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56BFBF74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Compromiso con la organización</w:t>
            </w:r>
          </w:p>
          <w:p w14:paraId="15209923" w14:textId="77777777" w:rsidR="002F5917" w:rsidRPr="00036796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9F9EF2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Aporte técnico - profesional</w:t>
            </w:r>
          </w:p>
          <w:p w14:paraId="6CA16B79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07A4FEB1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5FCB77FB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Instrumentación de decisiones</w:t>
            </w:r>
          </w:p>
          <w:p w14:paraId="1BC6D46B" w14:textId="77777777" w:rsidR="002F5917" w:rsidRPr="00036796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2F5917" w:rsidRPr="00036796" w14:paraId="08E932CA" w14:textId="77777777" w:rsidTr="006E3C10">
        <w:trPr>
          <w:trHeight w:val="315"/>
        </w:trPr>
        <w:tc>
          <w:tcPr>
            <w:tcW w:w="88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EFE9D65" w14:textId="77777777" w:rsidR="002F5917" w:rsidRPr="00036796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VII - REQUISITOS DE ESTUDIO Y EXPERIENCIA</w:t>
            </w:r>
          </w:p>
        </w:tc>
      </w:tr>
      <w:tr w:rsidR="002F5917" w:rsidRPr="00036796" w14:paraId="34783BC5" w14:textId="77777777" w:rsidTr="00407113">
        <w:trPr>
          <w:trHeight w:val="315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54E360A" w14:textId="77777777" w:rsidR="002F5917" w:rsidRPr="00036796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47C027C" w14:textId="77777777" w:rsidR="002F5917" w:rsidRPr="00036796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F5917" w:rsidRPr="00DF5D57" w14:paraId="60945F94" w14:textId="77777777" w:rsidTr="00407113">
        <w:trPr>
          <w:trHeight w:val="6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D8D" w14:textId="0926AB96" w:rsidR="002F5917" w:rsidRDefault="002F5917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="007E613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núcleo</w:t>
            </w:r>
            <w:r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 básicos del conocimiento de 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Administración, Arquitectura y afines, Ciencia Política, Relaciones Internacionales, Comunicación Social, Periodismo y afines, Contaduría Pública, Derecho y afines, Economía, Geografía e Historia, Ingeniería Administrativa y afines, Ingeniería Ambiental, Sanitaria y afines, Ingeniería Civil y afines, Ingeniería eléctrica y afines, Ingeniería electrónica, telecomunicaciones y afines, Ingeniería Industrial y afines, Matemáticas, estadística y afines, Psicología, Sociología, trabajo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Química y afines,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Ingeniería de Sistemas, Telemática y afines.</w:t>
            </w:r>
          </w:p>
          <w:p w14:paraId="3C097A8D" w14:textId="77777777" w:rsidR="002F591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2AF5321" w14:textId="77777777" w:rsidR="002F5917" w:rsidRPr="00DF5D57" w:rsidRDefault="002F5917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50603" w14:textId="77777777" w:rsidR="002F5917" w:rsidRPr="00DF5D57" w:rsidRDefault="002F5917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N.A</w:t>
            </w:r>
          </w:p>
        </w:tc>
      </w:tr>
    </w:tbl>
    <w:p w14:paraId="5CF1C92C" w14:textId="11911872" w:rsidR="00DF5D57" w:rsidRDefault="00DF5D57" w:rsidP="00010FD7">
      <w:pPr>
        <w:spacing w:after="0" w:line="200" w:lineRule="atLeast"/>
        <w:rPr>
          <w:b/>
          <w:bCs/>
          <w:sz w:val="28"/>
          <w:szCs w:val="28"/>
        </w:rPr>
      </w:pPr>
    </w:p>
    <w:p w14:paraId="60D92E33" w14:textId="7E152780" w:rsidR="00DF5D57" w:rsidRPr="003A4B9E" w:rsidRDefault="00DF5D57" w:rsidP="003A4B9E">
      <w:pPr>
        <w:pStyle w:val="Ttulo3"/>
      </w:pPr>
      <w:bookmarkStart w:id="83" w:name="_Toc187306511"/>
      <w:r w:rsidRPr="003A4B9E">
        <w:t>Profesional Universitario 2044-01 S</w:t>
      </w:r>
      <w:r w:rsidR="00FA440B" w:rsidRPr="003A4B9E">
        <w:t xml:space="preserve">ubdirección </w:t>
      </w:r>
      <w:r w:rsidRPr="003A4B9E">
        <w:t>F</w:t>
      </w:r>
      <w:r w:rsidR="00FA440B" w:rsidRPr="003A4B9E">
        <w:t xml:space="preserve">ormulación y </w:t>
      </w:r>
      <w:r w:rsidRPr="003A4B9E">
        <w:t>E</w:t>
      </w:r>
      <w:r w:rsidR="00FA440B" w:rsidRPr="003A4B9E">
        <w:t>valuación</w:t>
      </w:r>
      <w:r w:rsidR="003620F4" w:rsidRPr="003A4B9E">
        <w:t xml:space="preserve"> – Código PG-0</w:t>
      </w:r>
      <w:r w:rsidR="004A77D7">
        <w:t>41</w:t>
      </w:r>
      <w:bookmarkEnd w:id="83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173"/>
      </w:tblGrid>
      <w:tr w:rsidR="007503B6" w:rsidRPr="00DF5D57" w14:paraId="5BE6CBF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7B87ED6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7503B6" w:rsidRPr="00DF5D57" w14:paraId="3F2862E2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547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560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7503B6" w:rsidRPr="00DF5D57" w14:paraId="5094A62A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E3B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703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7503B6" w:rsidRPr="00DF5D57" w14:paraId="41DA13AA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EA2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3D7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7503B6" w:rsidRPr="00DF5D57" w14:paraId="7E3A1EBD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250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3F0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7503B6" w:rsidRPr="00DF5D57" w14:paraId="6E1D5BE1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D7A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BB0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7503B6" w:rsidRPr="00DF5D57" w14:paraId="5333B6EB" w14:textId="77777777" w:rsidTr="006E3C10">
        <w:trPr>
          <w:trHeight w:val="3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B22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60D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Subdirección de Formulación y Evaluación</w:t>
            </w:r>
          </w:p>
        </w:tc>
      </w:tr>
      <w:tr w:rsidR="007503B6" w:rsidRPr="00DF5D57" w14:paraId="3DDF5258" w14:textId="77777777" w:rsidTr="006E3C10">
        <w:trPr>
          <w:trHeight w:val="31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B81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714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Subdirector de Formulación y Evaluación</w:t>
            </w:r>
          </w:p>
        </w:tc>
      </w:tr>
      <w:tr w:rsidR="007503B6" w:rsidRPr="00DF5D57" w14:paraId="72430498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B66CFE9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FORMULACIÓN Y EVALUACIÓN</w:t>
            </w:r>
          </w:p>
        </w:tc>
      </w:tr>
      <w:tr w:rsidR="007503B6" w:rsidRPr="00DF5D57" w14:paraId="70C5CC2C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0142B17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7503B6" w:rsidRPr="00DF5D57" w14:paraId="1E4CE266" w14:textId="77777777" w:rsidTr="006E3C10">
        <w:trPr>
          <w:trHeight w:val="60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6A460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r</w:t>
            </w: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ealiza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ción de</w:t>
            </w: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la evaluación de los planes, programas y proyectos de infraestructura de transporte de la Entidad, con base en la normatividad aplicable, procedimientos y metodologías.</w:t>
            </w:r>
          </w:p>
        </w:tc>
      </w:tr>
      <w:tr w:rsidR="007503B6" w:rsidRPr="00DF5D57" w14:paraId="4AB105A0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6962FB6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7503B6" w:rsidRPr="00DF5D57" w14:paraId="36496AAC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1A0EC" w14:textId="0C995F7A" w:rsidR="007503B6" w:rsidRPr="00A553D2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Participar en la </w:t>
            </w:r>
            <w:r w:rsidR="006E108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formulación y evaluación </w:t>
            </w: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planes, programas, proyectos y políticas institucionales de infraestructura de transporte, de acuerdo con las directrices impartidas, para garantizar el logro de los objetivos institucionales y de la Dependencia.</w:t>
            </w:r>
          </w:p>
          <w:p w14:paraId="7EF73062" w14:textId="77777777" w:rsidR="007503B6" w:rsidRPr="00A553D2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identificación de las fuentes de información y normatividad con incidencia en el sector, de acuerdo con los objetivos de evaluación y los requerimientos.</w:t>
            </w:r>
          </w:p>
          <w:p w14:paraId="6C0817B6" w14:textId="77777777" w:rsidR="007503B6" w:rsidRPr="00A553D2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Apoyar el establecimiento de las metodologías de evaluación de ejecución del plan de Infraestructura de Transporte, de acuerdo con objetivos y requerimientos técnicos.</w:t>
            </w:r>
          </w:p>
          <w:p w14:paraId="0D82818E" w14:textId="77777777" w:rsidR="007503B6" w:rsidRPr="00A553D2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formulación de la batería de indicadores de evaluación de la infraestructura de transporte, teniendo en cuenta lineamientos y metodologías.</w:t>
            </w:r>
          </w:p>
          <w:p w14:paraId="62B0CF5E" w14:textId="72F0761A" w:rsidR="007503B6" w:rsidRPr="00A553D2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</w:t>
            </w:r>
            <w:r w:rsidR="0051218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el seguimiento y evaluación </w:t>
            </w: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planes, programas y proyectos de la infraestructura de Transporte, teniendo en cuenta metodología de evaluación establecida e indicadores.</w:t>
            </w:r>
          </w:p>
          <w:p w14:paraId="34103E7D" w14:textId="77777777" w:rsidR="007503B6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documentación de las conclusiones de evaluación con base en los resultados de la evaluación y los procedimientos.</w:t>
            </w:r>
          </w:p>
          <w:p w14:paraId="6E3A061E" w14:textId="77777777" w:rsidR="007503B6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las solicitudes de divulgación de documentos de la dependencia, acorde con la normatividad y protocolos de comunicación de la entidad.</w:t>
            </w:r>
          </w:p>
          <w:p w14:paraId="43099C64" w14:textId="77777777" w:rsidR="007503B6" w:rsidRPr="00A553D2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92F0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gestión del seguimiento de los compromisos de la dependencia para la generación de alertas frente a los mismos, con base en la programación y los procedimientos</w:t>
            </w:r>
          </w:p>
          <w:p w14:paraId="62C18CF4" w14:textId="4138604E" w:rsidR="007503B6" w:rsidRPr="00A553D2" w:rsidRDefault="007503B6" w:rsidP="00282B4D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7503B6" w:rsidRPr="00DF5D57" w14:paraId="1A047BA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98E0FE4" w14:textId="77777777" w:rsidR="007503B6" w:rsidRPr="00DF5D57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7503B6" w:rsidRPr="00DF5D57" w14:paraId="6A86A1FE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805F0" w14:textId="77777777" w:rsidR="007503B6" w:rsidRPr="00A553D2" w:rsidRDefault="007503B6" w:rsidP="00282B4D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Modos de transporte</w:t>
            </w:r>
          </w:p>
          <w:p w14:paraId="03D8AD58" w14:textId="77777777" w:rsidR="007503B6" w:rsidRPr="00A553D2" w:rsidRDefault="007503B6" w:rsidP="00282B4D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Evaluaciones socioeconómicas</w:t>
            </w:r>
          </w:p>
          <w:p w14:paraId="2A7EC4B0" w14:textId="77777777" w:rsidR="007503B6" w:rsidRPr="00A553D2" w:rsidRDefault="007503B6" w:rsidP="00282B4D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políticas públicas</w:t>
            </w:r>
          </w:p>
          <w:p w14:paraId="5C4C64DC" w14:textId="77777777" w:rsidR="007503B6" w:rsidRPr="00A553D2" w:rsidRDefault="007503B6" w:rsidP="00282B4D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Inversión pública</w:t>
            </w:r>
          </w:p>
          <w:p w14:paraId="79C62C5A" w14:textId="77777777" w:rsidR="007503B6" w:rsidRPr="00A553D2" w:rsidRDefault="007503B6" w:rsidP="00282B4D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 maestro de infraestructura del sector transporte</w:t>
            </w:r>
          </w:p>
          <w:p w14:paraId="42A07022" w14:textId="77777777" w:rsidR="007503B6" w:rsidRDefault="007503B6" w:rsidP="00282B4D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Planificación de infraestructura del sector transporte</w:t>
            </w:r>
          </w:p>
          <w:p w14:paraId="1FFA9083" w14:textId="77777777" w:rsidR="007503B6" w:rsidRPr="00A553D2" w:rsidRDefault="007503B6" w:rsidP="00282B4D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de instrumentos jurídicos internacionales</w:t>
            </w:r>
          </w:p>
        </w:tc>
      </w:tr>
      <w:tr w:rsidR="007503B6" w:rsidRPr="00DF5D57" w14:paraId="34D1BEB5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A017426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7503B6" w:rsidRPr="00DF5D57" w14:paraId="47688ABB" w14:textId="77777777" w:rsidTr="006E3C10">
        <w:trPr>
          <w:trHeight w:val="315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D8DE49E" w14:textId="77777777" w:rsidR="007503B6" w:rsidRPr="00DF5D57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7886A72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7503B6" w:rsidRPr="00DF5D57" w14:paraId="6B497A23" w14:textId="77777777" w:rsidTr="006E3C10">
        <w:trPr>
          <w:trHeight w:val="31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F064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3C78F89B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07E628B4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23B4456D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55D83DBD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63C55F03" w14:textId="77777777" w:rsidR="007503B6" w:rsidRPr="00036796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F0C0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Aporte técnico - profesional</w:t>
            </w:r>
          </w:p>
          <w:p w14:paraId="5B52B67D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Comunicación efectiva</w:t>
            </w:r>
          </w:p>
          <w:p w14:paraId="0F2FB0DB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Gestión de procedimientos</w:t>
            </w:r>
          </w:p>
          <w:p w14:paraId="33A07410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Instrumentación de decisiones</w:t>
            </w:r>
          </w:p>
          <w:p w14:paraId="2D914DA0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3A5BB55D" w14:textId="77777777" w:rsidR="007503B6" w:rsidRPr="00036796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7503B6" w:rsidRPr="00DF5D57" w14:paraId="26C784B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CDF8A3F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7503B6" w:rsidRPr="00DF5D57" w14:paraId="47FC5602" w14:textId="77777777" w:rsidTr="006E3C10">
        <w:trPr>
          <w:trHeight w:val="315"/>
        </w:trPr>
        <w:tc>
          <w:tcPr>
            <w:tcW w:w="4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D3E68"/>
            <w:vAlign w:val="center"/>
            <w:hideMark/>
          </w:tcPr>
          <w:p w14:paraId="4F3AC3EF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17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1C7B79CC" w14:textId="77777777" w:rsidR="007503B6" w:rsidRPr="00036796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503B6" w:rsidRPr="00DF5D57" w14:paraId="270C01A2" w14:textId="77777777" w:rsidTr="006E3C10">
        <w:trPr>
          <w:trHeight w:val="315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6ED5" w14:textId="136EECF4" w:rsidR="007503B6" w:rsidRDefault="007503B6" w:rsidP="006E3C1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</w:pP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</w:t>
            </w:r>
            <w:r w:rsidR="007E613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los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núcleo</w:t>
            </w:r>
            <w:r w:rsidRPr="00261E1F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s básicos del conocimiento de 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Administración, Arquitectura y afines, Ciencia Política, Relaciones Internacionales, Comunicación Social, Periodismo y afines, Contaduría Pública, Derecho y afines, Economía, Geografía e Historia, Ingeniería Administrativa y afines, Ingeniería Ambiental, Sanitaria y afines, Ingeniería Civil y afines, Ingeniería eléctrica y afines, Ingeniería electrónica, telecomunicaciones y afines, Ingeniería Industrial y afines, Matemáticas, estadística y afines, Psicología, Sociología, trabajo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Ingeniería Mecánica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Química y afines, </w:t>
            </w:r>
            <w:r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Ingeniería de Sistemas, Telemática y afines.</w:t>
            </w:r>
          </w:p>
          <w:p w14:paraId="5EB4AEA1" w14:textId="77777777" w:rsidR="007503B6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49C3ABE" w14:textId="77777777" w:rsidR="007503B6" w:rsidRPr="00DF5D57" w:rsidRDefault="007503B6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F5D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66637" w14:textId="77777777" w:rsidR="007503B6" w:rsidRPr="00DF5D57" w:rsidRDefault="007503B6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N.A</w:t>
            </w:r>
          </w:p>
        </w:tc>
      </w:tr>
    </w:tbl>
    <w:p w14:paraId="2C843D1A" w14:textId="3360C561" w:rsidR="00DF5D57" w:rsidRDefault="00DF5D57" w:rsidP="00DF5D57">
      <w:pPr>
        <w:spacing w:after="0" w:line="200" w:lineRule="atLeast"/>
        <w:rPr>
          <w:b/>
          <w:bCs/>
          <w:sz w:val="28"/>
          <w:szCs w:val="28"/>
        </w:rPr>
      </w:pPr>
    </w:p>
    <w:p w14:paraId="06CE3D10" w14:textId="042BC6FE" w:rsidR="00DF5D57" w:rsidRPr="003A4B9E" w:rsidRDefault="00DF5D57" w:rsidP="003A4B9E">
      <w:pPr>
        <w:pStyle w:val="Ttulo3"/>
      </w:pPr>
      <w:bookmarkStart w:id="84" w:name="_Toc187306512"/>
      <w:r w:rsidRPr="003A4B9E">
        <w:t>Profesional Universitario 2044-01</w:t>
      </w:r>
      <w:r w:rsidR="00045557" w:rsidRPr="003A4B9E">
        <w:t xml:space="preserve"> Talento Humano</w:t>
      </w:r>
      <w:r w:rsidR="003620F4" w:rsidRPr="003A4B9E">
        <w:t xml:space="preserve"> – Código PG-0</w:t>
      </w:r>
      <w:r w:rsidR="004A77D7">
        <w:t>42</w:t>
      </w:r>
      <w:bookmarkEnd w:id="84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9"/>
        <w:gridCol w:w="3982"/>
      </w:tblGrid>
      <w:tr w:rsidR="0038761E" w:rsidRPr="00036796" w14:paraId="546D67C1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C09862E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38761E" w:rsidRPr="00045557" w14:paraId="3A417561" w14:textId="77777777" w:rsidTr="006E3C10">
        <w:trPr>
          <w:trHeight w:val="30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72D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795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38761E" w:rsidRPr="00045557" w14:paraId="4EC62847" w14:textId="77777777" w:rsidTr="006E3C10">
        <w:trPr>
          <w:trHeight w:val="30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131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587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38761E" w:rsidRPr="00045557" w14:paraId="68748F80" w14:textId="77777777" w:rsidTr="006E3C10">
        <w:trPr>
          <w:trHeight w:val="30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CA3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1D1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38761E" w:rsidRPr="00045557" w14:paraId="04F66043" w14:textId="77777777" w:rsidTr="006E3C10">
        <w:trPr>
          <w:trHeight w:val="30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603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C3C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38761E" w:rsidRPr="00045557" w14:paraId="1152FD22" w14:textId="77777777" w:rsidTr="006E3C10">
        <w:trPr>
          <w:trHeight w:val="30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48E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0F5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38761E" w:rsidRPr="00045557" w14:paraId="37E01113" w14:textId="77777777" w:rsidTr="006E3C10">
        <w:trPr>
          <w:trHeight w:val="30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AEF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489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Secretaria General</w:t>
            </w:r>
          </w:p>
        </w:tc>
      </w:tr>
      <w:tr w:rsidR="0038761E" w:rsidRPr="00045557" w14:paraId="5A1F26AB" w14:textId="77777777" w:rsidTr="006E3C10">
        <w:trPr>
          <w:trHeight w:val="315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F8F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9A1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General</w:t>
            </w:r>
          </w:p>
        </w:tc>
      </w:tr>
      <w:tr w:rsidR="0038761E" w:rsidRPr="00036796" w14:paraId="4D05B31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81B5E83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-ÁREA FUNCIONAL: SECRETARIA GENERAL - TALENTO HUMANO</w:t>
            </w:r>
          </w:p>
        </w:tc>
      </w:tr>
      <w:tr w:rsidR="0038761E" w:rsidRPr="00036796" w14:paraId="376D004F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EB52C2F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38761E" w:rsidRPr="00045557" w14:paraId="1A38F688" w14:textId="77777777" w:rsidTr="006E3C10">
        <w:trPr>
          <w:trHeight w:val="60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1ACA4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implementación y desarrollo de las políticas, programas y proyectos relacionados con la administración y gestión del talento humano, para asegurar la competencia de este.</w:t>
            </w:r>
          </w:p>
        </w:tc>
      </w:tr>
      <w:tr w:rsidR="0038761E" w:rsidRPr="00045557" w14:paraId="10D4F37F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6568910" w14:textId="77777777" w:rsidR="0038761E" w:rsidRPr="00045557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38761E" w:rsidRPr="00A553D2" w14:paraId="244C7DA1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8E09F4" w14:textId="77777777" w:rsidR="0038761E" w:rsidRPr="00A553D2" w:rsidRDefault="0038761E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de talento humano de acuerdo con las directrices impartidas, para garantizar el logro de los objetivos institucionales y de la Dependencia</w:t>
            </w:r>
          </w:p>
          <w:p w14:paraId="6820C608" w14:textId="77777777" w:rsidR="0038761E" w:rsidRPr="00A553D2" w:rsidRDefault="0038761E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ejecución de los procesos relacionados con el manejo del talento humano de la Unidad, siguiendo los procedimientos y normatividad establecidos.</w:t>
            </w:r>
          </w:p>
          <w:p w14:paraId="4C5A0C6E" w14:textId="1E7DB2E0" w:rsidR="0038761E" w:rsidRPr="00A553D2" w:rsidRDefault="00B85FA1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Prestar apoyo en</w:t>
            </w: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38761E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 diseño y contratación de programas para la evaluación del clima organizacional de la Unidad, de acuerdo con las necesidades detectadas y metodologías establecidas.</w:t>
            </w:r>
          </w:p>
          <w:p w14:paraId="359BA48A" w14:textId="5744027B" w:rsidR="0038761E" w:rsidRPr="00A553D2" w:rsidRDefault="00947393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</w:t>
            </w: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38761E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 proceso de vinculación de funcionarios a la entidad siguiendo los procedimientos establecidos y teniendo en cuenta la normatividad.</w:t>
            </w:r>
          </w:p>
          <w:p w14:paraId="2F040E09" w14:textId="672010FB" w:rsidR="0038761E" w:rsidRPr="00A553D2" w:rsidRDefault="003839EF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</w:t>
            </w: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38761E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implementación del sistema de evaluación de desempeño de acuerdo con los requerimientos técnicos dados por la Comisión Nacional del Servicio Civil.</w:t>
            </w:r>
          </w:p>
          <w:p w14:paraId="499B492F" w14:textId="77777777" w:rsidR="0038761E" w:rsidRPr="00A553D2" w:rsidRDefault="0038761E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implementación y mantenimiento del sistema de gestión de seguridad y salud en el trabajo teniendo en cuenta la normatividad y el cumplimiento de objetivos.</w:t>
            </w:r>
          </w:p>
          <w:p w14:paraId="655368B6" w14:textId="54386764" w:rsidR="0038761E" w:rsidRPr="00A553D2" w:rsidRDefault="003839EF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Colaborar en </w:t>
            </w:r>
            <w:r w:rsidR="0038761E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aplicación de los mecanismos e instrumentos para la evaluación y seguimiento de los acuerdos de gestión de los directivos de la entidad, según la normatividad.</w:t>
            </w:r>
          </w:p>
          <w:p w14:paraId="4BE509C0" w14:textId="34C06F5A" w:rsidR="0038761E" w:rsidRPr="00A553D2" w:rsidRDefault="003839EF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Prestar apoyo en los procesos de </w:t>
            </w:r>
            <w:r w:rsidR="0038761E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capacitación a los directivos de la entidad en el uso del instrumento para evaluar los acuerdos de gestión, de acuerdo con procedimientos y normas establecidas.</w:t>
            </w:r>
          </w:p>
          <w:p w14:paraId="2CB3D95A" w14:textId="77777777" w:rsidR="0038761E" w:rsidRPr="00A553D2" w:rsidRDefault="0038761E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los asuntos relacionados con el sistema de seguridad social de los funcionarios de la entidad, teniendo en cuenta los procedimientos y normas establecidas.</w:t>
            </w:r>
          </w:p>
          <w:p w14:paraId="0AA619EE" w14:textId="557CA650" w:rsidR="0038761E" w:rsidRPr="00A553D2" w:rsidRDefault="003839EF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Participar en </w:t>
            </w:r>
            <w:r w:rsidR="0038761E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gestión y trámite de la información de los procesos de talento humano de la entidad en las plataformas dispuestas por el estado colombiano y la entidad.</w:t>
            </w:r>
          </w:p>
          <w:p w14:paraId="213D76D6" w14:textId="77777777" w:rsidR="0038761E" w:rsidRDefault="0038761E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el proceso de archivo de historias laborales de acuerdo con la normatividad vigente en el manejo de documentos con el fin de garantizar su buen manejo y custodia</w:t>
            </w:r>
          </w:p>
          <w:p w14:paraId="4E04AC22" w14:textId="2AD37890" w:rsidR="0038761E" w:rsidRPr="00A553D2" w:rsidRDefault="0038761E" w:rsidP="00282B4D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38761E" w:rsidRPr="00045557" w14:paraId="2B6973D3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57C44D5" w14:textId="77777777" w:rsidR="0038761E" w:rsidRPr="00045557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38761E" w:rsidRPr="00A553D2" w14:paraId="022E42DE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8D3455" w14:textId="77777777" w:rsidR="0038761E" w:rsidRPr="00A553D2" w:rsidRDefault="0038761E" w:rsidP="00282B4D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Contratación Pública</w:t>
            </w:r>
          </w:p>
          <w:p w14:paraId="4F1D49B7" w14:textId="77777777" w:rsidR="0038761E" w:rsidRPr="00A553D2" w:rsidRDefault="0038761E" w:rsidP="00282B4D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 de adquisiciones</w:t>
            </w:r>
          </w:p>
          <w:p w14:paraId="31A1CB19" w14:textId="77777777" w:rsidR="0038761E" w:rsidRPr="00A553D2" w:rsidRDefault="0038761E" w:rsidP="00282B4D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carrera administrativa</w:t>
            </w:r>
          </w:p>
          <w:p w14:paraId="26F93ADA" w14:textId="77777777" w:rsidR="0038761E" w:rsidRPr="00A553D2" w:rsidRDefault="0038761E" w:rsidP="00282B4D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42537C96" w14:textId="77777777" w:rsidR="0038761E" w:rsidRPr="00A553D2" w:rsidRDefault="0038761E" w:rsidP="00282B4D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Planes estratégicos de Talento Humano.</w:t>
            </w:r>
          </w:p>
          <w:p w14:paraId="17DF5399" w14:textId="77777777" w:rsidR="0038761E" w:rsidRPr="00A553D2" w:rsidRDefault="0038761E" w:rsidP="00282B4D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6D96C489" w14:textId="77777777" w:rsidR="0038761E" w:rsidRDefault="0038761E" w:rsidP="00282B4D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Evaluación de desempeño</w:t>
            </w:r>
          </w:p>
          <w:p w14:paraId="4BFE9F33" w14:textId="77777777" w:rsidR="0038761E" w:rsidRPr="00A553D2" w:rsidRDefault="0038761E" w:rsidP="00282B4D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y presentación de informes</w:t>
            </w:r>
          </w:p>
        </w:tc>
      </w:tr>
      <w:tr w:rsidR="0038761E" w:rsidRPr="00036796" w14:paraId="6B0A8B7E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3C8023C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38761E" w:rsidRPr="00036796" w14:paraId="0C849777" w14:textId="77777777" w:rsidTr="006E3C10">
        <w:trPr>
          <w:trHeight w:val="315"/>
        </w:trPr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E964D7F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3727CA31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38761E" w:rsidRPr="00036796" w14:paraId="35F888F3" w14:textId="77777777" w:rsidTr="006E3C10">
        <w:trPr>
          <w:trHeight w:val="315"/>
        </w:trPr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365A7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5E4FA510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307C3825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2882BB69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3A5C6810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0610FB24" w14:textId="77777777" w:rsidR="0038761E" w:rsidRPr="00036796" w:rsidRDefault="0038761E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F58F0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• Aporte técnico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–</w:t>
            </w: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profesional</w:t>
            </w:r>
          </w:p>
          <w:p w14:paraId="3483C641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3E598800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0BC3406B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5C8B093C" w14:textId="77777777" w:rsidR="0038761E" w:rsidRPr="00045557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5CEE1DC2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38761E" w:rsidRPr="00036796" w14:paraId="1D04D5D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AAA9438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38761E" w:rsidRPr="00036796" w14:paraId="313E867B" w14:textId="77777777" w:rsidTr="006E3C10">
        <w:trPr>
          <w:trHeight w:val="315"/>
        </w:trPr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D3E68"/>
            <w:vAlign w:val="center"/>
            <w:hideMark/>
          </w:tcPr>
          <w:p w14:paraId="5D8BE34E" w14:textId="77777777" w:rsidR="0038761E" w:rsidRPr="00045557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A9C1781" w14:textId="77777777" w:rsidR="0038761E" w:rsidRPr="00036796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8761E" w:rsidRPr="00045557" w14:paraId="3E88A552" w14:textId="77777777" w:rsidTr="006E3C10">
        <w:trPr>
          <w:trHeight w:val="315"/>
        </w:trPr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9F5A0" w14:textId="77777777" w:rsidR="0038761E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072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núcleos básicos</w:t>
            </w:r>
            <w:r w:rsidRPr="00D9072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conocimiento de Administración; </w:t>
            </w: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Derecho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</w:t>
            </w:r>
            <w:r w:rsidRPr="00D9072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Economía; Ingeniería Industrial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Psicología; </w:t>
            </w: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Sociología,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</w:t>
            </w: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ajo Social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710C5E7" w14:textId="77777777" w:rsidR="0038761E" w:rsidRDefault="0038761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E53D9ED" w14:textId="77777777" w:rsidR="0038761E" w:rsidRDefault="0038761E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09851367" w14:textId="77777777" w:rsidR="00282B4D" w:rsidRPr="00045557" w:rsidRDefault="00282B4D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5F9C9" w14:textId="77777777" w:rsidR="0038761E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N.A</w:t>
            </w:r>
          </w:p>
          <w:p w14:paraId="048C63AC" w14:textId="77777777" w:rsidR="0038761E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8D8742F" w14:textId="77777777" w:rsidR="0038761E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2EDF97A" w14:textId="77777777" w:rsidR="0038761E" w:rsidRPr="00045557" w:rsidRDefault="0038761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28D43544" w14:textId="77777777" w:rsidR="001C58E9" w:rsidRDefault="001C58E9" w:rsidP="003A4B9E"/>
    <w:p w14:paraId="31093CD2" w14:textId="626FAE5E" w:rsidR="00DF5D57" w:rsidRPr="003A4B9E" w:rsidRDefault="00DF5D57" w:rsidP="003A4B9E">
      <w:pPr>
        <w:pStyle w:val="Ttulo3"/>
      </w:pPr>
      <w:bookmarkStart w:id="85" w:name="_Toc187306513"/>
      <w:r w:rsidRPr="003A4B9E">
        <w:t>Profesional Universitario 2044-01</w:t>
      </w:r>
      <w:r w:rsidR="00045557" w:rsidRPr="003A4B9E">
        <w:t xml:space="preserve"> </w:t>
      </w:r>
      <w:r w:rsidR="00FA440B" w:rsidRPr="003A4B9E">
        <w:t>Contratación</w:t>
      </w:r>
      <w:r w:rsidR="003620F4" w:rsidRPr="003A4B9E">
        <w:t xml:space="preserve"> – Código PG-0</w:t>
      </w:r>
      <w:r w:rsidR="004A77D7">
        <w:t>43</w:t>
      </w:r>
      <w:bookmarkEnd w:id="85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1"/>
      </w:tblGrid>
      <w:tr w:rsidR="00A91F64" w:rsidRPr="00045557" w14:paraId="05EBB09E" w14:textId="77777777" w:rsidTr="006E3C10">
        <w:trPr>
          <w:trHeight w:val="106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14EC516" w14:textId="77777777" w:rsidR="00A91F64" w:rsidRPr="00045557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A91F64" w:rsidRPr="00045557" w14:paraId="366F34EE" w14:textId="77777777" w:rsidTr="006E3C1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5C9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630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A91F64" w:rsidRPr="00045557" w14:paraId="1553A63B" w14:textId="77777777" w:rsidTr="006E3C1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1F7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2F6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A91F64" w:rsidRPr="00045557" w14:paraId="4E68C738" w14:textId="77777777" w:rsidTr="006E3C1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743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728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A91F64" w:rsidRPr="00045557" w14:paraId="55368AA9" w14:textId="77777777" w:rsidTr="006E3C1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BC4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1AB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A91F64" w:rsidRPr="00045557" w14:paraId="7AE5B433" w14:textId="77777777" w:rsidTr="006E3C1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3E2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A73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A91F64" w:rsidRPr="00045557" w14:paraId="60F1537E" w14:textId="77777777" w:rsidTr="006E3C1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458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BB5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Secretaria General</w:t>
            </w:r>
          </w:p>
        </w:tc>
      </w:tr>
      <w:tr w:rsidR="00A91F64" w:rsidRPr="00045557" w14:paraId="14668F5D" w14:textId="77777777" w:rsidTr="006E3C1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277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2F7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General</w:t>
            </w:r>
          </w:p>
        </w:tc>
      </w:tr>
      <w:tr w:rsidR="00A91F64" w:rsidRPr="00036796" w14:paraId="58F4CD22" w14:textId="77777777" w:rsidTr="006E3C10">
        <w:trPr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D96B043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II – AREA FUNCIONAL: SECRETARIA GENERAL- CONTRATACIÓN</w:t>
            </w:r>
          </w:p>
        </w:tc>
      </w:tr>
      <w:tr w:rsidR="00A91F64" w:rsidRPr="00036796" w14:paraId="252C3945" w14:textId="77777777" w:rsidTr="006E3C10">
        <w:trPr>
          <w:trHeight w:val="7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26E868A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A91F64" w:rsidRPr="00045557" w14:paraId="3F44F591" w14:textId="77777777" w:rsidTr="00282B4D">
        <w:trPr>
          <w:trHeight w:val="822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DDD71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ejecución de las</w:t>
            </w: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actividades de planeación y desarrollo contractual conforme a la normatividad vigente.</w:t>
            </w:r>
          </w:p>
        </w:tc>
      </w:tr>
      <w:tr w:rsidR="00A91F64" w:rsidRPr="00036796" w14:paraId="7A689237" w14:textId="77777777" w:rsidTr="006E3C10">
        <w:trPr>
          <w:trHeight w:val="6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38D9A62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A91F64" w:rsidRPr="00036796" w14:paraId="2912A8FD" w14:textId="77777777" w:rsidTr="006E3C10">
        <w:trPr>
          <w:trHeight w:val="6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E4869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contractual de acuerdo con las directrices impartidas, para garantizar el logro de los objetivos institucionales y de la Dependencia</w:t>
            </w:r>
          </w:p>
          <w:p w14:paraId="56ECA482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Adelantar los procesos de contratación que le sean asignados, de acuerdo con las modalidades previstas en el manual de contratación de la Entidad.</w:t>
            </w:r>
          </w:p>
          <w:p w14:paraId="4F6FEA30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Comunicar aceptación de oferta en caso de que no haya observaciones que comprometan la legalidad y conveniencia del contrato, de acuerdo con procedimientos</w:t>
            </w:r>
          </w:p>
          <w:p w14:paraId="137820E9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modelos tipo de documentos en el proceso de contratación según modalidades de selección.</w:t>
            </w:r>
          </w:p>
          <w:p w14:paraId="02934C96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instrumentos y formatos relativos a la fase de evaluación y selección objetiva de la actividad contractual, de acuerdo con la naturaleza y diferenciación de los tipos de bienes, servicios u obras.</w:t>
            </w:r>
          </w:p>
          <w:p w14:paraId="67EDC3F9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la revisión de las adendas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propuestas</w:t>
            </w: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por las instancias competentes según atribuciones y delegaciones conferidas y previo concepto de conveniencia del área.</w:t>
            </w:r>
          </w:p>
          <w:p w14:paraId="27840B1E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evaluación de las propuestas presentadas por los oferentes con asistencia técnica, financiera y legal de áreas organizacionales, según sistema adoptado, términos y condiciones establecidas en los pliegos.</w:t>
            </w:r>
          </w:p>
          <w:p w14:paraId="0FAB3859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las respuestas a las observaciones formuladas por los oferentes y partes interesadas al informe de evaluación, según metodología, parámetros y demás factores y criterios de evaluación tomados y la normatividad vigente.</w:t>
            </w:r>
          </w:p>
          <w:p w14:paraId="369D5585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Administrar el cargue de documentos y la parte resolutiva en el aplicativo SECOP de conformidad con lo señalado en la Ley de Transparencia y demás normas que regulen el proceso</w:t>
            </w:r>
          </w:p>
          <w:p w14:paraId="4CE6A914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Revisar los proyectos de respuesta elaborados por las dependencias a las reclamaciones formuladas por los contratistas o las que surjan en desarrollo de contratos sin consideración a su cuantía, a efecto de verificar su correspondencia con las disposiciones legales vigentes en materia contractual.</w:t>
            </w:r>
          </w:p>
          <w:p w14:paraId="47F15555" w14:textId="77777777" w:rsidR="00A91F64" w:rsidRPr="00A553D2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Proponer modelos, normas, parámetros y metodologías para garantizar la transparencia y defensa de los intereses de la Unidad en las fases de supervisión y liquidación de la actividad contractual según la normatividad y mejores prácticas sobre la materia.</w:t>
            </w:r>
          </w:p>
          <w:p w14:paraId="10637B65" w14:textId="77777777" w:rsidR="00A91F64" w:rsidRDefault="00A91F64" w:rsidP="00282B4D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gestión y trámite de la información de los procesos de contratación de la entidad en las plataformas dispuestas por el estado colombiano y la entidad.</w:t>
            </w:r>
          </w:p>
          <w:p w14:paraId="5381792E" w14:textId="549A430F" w:rsidR="003D4985" w:rsidRPr="003C316C" w:rsidRDefault="00A91F64" w:rsidP="003C316C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A91F64" w:rsidRPr="00036796" w14:paraId="5E7D4CFF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BE9AC21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A91F64" w:rsidRPr="00A97C57" w14:paraId="01C20CB1" w14:textId="77777777" w:rsidTr="006E3C10">
        <w:trPr>
          <w:trHeight w:val="1137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FB8C5" w14:textId="77777777" w:rsidR="00A91F64" w:rsidRPr="00A97C57" w:rsidRDefault="00A91F64" w:rsidP="00A91F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97C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Contratación Pública.</w:t>
            </w:r>
          </w:p>
          <w:p w14:paraId="786000C8" w14:textId="77777777" w:rsidR="00A91F64" w:rsidRPr="00A97C57" w:rsidRDefault="00A91F64" w:rsidP="00A91F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97C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Derecho Administrativo</w:t>
            </w:r>
          </w:p>
          <w:p w14:paraId="160AE0BC" w14:textId="77777777" w:rsidR="00A91F64" w:rsidRPr="00A97C57" w:rsidRDefault="00A91F64" w:rsidP="00A91F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97C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Manejo de herramientas básicas de sistemas. </w:t>
            </w:r>
          </w:p>
          <w:p w14:paraId="6FB22672" w14:textId="77777777" w:rsidR="00A91F64" w:rsidRDefault="00A91F64" w:rsidP="00A91F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97C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Software de Ofimática</w:t>
            </w:r>
          </w:p>
          <w:p w14:paraId="3A5C4B50" w14:textId="77777777" w:rsidR="003D4985" w:rsidRPr="00A97C57" w:rsidRDefault="003D4985" w:rsidP="003D4985">
            <w:pPr>
              <w:pStyle w:val="Prrafodelista"/>
              <w:spacing w:after="0" w:line="240" w:lineRule="auto"/>
              <w:ind w:left="48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A91F64" w:rsidRPr="00036796" w14:paraId="5FE769B2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</w:tcPr>
          <w:p w14:paraId="0C6D8080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</w:tr>
      <w:tr w:rsidR="00A91F64" w:rsidRPr="00036796" w14:paraId="77A6D59C" w14:textId="77777777" w:rsidTr="00282B4D">
        <w:trPr>
          <w:trHeight w:val="315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4BCEAF2A" w14:textId="77777777" w:rsidR="00A91F64" w:rsidRPr="00045557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322C32F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A91F64" w:rsidRPr="00045557" w14:paraId="1993D31A" w14:textId="77777777" w:rsidTr="00282B4D">
        <w:trPr>
          <w:trHeight w:val="16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552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6667BA2C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345E0C97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1715D832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3C13B9C0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7028E5CD" w14:textId="77777777" w:rsidR="00A91F64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  <w:p w14:paraId="0F5DD373" w14:textId="77777777" w:rsidR="00282B4D" w:rsidRDefault="00282B4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5BC9CE72" w14:textId="77777777" w:rsidR="00282B4D" w:rsidRPr="00045557" w:rsidRDefault="00282B4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121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265B0766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0D37A9ED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2B7EA2B8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34353A78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7910EE53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A91F64" w:rsidRPr="00036796" w14:paraId="0C400B2B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716441E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A91F64" w:rsidRPr="00036796" w14:paraId="33E58F09" w14:textId="77777777" w:rsidTr="006E3C10">
        <w:trPr>
          <w:trHeight w:val="315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FF9230D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63C26690" w14:textId="77777777" w:rsidR="00A91F64" w:rsidRPr="00036796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A91F64" w:rsidRPr="00045557" w14:paraId="6ECBFEFA" w14:textId="77777777" w:rsidTr="006E3C10">
        <w:trPr>
          <w:trHeight w:val="305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1541" w14:textId="77777777" w:rsidR="00A91F64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936B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núcleos básicos</w:t>
            </w:r>
            <w:r w:rsidRPr="004936B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conocimiento de Administración; Derecho y afines; Economía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73150EF0" w14:textId="77777777" w:rsidR="00A91F64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09EB1376" w14:textId="77777777" w:rsidR="00A91F64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2635E8BF" w14:textId="77777777" w:rsidR="0041343D" w:rsidRDefault="0041343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1A565C87" w14:textId="77777777" w:rsidR="00A91F64" w:rsidRPr="00045557" w:rsidRDefault="00A91F64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6588" w14:textId="77777777" w:rsidR="00A91F64" w:rsidRPr="00045557" w:rsidRDefault="00A91F6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045557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N.A</w:t>
            </w:r>
          </w:p>
        </w:tc>
      </w:tr>
    </w:tbl>
    <w:p w14:paraId="2E24F294" w14:textId="77777777" w:rsidR="009A0387" w:rsidRDefault="009A0387" w:rsidP="00DF5D57">
      <w:pPr>
        <w:spacing w:after="0" w:line="200" w:lineRule="atLeast"/>
        <w:rPr>
          <w:b/>
          <w:bCs/>
          <w:sz w:val="32"/>
          <w:szCs w:val="32"/>
        </w:rPr>
      </w:pPr>
    </w:p>
    <w:p w14:paraId="4A6F0BFF" w14:textId="7C92D58C" w:rsidR="00DF5D57" w:rsidRPr="003A4B9E" w:rsidRDefault="00DF5D57" w:rsidP="003A4B9E">
      <w:pPr>
        <w:pStyle w:val="Ttulo3"/>
      </w:pPr>
      <w:bookmarkStart w:id="86" w:name="_Toc187306514"/>
      <w:r w:rsidRPr="003A4B9E">
        <w:t>Profesional Universitario 2044-01</w:t>
      </w:r>
      <w:r w:rsidR="00450092" w:rsidRPr="003A4B9E">
        <w:t xml:space="preserve"> </w:t>
      </w:r>
      <w:r w:rsidR="00FA440B" w:rsidRPr="003A4B9E">
        <w:t>Gestión Financiera</w:t>
      </w:r>
      <w:r w:rsidR="003620F4" w:rsidRPr="003A4B9E">
        <w:t xml:space="preserve"> – Código PG-04</w:t>
      </w:r>
      <w:r w:rsidR="004A77D7">
        <w:t>4</w:t>
      </w:r>
      <w:bookmarkEnd w:id="86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315"/>
      </w:tblGrid>
      <w:tr w:rsidR="00874ED3" w:rsidRPr="00450092" w14:paraId="4990AE90" w14:textId="77777777" w:rsidTr="006E3C10">
        <w:trPr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ECC2AC0" w14:textId="77777777" w:rsidR="00874ED3" w:rsidRPr="00450092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874ED3" w:rsidRPr="00450092" w14:paraId="33B34177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799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7E3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874ED3" w:rsidRPr="00450092" w14:paraId="1DCA00D9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1C3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661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874ED3" w:rsidRPr="00450092" w14:paraId="7B1D80DA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72D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B17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874ED3" w:rsidRPr="00450092" w14:paraId="1D92C799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0AF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C39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874ED3" w:rsidRPr="00450092" w14:paraId="0298AAD1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799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934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874ED3" w:rsidRPr="00450092" w14:paraId="045AD97D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F1F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EC6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Secretaria General</w:t>
            </w:r>
          </w:p>
        </w:tc>
      </w:tr>
      <w:tr w:rsidR="00874ED3" w:rsidRPr="00450092" w14:paraId="5EC84CF9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5CC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E3B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General</w:t>
            </w:r>
          </w:p>
        </w:tc>
      </w:tr>
      <w:tr w:rsidR="00874ED3" w:rsidRPr="00450092" w14:paraId="6E1B2136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53DC77F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ÁREA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FUNCIONAL: SECRETARIA GENERAL- GESTIÓN FINANCIERA</w:t>
            </w:r>
          </w:p>
        </w:tc>
      </w:tr>
      <w:tr w:rsidR="00874ED3" w:rsidRPr="00450092" w14:paraId="28B67E68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1D5F8CC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874ED3" w:rsidRPr="00450092" w14:paraId="5D7EF1C2" w14:textId="77777777" w:rsidTr="006E3C10">
        <w:trPr>
          <w:trHeight w:val="109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C1C84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la ejecución de los procesos financieros </w:t>
            </w: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Unidad</w:t>
            </w: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realizando 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 acciones requeridas para el </w:t>
            </w: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cumplimiento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objetivos y metas de la entidad.</w:t>
            </w:r>
          </w:p>
        </w:tc>
      </w:tr>
      <w:tr w:rsidR="00874ED3" w:rsidRPr="00450092" w14:paraId="21D16BA7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A0D786A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874ED3" w:rsidRPr="00450092" w14:paraId="41C87F40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1BA3C8" w14:textId="77777777" w:rsidR="00874ED3" w:rsidRPr="00A553D2" w:rsidRDefault="00874ED3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financiera de acuerdo con las directrices impartidas, para garantizar el logro de los objetivos institucionales y de la Dependencia</w:t>
            </w:r>
          </w:p>
          <w:p w14:paraId="11671FC1" w14:textId="77777777" w:rsidR="00874ED3" w:rsidRPr="00A553D2" w:rsidRDefault="00874ED3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gestión documental de la gestión financiera de la entidad, de acuerdo con el procedimiento establecido.</w:t>
            </w:r>
          </w:p>
          <w:p w14:paraId="3C39D866" w14:textId="28175B9D" w:rsidR="00874ED3" w:rsidRPr="00A553D2" w:rsidRDefault="003839EF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Participar en </w:t>
            </w:r>
            <w:r w:rsidR="00874ED3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elaboración de los estados financieros de la Unidad, según normativa vigente.</w:t>
            </w:r>
          </w:p>
          <w:p w14:paraId="122F9E1E" w14:textId="23226456" w:rsidR="00874ED3" w:rsidRPr="00A553D2" w:rsidRDefault="003839EF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Contribuir en </w:t>
            </w:r>
            <w:r w:rsidR="00874ED3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realización de seguimiento a la ejecución presupuestal de la entidad, de acuerdo con los procedimientos definidos por la entidad</w:t>
            </w:r>
          </w:p>
          <w:p w14:paraId="47D1AF4D" w14:textId="797009F6" w:rsidR="00874ED3" w:rsidRPr="00A553D2" w:rsidRDefault="003839EF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</w:t>
            </w: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874ED3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gestión y trámite de las modificaciones presupuestales, de acuerdo con los procedimientos establecidos.</w:t>
            </w:r>
          </w:p>
          <w:p w14:paraId="523F04F9" w14:textId="77777777" w:rsidR="00874ED3" w:rsidRPr="00A553D2" w:rsidRDefault="00874ED3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los documentos que respondan a la gestión y resultados logrados, de acuerdo con lineamientos y procedimientos.</w:t>
            </w:r>
          </w:p>
          <w:p w14:paraId="56AEA2CA" w14:textId="5A3B1096" w:rsidR="00874ED3" w:rsidRPr="00A553D2" w:rsidRDefault="003839EF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Prestar apoyo en</w:t>
            </w: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874ED3"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gestión y trámite de la información de los procesos financieros de la entidad en las plataformas dispuestas por el estado colombiano y la entidad.</w:t>
            </w:r>
          </w:p>
          <w:p w14:paraId="04A81387" w14:textId="77777777" w:rsidR="00874ED3" w:rsidRDefault="00874ED3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el proceso de expedición de Certificado de Disponibilidad Presupuestal y Registro Presupuestal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F01C3FC" w14:textId="0DC4F931" w:rsidR="00874ED3" w:rsidRPr="00A553D2" w:rsidRDefault="00874ED3" w:rsidP="00874ED3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A553D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874ED3" w:rsidRPr="00450092" w14:paraId="34E3FFC0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3C698E2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874ED3" w:rsidRPr="00450092" w14:paraId="7533454F" w14:textId="77777777" w:rsidTr="00874ED3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EB243E" w14:textId="19B6159F" w:rsidR="00874ED3" w:rsidRPr="008048CE" w:rsidRDefault="00874ED3" w:rsidP="00874ED3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 presupuestales</w:t>
            </w:r>
          </w:p>
          <w:p w14:paraId="1BDA1AC5" w14:textId="77777777" w:rsidR="00874ED3" w:rsidRPr="008048CE" w:rsidRDefault="00874ED3" w:rsidP="00874ED3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Contratación Administrativa</w:t>
            </w:r>
          </w:p>
          <w:p w14:paraId="1941AC8B" w14:textId="77777777" w:rsidR="00874ED3" w:rsidRPr="008048CE" w:rsidRDefault="00874ED3" w:rsidP="00874ED3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sistemas de información</w:t>
            </w:r>
          </w:p>
          <w:p w14:paraId="07851416" w14:textId="77777777" w:rsidR="00874ED3" w:rsidRPr="008048CE" w:rsidRDefault="00874ED3" w:rsidP="00874ED3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17603D54" w14:textId="77777777" w:rsidR="00874ED3" w:rsidRPr="008048CE" w:rsidRDefault="00874ED3" w:rsidP="00874ED3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621D6EDE" w14:textId="77777777" w:rsidR="00874ED3" w:rsidRPr="008048CE" w:rsidRDefault="00874ED3" w:rsidP="00874ED3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y presentación de informes presupuestales</w:t>
            </w:r>
          </w:p>
          <w:p w14:paraId="7F3491E1" w14:textId="77777777" w:rsidR="00874ED3" w:rsidRDefault="00874ED3" w:rsidP="00874ED3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Generación de saldos de registros presupuestale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</w:t>
            </w:r>
          </w:p>
          <w:p w14:paraId="78C9EA6D" w14:textId="0E6CCE57" w:rsidR="00874ED3" w:rsidRPr="00874ED3" w:rsidRDefault="00874ED3" w:rsidP="00874ED3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74ED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Validación de información presupuestal</w:t>
            </w:r>
          </w:p>
        </w:tc>
      </w:tr>
      <w:tr w:rsidR="00874ED3" w:rsidRPr="00450092" w14:paraId="12F9EDE9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85293B8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874ED3" w:rsidRPr="00450092" w14:paraId="004826E2" w14:textId="77777777" w:rsidTr="006E3C10">
        <w:trPr>
          <w:trHeight w:val="3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928C50F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C1C99E1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874ED3" w:rsidRPr="00450092" w14:paraId="283C9E01" w14:textId="77777777" w:rsidTr="006E3C10">
        <w:trPr>
          <w:trHeight w:val="1815"/>
        </w:trPr>
        <w:tc>
          <w:tcPr>
            <w:tcW w:w="4606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84CEB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387BC2A4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7EE6EBC2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7BEF7E0A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2DC33C8C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35F68487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3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F553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363E5987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10FD6ADC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64F93317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4729E9E6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2DFEEFA7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874ED3" w:rsidRPr="00450092" w14:paraId="1511C154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8865904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874ED3" w:rsidRPr="00450092" w14:paraId="0B189A36" w14:textId="77777777" w:rsidTr="006E3C10">
        <w:trPr>
          <w:trHeight w:val="3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53262F1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590AB6ED" w14:textId="77777777" w:rsidR="00874ED3" w:rsidRPr="00036796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74ED3" w:rsidRPr="00450092" w14:paraId="7502EEB5" w14:textId="77777777" w:rsidTr="006E3C10">
        <w:trPr>
          <w:trHeight w:val="825"/>
        </w:trPr>
        <w:tc>
          <w:tcPr>
            <w:tcW w:w="4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C39D" w14:textId="77777777" w:rsidR="00874ED3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4498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núcleos básicos</w:t>
            </w:r>
            <w:r w:rsidRPr="00B4498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conocimiento de Administración; Contaduría Pública; Economía; Matemáticas, estadística y afines; </w:t>
            </w:r>
          </w:p>
          <w:p w14:paraId="67DD202C" w14:textId="77777777" w:rsidR="00874ED3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4EBD2823" w14:textId="77777777" w:rsidR="00874ED3" w:rsidRPr="00450092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B934" w14:textId="77777777" w:rsidR="00874ED3" w:rsidRPr="00450092" w:rsidRDefault="00874ED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N.A</w:t>
            </w:r>
          </w:p>
        </w:tc>
      </w:tr>
      <w:tr w:rsidR="00874ED3" w:rsidRPr="00450092" w14:paraId="2DF40CC5" w14:textId="77777777" w:rsidTr="006E3C10">
        <w:trPr>
          <w:trHeight w:val="3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58D55" w14:textId="77777777" w:rsidR="00874ED3" w:rsidRDefault="00874ED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  <w:p w14:paraId="0C8C8866" w14:textId="77777777" w:rsidR="0041343D" w:rsidRPr="00450092" w:rsidRDefault="0041343D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9613D" w14:textId="77777777" w:rsidR="00874ED3" w:rsidRPr="00450092" w:rsidRDefault="00874ED3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17824F9A" w14:textId="77777777" w:rsidR="00AB0EA1" w:rsidRDefault="00AB0EA1" w:rsidP="00AB0EA1">
      <w:pPr>
        <w:spacing w:after="0" w:line="200" w:lineRule="atLeast"/>
        <w:rPr>
          <w:b/>
          <w:bCs/>
          <w:sz w:val="32"/>
          <w:szCs w:val="32"/>
        </w:rPr>
      </w:pPr>
    </w:p>
    <w:p w14:paraId="7D347A45" w14:textId="47D7B3FE" w:rsidR="00AB0EA1" w:rsidRPr="003A4B9E" w:rsidRDefault="00AB0EA1" w:rsidP="003A4B9E">
      <w:pPr>
        <w:pStyle w:val="Ttulo3"/>
      </w:pPr>
      <w:bookmarkStart w:id="87" w:name="_Toc187306515"/>
      <w:r w:rsidRPr="003A4B9E">
        <w:t>Profesional Universitario 2044-01 Gestión Administrativa</w:t>
      </w:r>
      <w:r w:rsidR="003620F4" w:rsidRPr="003A4B9E">
        <w:t xml:space="preserve"> – Código PG-04</w:t>
      </w:r>
      <w:r w:rsidR="004A77D7">
        <w:t>5</w:t>
      </w:r>
      <w:bookmarkEnd w:id="87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315"/>
      </w:tblGrid>
      <w:tr w:rsidR="00282A18" w:rsidRPr="00450092" w14:paraId="43FE2C0E" w14:textId="77777777" w:rsidTr="006E3C10">
        <w:trPr>
          <w:trHeight w:val="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C863723" w14:textId="77777777" w:rsidR="00282A18" w:rsidRPr="00450092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282A18" w:rsidRPr="00450092" w14:paraId="027BD377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61F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Nivel: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F5C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</w:t>
            </w:r>
          </w:p>
        </w:tc>
      </w:tr>
      <w:tr w:rsidR="00282A18" w:rsidRPr="00450092" w14:paraId="589A606F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1B1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C9D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Profesional Universitario</w:t>
            </w:r>
          </w:p>
        </w:tc>
      </w:tr>
      <w:tr w:rsidR="00282A18" w:rsidRPr="00450092" w14:paraId="4F645A51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484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EE7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2044</w:t>
            </w:r>
          </w:p>
        </w:tc>
      </w:tr>
      <w:tr w:rsidR="00282A18" w:rsidRPr="00450092" w14:paraId="0FBB88C8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A52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4EA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</w:tr>
      <w:tr w:rsidR="00282A18" w:rsidRPr="00450092" w14:paraId="0A262D6B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6FB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91D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Siete (7)</w:t>
            </w:r>
          </w:p>
        </w:tc>
      </w:tr>
      <w:tr w:rsidR="00282A18" w:rsidRPr="00450092" w14:paraId="4A607F00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7F7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47A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Secretaria General</w:t>
            </w:r>
          </w:p>
        </w:tc>
      </w:tr>
      <w:tr w:rsidR="00282A18" w:rsidRPr="00450092" w14:paraId="699DF437" w14:textId="77777777" w:rsidTr="006E3C10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561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709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General</w:t>
            </w:r>
          </w:p>
        </w:tc>
      </w:tr>
      <w:tr w:rsidR="00282A18" w:rsidRPr="00450092" w14:paraId="2E11234B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BAEDAEA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ÁREA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FUNCIONAL: SECRETARIA GENERAL- GESTIÓN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ADMINISTRATIVA</w:t>
            </w:r>
          </w:p>
        </w:tc>
      </w:tr>
      <w:tr w:rsidR="00282A18" w:rsidRPr="00450092" w14:paraId="7221DAB8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283B774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282A18" w:rsidRPr="00450092" w14:paraId="3BDCD4DF" w14:textId="77777777" w:rsidTr="006E3C10">
        <w:trPr>
          <w:trHeight w:val="109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0AF2B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Apoyar la ejecución de los procesos administrativos </w:t>
            </w: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Unidad</w:t>
            </w: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realizando 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as acciones requeridas para el </w:t>
            </w: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cumplimiento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objetivos y metas de la entidad.</w:t>
            </w:r>
          </w:p>
        </w:tc>
      </w:tr>
      <w:tr w:rsidR="00282A18" w:rsidRPr="00450092" w14:paraId="0B516385" w14:textId="77777777" w:rsidTr="0041343D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1DF3718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282A18" w:rsidRPr="00450092" w14:paraId="1D13E588" w14:textId="77777777" w:rsidTr="0041343D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9F3" w14:textId="77777777" w:rsidR="00282A18" w:rsidRPr="008048CE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programación y ejecución de los planes, programas, proyectos y políticas institucionales de gestión administrativa de acuerdo con las directrices impartidas, para garantizar el logro de los objetivos institucionales y de la Dependencia</w:t>
            </w:r>
          </w:p>
          <w:p w14:paraId="267BB7CE" w14:textId="77777777" w:rsidR="00282A18" w:rsidRPr="008048CE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gestión documental administrativa de la entidad, de acuerdo con el procedimiento establecido.</w:t>
            </w:r>
          </w:p>
          <w:p w14:paraId="73471C38" w14:textId="77777777" w:rsidR="00282A18" w:rsidRPr="008048CE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realización de seguimiento al plan anual de adquisiciones de la entidad, de acuerdo con los procedimientos definidos por la entidad.</w:t>
            </w:r>
          </w:p>
          <w:p w14:paraId="0A128E01" w14:textId="77777777" w:rsidR="00282A18" w:rsidRPr="008048CE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gestión y trámite de las modificaciones presupuestales, de acuerdo con los procedimientos establecidos.</w:t>
            </w:r>
          </w:p>
          <w:p w14:paraId="04DE6102" w14:textId="77777777" w:rsidR="00282A18" w:rsidRPr="008048CE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en el control de inventarios de la Entidad de acuerdo con las disposiciones legales vigentes.</w:t>
            </w:r>
          </w:p>
          <w:p w14:paraId="623C3662" w14:textId="77777777" w:rsidR="00282A18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el seguimiento a los procesos administrativos, de conformidad con los procedimientos internos establecidos.</w:t>
            </w:r>
          </w:p>
          <w:p w14:paraId="3AFF3155" w14:textId="77777777" w:rsidR="00282A18" w:rsidRPr="008048CE" w:rsidRDefault="00282A18" w:rsidP="00282A18">
            <w:pPr>
              <w:pStyle w:val="Prrafodelista"/>
              <w:numPr>
                <w:ilvl w:val="0"/>
                <w:numId w:val="93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</w:t>
            </w: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el seguimiento a la prestación de servicios de aseo, vigilancia, transporte, mantenimiento, seguros, arrendamiento y otros servicios administrativos que requiera la UPIT, de acuerdo con requerimientos y procedimientos.</w:t>
            </w:r>
          </w:p>
          <w:p w14:paraId="6B145AA6" w14:textId="77777777" w:rsidR="00282A18" w:rsidRPr="008048CE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Preparar los documentos que respondan a la gestión y resultados logrados, de acuerdo con lineamientos y procedimientos.</w:t>
            </w:r>
          </w:p>
          <w:p w14:paraId="06E68B2B" w14:textId="77777777" w:rsidR="00282A18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 implementación del sistema de gestión ambiental de acuerdo con los lineamientos de la Entidad.</w:t>
            </w:r>
          </w:p>
          <w:p w14:paraId="5575A3A5" w14:textId="58988E36" w:rsidR="00282A18" w:rsidRPr="008048CE" w:rsidRDefault="00282A18" w:rsidP="00282A18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282A18" w:rsidRPr="00450092" w14:paraId="427E16DF" w14:textId="77777777" w:rsidTr="0041343D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F595E29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282A18" w:rsidRPr="00450092" w14:paraId="1055DA9E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4049E4" w14:textId="3F9819AA" w:rsidR="00282A18" w:rsidRPr="008048CE" w:rsidRDefault="00282A18" w:rsidP="00282A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presupuestales</w:t>
            </w:r>
          </w:p>
          <w:p w14:paraId="0F5FAAB7" w14:textId="77777777" w:rsidR="00282A18" w:rsidRPr="008048CE" w:rsidRDefault="00282A18" w:rsidP="00282A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Contratación Administrativa</w:t>
            </w:r>
          </w:p>
          <w:p w14:paraId="6424DDC2" w14:textId="77777777" w:rsidR="00282A18" w:rsidRPr="008048CE" w:rsidRDefault="00282A18" w:rsidP="00282A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sistemas de información</w:t>
            </w:r>
          </w:p>
          <w:p w14:paraId="755C4CEA" w14:textId="77777777" w:rsidR="00282A18" w:rsidRPr="008048CE" w:rsidRDefault="00282A18" w:rsidP="00282A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</w:t>
            </w:r>
          </w:p>
          <w:p w14:paraId="70FFAD5B" w14:textId="77777777" w:rsidR="00282A18" w:rsidRPr="008048CE" w:rsidRDefault="00282A18" w:rsidP="00282A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1BAA821C" w14:textId="77777777" w:rsidR="00282A18" w:rsidRPr="008048CE" w:rsidRDefault="00282A18" w:rsidP="00282A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Elaboración y presentación de informes presupuestales</w:t>
            </w:r>
          </w:p>
          <w:p w14:paraId="774E1DFF" w14:textId="77777777" w:rsidR="00282A18" w:rsidRDefault="00282A18" w:rsidP="00282A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Generación de saldos de registros presupuestales</w:t>
            </w:r>
          </w:p>
          <w:p w14:paraId="0AE1B7D3" w14:textId="77777777" w:rsidR="00282A18" w:rsidRPr="008048CE" w:rsidRDefault="00282A18" w:rsidP="00282A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048C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Validación de información presupuestal</w:t>
            </w:r>
          </w:p>
        </w:tc>
      </w:tr>
      <w:tr w:rsidR="00282A18" w:rsidRPr="00450092" w14:paraId="3BC56D1B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8B0A562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282A18" w:rsidRPr="00450092" w14:paraId="34C423B7" w14:textId="77777777" w:rsidTr="006E3C10">
        <w:trPr>
          <w:trHeight w:val="3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FF769BF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1A07C0E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82A18" w:rsidRPr="00450092" w14:paraId="42C1E814" w14:textId="77777777" w:rsidTr="006E3C10">
        <w:trPr>
          <w:trHeight w:val="1815"/>
        </w:trPr>
        <w:tc>
          <w:tcPr>
            <w:tcW w:w="4606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AFC6B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4BD28603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666C0591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591E7BC4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Compromiso con la organización</w:t>
            </w:r>
          </w:p>
          <w:p w14:paraId="017F0438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00D18F0C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3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6368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Aporte técnico - profesional</w:t>
            </w:r>
          </w:p>
          <w:p w14:paraId="2017338E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Comunicación efectiva</w:t>
            </w:r>
          </w:p>
          <w:p w14:paraId="3521A494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Gestión de procedimientos</w:t>
            </w:r>
          </w:p>
          <w:p w14:paraId="66B381E7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Instrumentación de decisiones</w:t>
            </w:r>
          </w:p>
          <w:p w14:paraId="0F8B6758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72084813" w14:textId="77777777" w:rsidR="00282A18" w:rsidRPr="00450092" w:rsidRDefault="00282A1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282A18" w:rsidRPr="00450092" w14:paraId="75421276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3F125C1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282A18" w:rsidRPr="00450092" w14:paraId="50593B7E" w14:textId="77777777" w:rsidTr="0041343D">
        <w:trPr>
          <w:trHeight w:val="3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2CB1F4C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57C65C6" w14:textId="77777777" w:rsidR="00282A18" w:rsidRPr="00036796" w:rsidRDefault="00282A1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1343D" w:rsidRPr="00450092" w14:paraId="2D716AAB" w14:textId="77777777" w:rsidTr="0041343D">
        <w:trPr>
          <w:trHeight w:val="3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547F" w14:textId="77777777" w:rsidR="0041343D" w:rsidRDefault="0041343D" w:rsidP="004134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4498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profesional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núcleos básicos</w:t>
            </w:r>
            <w:r w:rsidRPr="00B44989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del conocimiento de Administración; Derecho y afines; Contaduría Pública; Economía; Ingeniería de Sistemas; Telemática y afines; Ingeniería Industrial y afines, Matemáticas, estadística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 Ingeniería Administrativa.</w:t>
            </w:r>
          </w:p>
          <w:p w14:paraId="2F579AC2" w14:textId="77777777" w:rsidR="0041343D" w:rsidRDefault="0041343D" w:rsidP="004134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7955CE17" w14:textId="4B974203" w:rsidR="0041343D" w:rsidRPr="00036796" w:rsidRDefault="0041343D" w:rsidP="004134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Tarjeta profesional en los casos reglamentados por ley.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3440" w14:textId="7BF44362" w:rsidR="0041343D" w:rsidRPr="00036796" w:rsidRDefault="0041343D" w:rsidP="0041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45009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N.A</w:t>
            </w:r>
          </w:p>
        </w:tc>
      </w:tr>
    </w:tbl>
    <w:p w14:paraId="6A251FE2" w14:textId="77777777" w:rsidR="00AB0EA1" w:rsidRDefault="00AB0EA1" w:rsidP="00450092">
      <w:pPr>
        <w:spacing w:after="0" w:line="200" w:lineRule="atLeast"/>
        <w:jc w:val="center"/>
        <w:rPr>
          <w:sz w:val="28"/>
          <w:szCs w:val="28"/>
        </w:rPr>
      </w:pPr>
    </w:p>
    <w:p w14:paraId="6814EEC7" w14:textId="7A4F9C13" w:rsidR="00347EB7" w:rsidRPr="003A4B9E" w:rsidRDefault="00233637" w:rsidP="003A4B9E">
      <w:pPr>
        <w:pStyle w:val="Ttulo2"/>
      </w:pPr>
      <w:bookmarkStart w:id="88" w:name="_Toc187306516"/>
      <w:r w:rsidRPr="003A4B9E">
        <w:t>Nivel Técnico</w:t>
      </w:r>
      <w:bookmarkEnd w:id="88"/>
    </w:p>
    <w:p w14:paraId="3A00AFF5" w14:textId="4178E138" w:rsidR="00233637" w:rsidRPr="003A4B9E" w:rsidRDefault="00233637" w:rsidP="003A4B9E">
      <w:pPr>
        <w:pStyle w:val="Ttulo3"/>
      </w:pPr>
      <w:bookmarkStart w:id="89" w:name="_Toc187306517"/>
      <w:r w:rsidRPr="003A4B9E">
        <w:t>Técnico Administrativo 3124-1</w:t>
      </w:r>
      <w:r w:rsidR="00AE56A0" w:rsidRPr="003A4B9E">
        <w:t>8</w:t>
      </w:r>
      <w:r w:rsidR="00C87A8E" w:rsidRPr="003A4B9E">
        <w:t xml:space="preserve"> O</w:t>
      </w:r>
      <w:r w:rsidR="00FA440B" w:rsidRPr="003A4B9E">
        <w:t>ficina de Gestión de la Información</w:t>
      </w:r>
      <w:r w:rsidR="003620F4" w:rsidRPr="003A4B9E">
        <w:t xml:space="preserve"> – Código PG-04</w:t>
      </w:r>
      <w:r w:rsidR="004A77D7">
        <w:t>6</w:t>
      </w:r>
      <w:bookmarkEnd w:id="89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 w:rsidR="00852231" w:rsidRPr="00C87A8E" w14:paraId="3301AB84" w14:textId="77777777" w:rsidTr="006E3C10">
        <w:trPr>
          <w:trHeight w:val="82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644A885" w14:textId="77777777" w:rsidR="00852231" w:rsidRPr="00C87A8E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852231" w:rsidRPr="00C87A8E" w14:paraId="6408593A" w14:textId="77777777" w:rsidTr="006E3C1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F71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FBF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Técnico</w:t>
            </w:r>
          </w:p>
        </w:tc>
      </w:tr>
      <w:tr w:rsidR="00852231" w:rsidRPr="00C87A8E" w14:paraId="0A45D0A0" w14:textId="77777777" w:rsidTr="006E3C1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3EB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CC9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Técnico Administrativo</w:t>
            </w:r>
          </w:p>
        </w:tc>
      </w:tr>
      <w:tr w:rsidR="00852231" w:rsidRPr="00C87A8E" w14:paraId="227723BC" w14:textId="77777777" w:rsidTr="006E3C1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94A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A71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3124</w:t>
            </w:r>
          </w:p>
        </w:tc>
      </w:tr>
      <w:tr w:rsidR="00852231" w:rsidRPr="00C87A8E" w14:paraId="6E9BD9FA" w14:textId="77777777" w:rsidTr="006E3C1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F3D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CFD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852231" w:rsidRPr="00C87A8E" w14:paraId="33555AAF" w14:textId="77777777" w:rsidTr="006E3C1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461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11E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 (4)</w:t>
            </w:r>
          </w:p>
        </w:tc>
      </w:tr>
      <w:tr w:rsidR="00852231" w:rsidRPr="00C87A8E" w14:paraId="62473DBF" w14:textId="77777777" w:rsidTr="006E3C1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CCB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40E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cargo</w:t>
            </w:r>
          </w:p>
        </w:tc>
      </w:tr>
      <w:tr w:rsidR="00852231" w:rsidRPr="00C87A8E" w14:paraId="6AA8D219" w14:textId="77777777" w:rsidTr="006E3C1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F39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AB1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Quien ejerza la supervisión directa </w:t>
            </w:r>
          </w:p>
        </w:tc>
      </w:tr>
      <w:tr w:rsidR="00852231" w:rsidRPr="00036796" w14:paraId="791BA9D9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990F534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II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–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ÁREA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FUNCIONAL: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852231" w:rsidRPr="00036796" w14:paraId="548A7BC2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54FE17E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852231" w:rsidRPr="00C87A8E" w14:paraId="1749888E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AAB46" w14:textId="77777777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Bridar soporte técnico administrativo y asistencial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l proceso de tecnologías y gestión de la información de las comunicaciones de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 sus competencias</w:t>
            </w:r>
          </w:p>
        </w:tc>
      </w:tr>
      <w:tr w:rsidR="00852231" w:rsidRPr="00036796" w14:paraId="0C6B4760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B08672E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852231" w:rsidRPr="00036796" w14:paraId="02B694CB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DE480" w14:textId="4A25E25A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 los planes, programas, proyectos y políticas institucionales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relacionados con el proceso de tecnologías y gestión de la información</w:t>
            </w: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acuerdo con las directrices impartidas, para garantizar el logro de los objetivos institucionales y de la Dependencia</w:t>
            </w:r>
            <w:r w:rsidR="00693ED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6653C5EF" w14:textId="77777777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Dar soporte técnico administrativo y asistencial al proceso de tecnologías y gestión de la información de las comunicaciones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36DD4DF2" w14:textId="77777777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Apoyar el control y seguimiento de los inventarios de la dependencia.</w:t>
            </w:r>
          </w:p>
          <w:p w14:paraId="63041ADF" w14:textId="77777777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Dar soporte técnico administrativo y asistencial para el control y seguimiento de la prestación de los servicios administrativos requeridos por la dependencia.</w:t>
            </w:r>
          </w:p>
          <w:p w14:paraId="2F87D4AC" w14:textId="77777777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las solicitudes de información realizadas por las distintas dependencias internas y entidades externas para el cumplimiento de los requerimientos, dentro de los términos establecidos.</w:t>
            </w:r>
          </w:p>
          <w:p w14:paraId="08F6A766" w14:textId="77777777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Presentar y consolidar información y estadísticas que faciliten la formulación y seguimiento de los proyectos a cargo de la dependencia.</w:t>
            </w:r>
          </w:p>
          <w:p w14:paraId="7980B085" w14:textId="77777777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la información en los diferentes medios dispuestos por la Entidad en cumplimiento de las políticas de operación vigentes.</w:t>
            </w:r>
          </w:p>
          <w:p w14:paraId="5900CE8F" w14:textId="77777777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Consolidar información sobre metodologías de evaluación de resultados, gestión e impacto de las políticas implementadas en la UPIT y las normas vigentes.</w:t>
            </w:r>
          </w:p>
          <w:p w14:paraId="0F0121B0" w14:textId="77777777" w:rsidR="00852231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Brindar apoyo, asistencia administrativa y logística requerida para el desarrollo de actividades de la dependencia.</w:t>
            </w:r>
          </w:p>
          <w:p w14:paraId="39761955" w14:textId="6F949D68" w:rsidR="00852231" w:rsidRPr="00531058" w:rsidRDefault="00852231" w:rsidP="00852231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852231" w:rsidRPr="00C87A8E" w14:paraId="3A25A5CD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176EB17" w14:textId="77777777" w:rsidR="00852231" w:rsidRPr="00C87A8E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VII - CONOCIMIENTOS BÁSICOS ESENCIALES</w:t>
            </w:r>
          </w:p>
        </w:tc>
      </w:tr>
      <w:tr w:rsidR="00852231" w:rsidRPr="00C87A8E" w14:paraId="768DF1AD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68F26" w14:textId="77777777" w:rsidR="00852231" w:rsidRPr="00531058" w:rsidRDefault="00852231" w:rsidP="006E3C10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bases de datos</w:t>
            </w:r>
          </w:p>
          <w:p w14:paraId="00BE914E" w14:textId="77777777" w:rsidR="00852231" w:rsidRPr="00531058" w:rsidRDefault="00852231" w:rsidP="006E3C10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de análisis y consolidación de información.</w:t>
            </w:r>
          </w:p>
          <w:p w14:paraId="29D9116A" w14:textId="77777777" w:rsidR="00852231" w:rsidRPr="00531058" w:rsidRDefault="00852231" w:rsidP="006E3C10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077DCC34" w14:textId="77777777" w:rsidR="00852231" w:rsidRPr="00531058" w:rsidRDefault="00852231" w:rsidP="006E3C10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presentaciones</w:t>
            </w:r>
          </w:p>
          <w:p w14:paraId="000FAAD1" w14:textId="77777777" w:rsidR="00852231" w:rsidRDefault="00852231" w:rsidP="006E3C10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7418CD6E" w14:textId="77777777" w:rsidR="00852231" w:rsidRPr="00531058" w:rsidRDefault="00852231" w:rsidP="006E3C10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31058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Almacén e inventarios</w:t>
            </w:r>
          </w:p>
        </w:tc>
      </w:tr>
      <w:tr w:rsidR="00852231" w:rsidRPr="00036796" w14:paraId="6FE54947" w14:textId="77777777" w:rsidTr="006E3C10">
        <w:trPr>
          <w:trHeight w:val="60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E7D81B1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852231" w:rsidRPr="00036796" w14:paraId="48624E27" w14:textId="77777777" w:rsidTr="006E3C10">
        <w:trPr>
          <w:trHeight w:val="7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A390ACD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960246E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852231" w:rsidRPr="00036796" w14:paraId="57407D45" w14:textId="77777777" w:rsidTr="006E3C10">
        <w:trPr>
          <w:trHeight w:val="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FEDD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Aprendizaje continuo</w:t>
            </w:r>
          </w:p>
          <w:p w14:paraId="50AA562D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 resultados</w:t>
            </w:r>
          </w:p>
          <w:p w14:paraId="31B8D9C9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Orientación al usuario y al ciudadano</w:t>
            </w:r>
          </w:p>
          <w:p w14:paraId="1B87BAE7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Compromiso con la organización</w:t>
            </w:r>
          </w:p>
          <w:p w14:paraId="411A0350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Trabajo en equipo</w:t>
            </w:r>
          </w:p>
          <w:p w14:paraId="1DFDF446" w14:textId="77777777" w:rsidR="00852231" w:rsidRPr="00FB73A1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 Adaptación al cambio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DD99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Confiabilidad técnica</w:t>
            </w:r>
          </w:p>
          <w:p w14:paraId="7A920AF3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Disciplina</w:t>
            </w:r>
          </w:p>
          <w:p w14:paraId="4FBAFA59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Responsabilidad</w:t>
            </w:r>
          </w:p>
          <w:p w14:paraId="5322FBBA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Manejo de la información y de los recursos.</w:t>
            </w:r>
          </w:p>
          <w:p w14:paraId="001FEEC8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Uso de tecnologías de la información y la comunicación.</w:t>
            </w:r>
          </w:p>
          <w:p w14:paraId="0E2FB507" w14:textId="77777777" w:rsidR="00852231" w:rsidRPr="00036796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 Capacidad de análisis.</w:t>
            </w:r>
          </w:p>
        </w:tc>
      </w:tr>
      <w:tr w:rsidR="00852231" w:rsidRPr="00036796" w14:paraId="48B4DC44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012B4F4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852231" w:rsidRPr="00036796" w14:paraId="5540014F" w14:textId="77777777" w:rsidTr="006E3C10">
        <w:trPr>
          <w:trHeight w:val="8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5D72FE8F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1F9C9655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52231" w:rsidRPr="00C87A8E" w14:paraId="00415C5A" w14:textId="77777777" w:rsidTr="006E3C10">
        <w:trPr>
          <w:trHeight w:val="17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8240" w14:textId="77777777" w:rsidR="00852231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formación tecnológica con especialización </w:t>
            </w:r>
            <w:r w:rsidR="00311B1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311B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311B12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="00311B12">
              <w:t>; Ingeniería de Sistemas, Telemática y afines; Ingeniería Industrial y afines.</w:t>
            </w:r>
            <w:r w:rsidR="00311B1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  <w:t>Certificado de inscripción profesional en los casos requeridos por la Ley</w:t>
            </w:r>
            <w:r w:rsidR="00311B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107B87AA" w14:textId="71C1A291" w:rsidR="00311B12" w:rsidRPr="00C87A8E" w:rsidRDefault="00311B12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03EAD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Tres (3) meses de experiencia relacionada o laboral </w:t>
            </w:r>
          </w:p>
        </w:tc>
      </w:tr>
      <w:tr w:rsidR="00852231" w:rsidRPr="00036796" w14:paraId="6D842635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6809294" w14:textId="5CD50A39" w:rsidR="00852231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852231" w:rsidRPr="00036796" w14:paraId="2E101E45" w14:textId="77777777" w:rsidTr="006E3C10">
        <w:trPr>
          <w:trHeight w:val="8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01BAC3CE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74F675BF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52231" w:rsidRPr="00C87A8E" w14:paraId="0CE28697" w14:textId="77777777" w:rsidTr="00077AEE">
        <w:trPr>
          <w:trHeight w:val="106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0D9D" w14:textId="7A523C3A" w:rsidR="00852231" w:rsidRPr="00C87A8E" w:rsidRDefault="00852231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T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erminación y aprobación del pénsum académico de educación superior en la modalidad de formación profesional</w:t>
            </w:r>
            <w:r w:rsidR="00311B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311B1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311B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311B12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="00311B12">
              <w:t>; Ingeniería de Sistemas, Telemática y afines; Ingeniería Industrial y afines.</w:t>
            </w:r>
            <w:r w:rsidR="00311B1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23FD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Tres (3) meses de experiencia relacionada o laboral.</w:t>
            </w:r>
          </w:p>
        </w:tc>
      </w:tr>
      <w:tr w:rsidR="00852231" w:rsidRPr="00036796" w14:paraId="0CFC085A" w14:textId="77777777" w:rsidTr="006E3C10">
        <w:trPr>
          <w:trHeight w:val="315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95214FC" w14:textId="42DE5E14" w:rsidR="00852231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852231" w:rsidRPr="00036796" w14:paraId="7AC9E3F8" w14:textId="77777777" w:rsidTr="006E3C10">
        <w:trPr>
          <w:trHeight w:val="8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3BD92163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13E2B1C1" w14:textId="77777777" w:rsidR="00852231" w:rsidRPr="00036796" w:rsidRDefault="00852231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852231" w:rsidRPr="00C87A8E" w14:paraId="1624AB1B" w14:textId="77777777" w:rsidTr="00077AEE">
        <w:trPr>
          <w:trHeight w:val="7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22D9" w14:textId="77777777" w:rsidR="00311B12" w:rsidRDefault="00852231" w:rsidP="006E3C10">
            <w:pPr>
              <w:spacing w:after="0" w:line="240" w:lineRule="auto"/>
              <w:jc w:val="both"/>
            </w:pPr>
            <w:r>
              <w:t>Terminación y aprobación de dos (2) años de educación superior</w:t>
            </w:r>
            <w:r w:rsidR="00311B12">
              <w:t xml:space="preserve"> </w:t>
            </w:r>
            <w:r w:rsidR="00311B1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311B1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311B12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="00311B12">
              <w:t>; Ingeniería de Sistemas, Telemática y afines; Ingeniería Industrial y afines.</w:t>
            </w:r>
          </w:p>
          <w:p w14:paraId="2E3B9D67" w14:textId="41001208" w:rsidR="00311B12" w:rsidRPr="00311B12" w:rsidRDefault="00311B12" w:rsidP="006E3C10">
            <w:pPr>
              <w:spacing w:after="0" w:line="240" w:lineRule="auto"/>
              <w:jc w:val="both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3915" w14:textId="77777777" w:rsidR="00852231" w:rsidRPr="00C87A8E" w:rsidRDefault="00852231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Treinta y nueve (39)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relacionada o laboral.</w:t>
            </w:r>
          </w:p>
        </w:tc>
      </w:tr>
    </w:tbl>
    <w:p w14:paraId="2D4A293B" w14:textId="77777777" w:rsidR="00036796" w:rsidRDefault="00036796" w:rsidP="00010FD7">
      <w:pPr>
        <w:spacing w:after="0" w:line="200" w:lineRule="atLeast"/>
        <w:rPr>
          <w:b/>
          <w:bCs/>
          <w:sz w:val="32"/>
          <w:szCs w:val="32"/>
        </w:rPr>
      </w:pPr>
    </w:p>
    <w:p w14:paraId="5D94FD2D" w14:textId="04EB63D7" w:rsidR="00C87A8E" w:rsidRPr="003A4B9E" w:rsidRDefault="00C87A8E" w:rsidP="003A4B9E">
      <w:pPr>
        <w:pStyle w:val="Ttulo3"/>
      </w:pPr>
      <w:bookmarkStart w:id="90" w:name="_Toc187306518"/>
      <w:r w:rsidRPr="003A4B9E">
        <w:t>Técnico Administrativo 3124-1</w:t>
      </w:r>
      <w:r w:rsidR="00AE56A0" w:rsidRPr="003A4B9E">
        <w:t>8</w:t>
      </w:r>
      <w:r w:rsidR="003620F4" w:rsidRPr="003A4B9E">
        <w:t xml:space="preserve"> </w:t>
      </w:r>
      <w:r w:rsidR="005A6953">
        <w:t>Subdirección de Estudios y Modelación</w:t>
      </w:r>
      <w:r w:rsidR="003620F4" w:rsidRPr="003A4B9E">
        <w:t>– Código PG-04</w:t>
      </w:r>
      <w:r w:rsidR="004A77D7">
        <w:t>7</w:t>
      </w:r>
      <w:bookmarkEnd w:id="90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243"/>
        <w:gridCol w:w="363"/>
        <w:gridCol w:w="4315"/>
      </w:tblGrid>
      <w:tr w:rsidR="00B82ACE" w:rsidRPr="00C87A8E" w14:paraId="7B485A07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06D46F8" w14:textId="77777777" w:rsidR="00B82ACE" w:rsidRPr="00C87A8E" w:rsidRDefault="00B82AC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B82ACE" w:rsidRPr="00C87A8E" w14:paraId="593CC88A" w14:textId="77777777" w:rsidTr="006E3C10">
        <w:trPr>
          <w:gridBefore w:val="1"/>
          <w:wBefore w:w="10" w:type="dxa"/>
          <w:trHeight w:val="7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8C1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D04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Técnico</w:t>
            </w:r>
          </w:p>
        </w:tc>
      </w:tr>
      <w:tr w:rsidR="00B82ACE" w:rsidRPr="00C87A8E" w14:paraId="5C2A4D82" w14:textId="77777777" w:rsidTr="006E3C10">
        <w:trPr>
          <w:gridBefore w:val="1"/>
          <w:wBefore w:w="10" w:type="dxa"/>
          <w:trHeight w:val="7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A2A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38B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Técnico Administrativo</w:t>
            </w:r>
          </w:p>
        </w:tc>
      </w:tr>
      <w:tr w:rsidR="00B82ACE" w:rsidRPr="00C87A8E" w14:paraId="3742C5CD" w14:textId="77777777" w:rsidTr="006E3C10">
        <w:trPr>
          <w:gridBefore w:val="1"/>
          <w:wBefore w:w="10" w:type="dxa"/>
          <w:trHeight w:val="7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F0A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22A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3124</w:t>
            </w:r>
          </w:p>
        </w:tc>
      </w:tr>
      <w:tr w:rsidR="00B82ACE" w:rsidRPr="00C87A8E" w14:paraId="68341C86" w14:textId="77777777" w:rsidTr="006E3C10">
        <w:trPr>
          <w:gridBefore w:val="1"/>
          <w:wBefore w:w="10" w:type="dxa"/>
          <w:trHeight w:val="7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C92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160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B82ACE" w:rsidRPr="00C87A8E" w14:paraId="5126E07D" w14:textId="77777777" w:rsidTr="006E3C10">
        <w:trPr>
          <w:gridBefore w:val="1"/>
          <w:wBefore w:w="10" w:type="dxa"/>
          <w:trHeight w:val="7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9EA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BCE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 (4)</w:t>
            </w:r>
          </w:p>
        </w:tc>
      </w:tr>
      <w:tr w:rsidR="00B82ACE" w:rsidRPr="00C87A8E" w14:paraId="1C9EAFEF" w14:textId="77777777" w:rsidTr="006E3C10">
        <w:trPr>
          <w:gridBefore w:val="1"/>
          <w:wBefore w:w="10" w:type="dxa"/>
          <w:trHeight w:val="7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D28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7E4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cargo</w:t>
            </w:r>
          </w:p>
        </w:tc>
      </w:tr>
      <w:tr w:rsidR="00B82ACE" w:rsidRPr="00C87A8E" w14:paraId="345BC75C" w14:textId="77777777" w:rsidTr="006E3C10">
        <w:trPr>
          <w:gridBefore w:val="1"/>
          <w:wBefore w:w="10" w:type="dxa"/>
          <w:trHeight w:val="7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2FF4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C18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directa</w:t>
            </w:r>
          </w:p>
        </w:tc>
      </w:tr>
      <w:tr w:rsidR="00B82ACE" w:rsidRPr="00C87A8E" w14:paraId="3E6C17F6" w14:textId="77777777" w:rsidTr="006E3C10">
        <w:trPr>
          <w:gridBefore w:val="1"/>
          <w:wBefore w:w="10" w:type="dxa"/>
          <w:trHeight w:val="70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FFBEAD1" w14:textId="77777777" w:rsidR="00B82ACE" w:rsidRPr="00036796" w:rsidRDefault="00B82AC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II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–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ÁREA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FUNCIONAL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B82ACE" w:rsidRPr="00C87A8E" w14:paraId="55BFD195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3E00F82" w14:textId="77777777" w:rsidR="00B82ACE" w:rsidRPr="00036796" w:rsidRDefault="00B82AC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B82ACE" w:rsidRPr="00C87A8E" w14:paraId="0EBAB757" w14:textId="77777777" w:rsidTr="006E3C10">
        <w:trPr>
          <w:gridBefore w:val="1"/>
          <w:wBefore w:w="10" w:type="dxa"/>
          <w:trHeight w:val="35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8156D" w14:textId="77777777" w:rsidR="00B82ACE" w:rsidRPr="00C87A8E" w:rsidRDefault="00B82AC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Bridar soporte técnico administrativo y asistencial a 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Dependencia</w:t>
            </w:r>
          </w:p>
        </w:tc>
      </w:tr>
      <w:tr w:rsidR="00B82ACE" w:rsidRPr="00C87A8E" w14:paraId="37D05371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C1835AF" w14:textId="77777777" w:rsidR="00B82ACE" w:rsidRPr="00036796" w:rsidRDefault="00B82AC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B82ACE" w:rsidRPr="00C87A8E" w14:paraId="56D16D1F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DD9DC" w14:textId="77777777" w:rsidR="00B82ACE" w:rsidRPr="008909CF" w:rsidRDefault="00B82ACE" w:rsidP="00561A56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909C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 los planes, programas, proyectos y políticas institucionales relacionados con los procesos de infraestructura de transporte de acuerdo con las directrices impartidas, para garantizar el logro de los objetivos institucionales y de la Dependencia</w:t>
            </w:r>
          </w:p>
          <w:p w14:paraId="1AAF7C51" w14:textId="77777777" w:rsidR="00561A56" w:rsidRDefault="00561A56" w:rsidP="00561A56">
            <w:pPr>
              <w:pStyle w:val="TableParagraph"/>
              <w:numPr>
                <w:ilvl w:val="0"/>
                <w:numId w:val="97"/>
              </w:numPr>
              <w:tabs>
                <w:tab w:val="left" w:pos="427"/>
                <w:tab w:val="left" w:pos="429"/>
              </w:tabs>
              <w:spacing w:before="1"/>
              <w:ind w:right="52"/>
              <w:jc w:val="both"/>
            </w:pPr>
            <w:r w:rsidRPr="003C316C">
              <w:rPr>
                <w:rFonts w:asciiTheme="minorHAnsi" w:eastAsiaTheme="minorEastAsia" w:hAnsiTheme="minorHAnsi" w:cstheme="minorBidi"/>
              </w:rPr>
              <w:t>Apoyar en la generación de instrumentos estratégicos para la planificación y análisis de la infraestructura de transporte.</w:t>
            </w:r>
            <w:r w:rsidRPr="003C316C">
              <w:rPr>
                <w:rFonts w:asciiTheme="minorHAnsi" w:eastAsiaTheme="minorEastAsia" w:hAnsiTheme="minorHAnsi" w:cstheme="minorBidi"/>
                <w:lang w:val="es-CO"/>
              </w:rPr>
              <w:t> </w:t>
            </w:r>
          </w:p>
          <w:p w14:paraId="5940E4A0" w14:textId="77777777" w:rsidR="00561A56" w:rsidRDefault="00561A56" w:rsidP="00561A56">
            <w:pPr>
              <w:pStyle w:val="TableParagraph"/>
              <w:numPr>
                <w:ilvl w:val="0"/>
                <w:numId w:val="97"/>
              </w:numPr>
              <w:tabs>
                <w:tab w:val="left" w:pos="427"/>
                <w:tab w:val="left" w:pos="429"/>
              </w:tabs>
              <w:spacing w:before="1"/>
              <w:ind w:right="52"/>
              <w:jc w:val="both"/>
            </w:pPr>
            <w:r>
              <w:t>Dar soporte técnico en el seguimiento a estudios a nivel prefactibilidad que se desarrollen en la subdirección.</w:t>
            </w:r>
          </w:p>
          <w:p w14:paraId="298FA69E" w14:textId="77777777" w:rsidR="00561A56" w:rsidRDefault="00561A56" w:rsidP="00561A56">
            <w:pPr>
              <w:pStyle w:val="TableParagraph"/>
              <w:numPr>
                <w:ilvl w:val="0"/>
                <w:numId w:val="97"/>
              </w:numPr>
              <w:tabs>
                <w:tab w:val="left" w:pos="427"/>
                <w:tab w:val="left" w:pos="429"/>
              </w:tabs>
              <w:spacing w:before="1"/>
              <w:ind w:right="52"/>
              <w:jc w:val="both"/>
            </w:pPr>
            <w:r>
              <w:t>Dar soporte técnico al seguimiento a los proyectos de inversión a cargo de la subdirección</w:t>
            </w:r>
          </w:p>
          <w:p w14:paraId="53252E95" w14:textId="77777777" w:rsidR="00561A56" w:rsidRDefault="00561A56" w:rsidP="003C316C">
            <w:pPr>
              <w:pStyle w:val="Prrafodelista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A3BB585" w14:textId="7C4DE3B2" w:rsidR="00B82ACE" w:rsidRDefault="00B82ACE" w:rsidP="00561A56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909C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Dar soporte técnico administrativo y asistencial para el control y seguimiento de la prestación de los servicios administrativos y misionales requeridos por la Dependencia.</w:t>
            </w:r>
          </w:p>
          <w:p w14:paraId="0FAF9F0A" w14:textId="77777777" w:rsidR="00B82ACE" w:rsidRPr="008909CF" w:rsidRDefault="00B82ACE" w:rsidP="00561A56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909C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Dar soporte técnico administrativo y asistencial a los inventarios de la Dependencia.</w:t>
            </w:r>
          </w:p>
          <w:p w14:paraId="5F74EF70" w14:textId="77777777" w:rsidR="00B82ACE" w:rsidRPr="008909CF" w:rsidRDefault="00B82ACE" w:rsidP="00561A56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909C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las solicitudes de información realizadas por las distintas dependencias internas y entidades externas para el cumplimiento de los requerimientos, dentro de los términos establecidos.</w:t>
            </w:r>
          </w:p>
          <w:p w14:paraId="76C5A496" w14:textId="77777777" w:rsidR="00B82ACE" w:rsidRPr="008909CF" w:rsidRDefault="00B82ACE" w:rsidP="00561A56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909C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Mantener actualizada la información en los diferentes medios dispuestos por la Dependencia, en cumplimiento de las políticas de operación vigentes.</w:t>
            </w:r>
          </w:p>
          <w:p w14:paraId="1748081B" w14:textId="77777777" w:rsidR="00B82ACE" w:rsidRPr="008909CF" w:rsidRDefault="00B82ACE" w:rsidP="00561A56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909C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Consolidar información sobre metodologías de evaluación de resultados, gestión e impacto de las políticas implementadas en la UPIT y las normas vigentes.</w:t>
            </w:r>
          </w:p>
          <w:p w14:paraId="58DDFA1F" w14:textId="33679F49" w:rsidR="00B82ACE" w:rsidRPr="00580443" w:rsidRDefault="00B82ACE" w:rsidP="00561A56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B82ACE" w:rsidRPr="00C87A8E" w14:paraId="28521F66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B5433C0" w14:textId="77777777" w:rsidR="00B82ACE" w:rsidRPr="00036796" w:rsidRDefault="00B82AC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B82ACE" w:rsidRPr="00C87A8E" w14:paraId="5DD5EF8B" w14:textId="77777777" w:rsidTr="006E3C10">
        <w:trPr>
          <w:gridBefore w:val="1"/>
          <w:wBefore w:w="10" w:type="dxa"/>
          <w:trHeight w:val="60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B4CF1" w14:textId="77777777" w:rsidR="00B82ACE" w:rsidRPr="00580443" w:rsidRDefault="00B82ACE" w:rsidP="00B82ACE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bases de datos</w:t>
            </w:r>
          </w:p>
          <w:p w14:paraId="08139EEF" w14:textId="77777777" w:rsidR="00B82ACE" w:rsidRPr="00580443" w:rsidRDefault="00B82ACE" w:rsidP="00B82ACE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de análisis y consolidación de información.</w:t>
            </w:r>
          </w:p>
          <w:p w14:paraId="73C4E128" w14:textId="77777777" w:rsidR="00B82ACE" w:rsidRPr="00580443" w:rsidRDefault="00B82ACE" w:rsidP="00B82ACE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62FEAD6C" w14:textId="77777777" w:rsidR="00B82ACE" w:rsidRPr="00580443" w:rsidRDefault="00B82ACE" w:rsidP="00B82ACE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presentaciones</w:t>
            </w:r>
          </w:p>
          <w:p w14:paraId="5F4FE5AB" w14:textId="77777777" w:rsidR="00B82ACE" w:rsidRDefault="00B82ACE" w:rsidP="00B82ACE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172ABE5F" w14:textId="77777777" w:rsidR="00B82ACE" w:rsidRPr="00580443" w:rsidRDefault="00B82ACE" w:rsidP="00B82ACE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Almacén e inventarios</w:t>
            </w:r>
          </w:p>
        </w:tc>
      </w:tr>
      <w:tr w:rsidR="00B82ACE" w:rsidRPr="00C87A8E" w14:paraId="6689E6EB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35387B4" w14:textId="77777777" w:rsidR="00B82ACE" w:rsidRPr="00036796" w:rsidRDefault="00B82AC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B82ACE" w:rsidRPr="00C87A8E" w14:paraId="67F86C29" w14:textId="77777777" w:rsidTr="00092682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536CC02D" w14:textId="77777777" w:rsidR="00B82ACE" w:rsidRPr="00036796" w:rsidRDefault="00B82AC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0E157364" w14:textId="77777777" w:rsidR="00B82ACE" w:rsidRPr="00036796" w:rsidRDefault="00B82ACE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5A6953" w:rsidRPr="00C87A8E" w14:paraId="07C6B217" w14:textId="77777777" w:rsidTr="00092682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25B" w14:textId="77777777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1C9D640C" w14:textId="77777777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5D13E4EB" w14:textId="77777777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5F41ECED" w14:textId="77777777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2992AF4C" w14:textId="7F2B2CF7" w:rsidR="005A6953" w:rsidRPr="00036796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C1D" w14:textId="77777777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Confiabilidad técnica</w:t>
            </w:r>
          </w:p>
          <w:p w14:paraId="2D0A9F0E" w14:textId="77777777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Disciplina</w:t>
            </w:r>
          </w:p>
          <w:p w14:paraId="0B84B09C" w14:textId="77777777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Responsabilidad</w:t>
            </w:r>
          </w:p>
          <w:p w14:paraId="7C77FFF3" w14:textId="77777777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Manejo de la información y de los recursos</w:t>
            </w:r>
          </w:p>
          <w:p w14:paraId="6212B2FB" w14:textId="42C00080" w:rsidR="005A6953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Uso de tecnologías de la información y la comunicación</w:t>
            </w:r>
          </w:p>
          <w:p w14:paraId="7B5BB1F3" w14:textId="026934BC" w:rsidR="005A6953" w:rsidRPr="00036796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Capacidad de análisis</w:t>
            </w:r>
          </w:p>
        </w:tc>
      </w:tr>
      <w:tr w:rsidR="005A6953" w:rsidRPr="00C87A8E" w14:paraId="6D27B282" w14:textId="77777777" w:rsidTr="006E3C10">
        <w:trPr>
          <w:gridBefore w:val="1"/>
          <w:wBefore w:w="10" w:type="dxa"/>
          <w:trHeight w:val="315"/>
        </w:trPr>
        <w:tc>
          <w:tcPr>
            <w:tcW w:w="892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AF75294" w14:textId="77777777" w:rsidR="005A6953" w:rsidRPr="00036796" w:rsidRDefault="005A6953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5A6953" w:rsidRPr="00C87A8E" w14:paraId="003723A9" w14:textId="77777777" w:rsidTr="00077AEE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26F825A8" w14:textId="77777777" w:rsidR="005A6953" w:rsidRPr="00036796" w:rsidRDefault="005A6953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18C95E66" w14:textId="77777777" w:rsidR="005A6953" w:rsidRPr="00036796" w:rsidRDefault="005A6953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77AEE" w:rsidRPr="00C87A8E" w14:paraId="7D18054F" w14:textId="77777777" w:rsidTr="00077AEE">
        <w:trPr>
          <w:gridBefore w:val="1"/>
          <w:wBefore w:w="10" w:type="dxa"/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A90F" w14:textId="731EDC5E" w:rsidR="00EE7BDC" w:rsidRDefault="00077AEE" w:rsidP="00077AEE">
            <w:pPr>
              <w:spacing w:after="0" w:line="240" w:lineRule="auto"/>
              <w:jc w:val="both"/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formación tecnológica con especialización </w:t>
            </w:r>
            <w:r w:rsidR="00EE7BDC"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núcleo</w:t>
            </w:r>
            <w:r w:rsidR="00EE7BDC"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 básicos del conocimiento de </w:t>
            </w:r>
            <w:r w:rsidR="00EE7BDC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Administración, Arquitectura y afines, Ciencia Política, Relaciones Internacionales, Comunicación Social, Periodismo y afines, Contaduría Pública, Derecho y afines, Economía, Geografía e Historia, Ingeniería Administrativa y afines, Ingeniería Ambiental, Sanitaria y afines, Ingeniería Civil y afines, Ingeniería eléctrica y afines, Ingeniería electrónica, telecomunicaciones y afines, Ingeniería Industrial y afines, Matemáticas, estadística y afines, Psicología, Sociología, trabajo social y afines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="00EE7BDC"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Mecánica y afines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="00EE7BDC"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Química y afines, </w:t>
            </w:r>
            <w:r w:rsidR="00EE7BDC"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Ingeniería de Sistemas, Telemática y afines.</w:t>
            </w:r>
          </w:p>
          <w:p w14:paraId="492F210C" w14:textId="4340C934" w:rsidR="00077AEE" w:rsidRPr="00036796" w:rsidRDefault="00EE7BDC" w:rsidP="00077A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</w:r>
            <w:r w:rsidR="00077AEE"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Certificado de inscripción profesional en los casos requeridos por la Ley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A7C5" w14:textId="25408BC3" w:rsidR="00077AEE" w:rsidRPr="00036796" w:rsidRDefault="00077AEE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Tres (3) meses de experiencia relacionada o laboral</w:t>
            </w:r>
          </w:p>
        </w:tc>
      </w:tr>
      <w:tr w:rsidR="005A6953" w:rsidRPr="00036796" w14:paraId="7D651083" w14:textId="77777777" w:rsidTr="006E3C10">
        <w:trPr>
          <w:trHeight w:val="315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10023AB" w14:textId="1A1768B0" w:rsidR="005A6953" w:rsidRPr="00036796" w:rsidRDefault="00F218E4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EQUIVALENCIA</w:t>
            </w:r>
          </w:p>
        </w:tc>
      </w:tr>
      <w:tr w:rsidR="005A6953" w:rsidRPr="00036796" w14:paraId="27D34490" w14:textId="77777777" w:rsidTr="006E3C10">
        <w:trPr>
          <w:trHeight w:val="8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2937770A" w14:textId="77777777" w:rsidR="005A6953" w:rsidRPr="00036796" w:rsidRDefault="005A6953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4FDE8CFA" w14:textId="77777777" w:rsidR="005A6953" w:rsidRPr="00036796" w:rsidRDefault="005A6953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A6953" w:rsidRPr="00C87A8E" w14:paraId="6F941395" w14:textId="77777777" w:rsidTr="004C4C09">
        <w:trPr>
          <w:trHeight w:val="120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17CF" w14:textId="01F8FEC2" w:rsidR="004C4C09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erminación y aprobación del pénsum académico de educación superior en la modalidad de formación profesional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EE7BDC"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núcleo</w:t>
            </w:r>
            <w:r w:rsidR="00EE7BDC"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 básicos del conocimiento de </w:t>
            </w:r>
            <w:r w:rsidR="00EE7BDC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Administración, Arquitectura y afines, Ciencia Política, Relaciones Internacionales, Comunicación Social, Periodismo y afines, Contaduría Pública, Derecho y afines, Economía, Geografía e Historia, Ingeniería Administrativa y afines, Ingeniería Ambiental, Sanitaria y afines, Ingeniería Civil y afines, Ingeniería eléctrica y afines, Ingeniería electrónica, telecomunicaciones y afines, Ingeniería Industrial y afines, Matemáticas, estadística y afines, Psicología, Sociología, trabajo social y afines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="00EE7BDC"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Mecánica y afines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="00EE7BDC"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Química y afines, </w:t>
            </w:r>
            <w:r w:rsidR="00EE7BDC"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Ingeniería de Sistemas, Telemática y afines.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55B1" w14:textId="77777777" w:rsidR="005A6953" w:rsidRPr="00C87A8E" w:rsidRDefault="005A6953" w:rsidP="00CE7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Tres (3) meses de experiencia relacionada o laboral.</w:t>
            </w:r>
          </w:p>
        </w:tc>
      </w:tr>
      <w:tr w:rsidR="005A6953" w:rsidRPr="00036796" w14:paraId="4BF3C8C4" w14:textId="77777777" w:rsidTr="006E3C10">
        <w:trPr>
          <w:trHeight w:val="315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EC02262" w14:textId="2290F470" w:rsidR="005A6953" w:rsidRPr="00036796" w:rsidRDefault="00F218E4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5A6953" w:rsidRPr="00036796" w14:paraId="07A46CA0" w14:textId="77777777" w:rsidTr="006E3C10">
        <w:trPr>
          <w:trHeight w:val="8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6269E5C3" w14:textId="77777777" w:rsidR="005A6953" w:rsidRPr="00036796" w:rsidRDefault="005A6953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13A04C86" w14:textId="77777777" w:rsidR="005A6953" w:rsidRPr="00036796" w:rsidRDefault="005A6953" w:rsidP="005A6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5A6953" w:rsidRPr="00C87A8E" w14:paraId="4C49D74B" w14:textId="77777777" w:rsidTr="00EA3AB0">
        <w:trPr>
          <w:trHeight w:val="1113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F597" w14:textId="108773B6" w:rsidR="005A6953" w:rsidRPr="00C87A8E" w:rsidRDefault="005A6953" w:rsidP="005A69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Terminación y aprobación de dos (2) años de educación superior</w:t>
            </w:r>
            <w:r w:rsidR="00EE7BDC">
              <w:t xml:space="preserve"> </w:t>
            </w:r>
            <w:r w:rsidR="00EE7BDC"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los núcleo</w:t>
            </w:r>
            <w:r w:rsidR="00EE7BDC" w:rsidRPr="00261E1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 básicos del conocimiento de </w:t>
            </w:r>
            <w:r w:rsidR="00EE7BDC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Administración, Arquitectura y afines, Ciencia Política, Relaciones Internacionales, Comunicación Social, Periodismo y afines, Contaduría Pública, Derecho y afines, Economía, Geografía e Historia, Ingeniería Administrativa y afines, Ingeniería Ambiental, Sanitaria y afines, Ingeniería Civil y afines, Ingeniería eléctrica y afines, Ingeniería electrónica, telecomunicaciones y afines, Ingeniería Industrial y afines, Matemáticas, estadística y afines, Psicología, Sociología, trabajo social y afines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="00EE7BDC"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Ingeniería Mecánica y afines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, </w:t>
            </w:r>
            <w:r w:rsidR="00EE7BDC" w:rsidRPr="00EA776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Ingeniería </w:t>
            </w:r>
            <w:r w:rsidR="00EE7BD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Química y afines, </w:t>
            </w:r>
            <w:r w:rsidR="00EE7BDC" w:rsidRPr="008E027D">
              <w:rPr>
                <w:rFonts w:eastAsia="Times New Roman" w:cstheme="minorHAnsi"/>
                <w:color w:val="000000"/>
                <w:kern w:val="0"/>
                <w:lang w:eastAsia="es-CO"/>
                <w14:ligatures w14:val="none"/>
              </w:rPr>
              <w:t>Ingeniería de Sistemas, Telemática y afines.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75EC" w14:textId="77777777" w:rsidR="005A6953" w:rsidRPr="00C87A8E" w:rsidRDefault="005A6953" w:rsidP="00CE7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Treinta y nueve (39)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relacionada o laboral.</w:t>
            </w:r>
          </w:p>
        </w:tc>
      </w:tr>
    </w:tbl>
    <w:p w14:paraId="3FBE7E6E" w14:textId="0A050C12" w:rsidR="00C87A8E" w:rsidRDefault="00C87A8E" w:rsidP="00EA3AB0">
      <w:pPr>
        <w:spacing w:after="0" w:line="200" w:lineRule="atLeast"/>
        <w:rPr>
          <w:sz w:val="24"/>
          <w:szCs w:val="24"/>
        </w:rPr>
      </w:pPr>
    </w:p>
    <w:p w14:paraId="5CB95A73" w14:textId="33AE829F" w:rsidR="00C87A8E" w:rsidRPr="00E44C53" w:rsidRDefault="00C87A8E" w:rsidP="00E44C53">
      <w:pPr>
        <w:pStyle w:val="Ttulo3"/>
      </w:pPr>
      <w:bookmarkStart w:id="91" w:name="_Toc187306519"/>
      <w:r w:rsidRPr="00E44C53">
        <w:t>Técnico Administrativo 3124-1</w:t>
      </w:r>
      <w:r w:rsidR="00AE56A0" w:rsidRPr="00E44C53">
        <w:t>8</w:t>
      </w:r>
      <w:r w:rsidRPr="00E44C53">
        <w:t xml:space="preserve"> S</w:t>
      </w:r>
      <w:r w:rsidR="00FA440B" w:rsidRPr="00E44C53">
        <w:t>ecretaria General</w:t>
      </w:r>
      <w:r w:rsidR="003620F4" w:rsidRPr="00E44C53">
        <w:t xml:space="preserve"> – Código PG-04</w:t>
      </w:r>
      <w:r w:rsidR="004A77D7">
        <w:t>8</w:t>
      </w:r>
      <w:bookmarkEnd w:id="91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72"/>
        <w:gridCol w:w="4678"/>
      </w:tblGrid>
      <w:tr w:rsidR="00EA3AB0" w:rsidRPr="00C87A8E" w14:paraId="33537AFD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8626F45" w14:textId="77777777" w:rsidR="00EA3AB0" w:rsidRPr="00C87A8E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I- 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IDENTIFICACIÓN</w:t>
            </w:r>
          </w:p>
        </w:tc>
      </w:tr>
      <w:tr w:rsidR="00EA3AB0" w:rsidRPr="00C87A8E" w14:paraId="259AC701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C58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Nivel: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D0A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Técnico</w:t>
            </w:r>
          </w:p>
        </w:tc>
      </w:tr>
      <w:tr w:rsidR="00EA3AB0" w:rsidRPr="00C87A8E" w14:paraId="2950816A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A45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8CB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Técnico Administrativo</w:t>
            </w:r>
          </w:p>
        </w:tc>
      </w:tr>
      <w:tr w:rsidR="00EA3AB0" w:rsidRPr="00C87A8E" w14:paraId="3269B34A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5CB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EC2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3124</w:t>
            </w:r>
          </w:p>
        </w:tc>
      </w:tr>
      <w:tr w:rsidR="00EA3AB0" w:rsidRPr="00C87A8E" w14:paraId="553011D1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D6B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C0D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EA3AB0" w:rsidRPr="00C87A8E" w14:paraId="692A0429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9A0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BC8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 (4)</w:t>
            </w:r>
          </w:p>
        </w:tc>
      </w:tr>
      <w:tr w:rsidR="00EA3AB0" w:rsidRPr="00C87A8E" w14:paraId="4EFEE068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50E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CBC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Secretaria General</w:t>
            </w:r>
          </w:p>
        </w:tc>
      </w:tr>
      <w:tr w:rsidR="00EA3AB0" w:rsidRPr="00C87A8E" w14:paraId="4419F034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624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D2E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General</w:t>
            </w:r>
          </w:p>
        </w:tc>
      </w:tr>
      <w:tr w:rsidR="00EA3AB0" w:rsidRPr="00036796" w14:paraId="2DF2F99C" w14:textId="77777777" w:rsidTr="006E3C10">
        <w:trPr>
          <w:trHeight w:val="7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220C359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SECRETARÍA GENERAL</w:t>
            </w:r>
          </w:p>
        </w:tc>
      </w:tr>
      <w:tr w:rsidR="00EA3AB0" w:rsidRPr="00036796" w14:paraId="13FBCC37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D5EAC10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EA3AB0" w:rsidRPr="00C87A8E" w14:paraId="576797D5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60AC2" w14:textId="77777777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Bridar soporte técnico administrativo y asistencial a la Secretaria General donde se le requiera de acuerdo a sus competencias.</w:t>
            </w:r>
          </w:p>
        </w:tc>
      </w:tr>
      <w:tr w:rsidR="00EA3AB0" w:rsidRPr="00036796" w14:paraId="62929F95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C389AAC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EA3AB0" w:rsidRPr="00036796" w14:paraId="46581880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114EF" w14:textId="77777777" w:rsidR="00EA3AB0" w:rsidRPr="00580443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Implementar los planes, programas, proyectos y políticas institucionales relacionados con los procesos contractuales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y administrativos </w:t>
            </w: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 acuerdo con las directrices impartidas, para garantizar el logro de los objetivos institucionales y de la Dependencia</w:t>
            </w:r>
          </w:p>
          <w:p w14:paraId="7A8CEDB0" w14:textId="1B8E1E5E" w:rsidR="00EA3AB0" w:rsidRPr="00580443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Dar soporte técnico administrativo y asistencial para el control y seguimiento de la prestación de los servicios administrativos y contractuales requeridos por la Secretar</w:t>
            </w:r>
            <w:r w:rsidR="00077AE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</w:t>
            </w: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General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B87631D" w14:textId="77777777" w:rsidR="00EA3AB0" w:rsidRPr="00580443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las solicitudes de información realizadas por las distintas dependencias internas y entidades externas para el cumplimiento de los requerimientos, dentro de los términos establecidos.</w:t>
            </w:r>
          </w:p>
          <w:p w14:paraId="63F211D8" w14:textId="77777777" w:rsidR="00EA3AB0" w:rsidRPr="00580443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Presentar y consolidar información y estadísticas que faciliten la formulación y seguimiento de los procesos a cargo de la dependencia.</w:t>
            </w:r>
          </w:p>
          <w:p w14:paraId="58A38227" w14:textId="61E80FE5" w:rsidR="00EA3AB0" w:rsidRPr="00580443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la información en los diferentes medios dispuestos por la Secretar</w:t>
            </w:r>
            <w:r w:rsidR="00077AE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</w:t>
            </w: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General, en cumplimiento de las políticas de operación vigentes.</w:t>
            </w:r>
          </w:p>
          <w:p w14:paraId="13C50795" w14:textId="5E80E904" w:rsidR="00EA3AB0" w:rsidRPr="00580443" w:rsidRDefault="003839EF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Prestar apoyo administrativo a </w:t>
            </w:r>
            <w:r w:rsidR="00EA3AB0"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Secretar</w:t>
            </w:r>
            <w:r w:rsidR="00077AE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</w:t>
            </w:r>
            <w:r w:rsidR="00EA3AB0"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General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8C0AACF" w14:textId="77777777" w:rsidR="00EA3AB0" w:rsidRPr="00580443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Brindar apoyo, asistencial administrativa y logística requerida para el desarrollo de actividades relacionados con la legalización de contratos de la Entidad.</w:t>
            </w:r>
          </w:p>
          <w:p w14:paraId="62658C35" w14:textId="77777777" w:rsidR="00EA3AB0" w:rsidRPr="00580443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Mantener actualizada la información contractual en los diferentes medios dispuestos por la Unidad en cumplimiento de las políticas de información vigentes. </w:t>
            </w:r>
          </w:p>
          <w:p w14:paraId="6CC0B241" w14:textId="77777777" w:rsidR="00EA3AB0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Gestionar y realizar seguimiento al reporte de información en las plataformas tecnológicas dispuestas por el estado colombiano, para el registro de la información financiera, contable, contractual y la que se requiera en el marco de las necesidades de la Secretaria General.</w:t>
            </w:r>
          </w:p>
          <w:p w14:paraId="3783621F" w14:textId="29567AC7" w:rsidR="00EA3AB0" w:rsidRPr="00580443" w:rsidRDefault="00EA3AB0" w:rsidP="00EA3AB0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EA3AB0" w:rsidRPr="00036796" w14:paraId="65BB2529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CB0CD27" w14:textId="6100C425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EA3AB0" w:rsidRPr="00036796" w14:paraId="6F6242F9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D877C" w14:textId="77777777" w:rsidR="00EA3AB0" w:rsidRPr="00580443" w:rsidRDefault="00EA3AB0" w:rsidP="00EA3AB0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bases de datos</w:t>
            </w:r>
          </w:p>
          <w:p w14:paraId="6B9387F8" w14:textId="77777777" w:rsidR="00EA3AB0" w:rsidRPr="00580443" w:rsidRDefault="00EA3AB0" w:rsidP="00EA3AB0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de análisis y consolidación de información.</w:t>
            </w:r>
          </w:p>
          <w:p w14:paraId="15D432D4" w14:textId="77777777" w:rsidR="00EA3AB0" w:rsidRPr="00580443" w:rsidRDefault="00EA3AB0" w:rsidP="00EA3AB0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Gestión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Contractual</w:t>
            </w:r>
          </w:p>
          <w:p w14:paraId="08AE9AB4" w14:textId="77777777" w:rsidR="00EA3AB0" w:rsidRPr="00580443" w:rsidRDefault="00EA3AB0" w:rsidP="00EA3AB0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presentaciones</w:t>
            </w:r>
          </w:p>
          <w:p w14:paraId="2D719AE6" w14:textId="77777777" w:rsidR="00EA3AB0" w:rsidRDefault="00EA3AB0" w:rsidP="00EA3AB0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7A50232C" w14:textId="77777777" w:rsidR="00EA3AB0" w:rsidRPr="00580443" w:rsidRDefault="00EA3AB0" w:rsidP="00EA3AB0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580443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Almacén e inventarios</w:t>
            </w:r>
          </w:p>
        </w:tc>
      </w:tr>
      <w:tr w:rsidR="00EA3AB0" w:rsidRPr="00036796" w14:paraId="2C75BD76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7B02B31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EA3AB0" w:rsidRPr="00036796" w14:paraId="1A563AE6" w14:textId="77777777" w:rsidTr="006E3C10">
        <w:trPr>
          <w:trHeight w:val="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BF2165C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1508DA1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EA3AB0" w:rsidRPr="00036796" w14:paraId="37B7330F" w14:textId="77777777" w:rsidTr="007D3EEB">
        <w:trPr>
          <w:trHeight w:val="197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421F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• Aprendizaje continuo</w:t>
            </w:r>
          </w:p>
          <w:p w14:paraId="18DBA4C9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3D4D80DF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al usuario y al ciudadano</w:t>
            </w:r>
          </w:p>
          <w:p w14:paraId="6155BA49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30D8631A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785EBB74" w14:textId="77777777" w:rsidR="00EA3AB0" w:rsidRPr="00036796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3744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Confiabilidad técnica</w:t>
            </w:r>
          </w:p>
          <w:p w14:paraId="6B371BB8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Disciplina</w:t>
            </w:r>
          </w:p>
          <w:p w14:paraId="3C2F50E3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Responsabilidad</w:t>
            </w:r>
          </w:p>
          <w:p w14:paraId="7E3EF5CB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•Manejo de la información y de los recursos</w:t>
            </w:r>
          </w:p>
          <w:p w14:paraId="50686B13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Uso de tecnologías de la información y la comunicación</w:t>
            </w:r>
          </w:p>
          <w:p w14:paraId="50E09B55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Confiabilidad técnica</w:t>
            </w:r>
          </w:p>
          <w:p w14:paraId="53B3E724" w14:textId="54F523CC" w:rsidR="004C4C09" w:rsidRPr="007D3EEB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Capacidad de análisis</w:t>
            </w:r>
          </w:p>
        </w:tc>
      </w:tr>
      <w:tr w:rsidR="00EA3AB0" w:rsidRPr="00C87A8E" w14:paraId="288FDDEE" w14:textId="77777777" w:rsidTr="006E3C10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</w:tcPr>
          <w:p w14:paraId="0A2E9E45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</w:tcPr>
          <w:p w14:paraId="397A6C0C" w14:textId="77777777" w:rsidR="00EA3AB0" w:rsidRPr="00C87A8E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7D3EEB" w:rsidRPr="00C87A8E" w14:paraId="635C33A0" w14:textId="77777777" w:rsidTr="007D3EEB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3DA23" w14:textId="118B1561" w:rsidR="007D3EEB" w:rsidRDefault="007D3EEB" w:rsidP="007D3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formación tecnológica con especialización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Bibliotecología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Otros de Ciencias Sociales y Humanas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Ciencia Política y Relaciones Internacionales; </w:t>
            </w:r>
            <w:r>
              <w:t>Contaduría Pública; Derecho y afines; Educación, Economía; Ingeniería de Sistemas, Telemática y afines; Ingeniería Industrial y afines.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  <w:t>Certificado de inscripción profesional en los casos requeridos por la Ley</w:t>
            </w:r>
          </w:p>
          <w:p w14:paraId="69F18D51" w14:textId="77777777" w:rsidR="007D3EEB" w:rsidRPr="00036796" w:rsidRDefault="007D3EE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75030" w14:textId="65CB3000" w:rsidR="007D3EEB" w:rsidRPr="00036796" w:rsidRDefault="007D3EEB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Tres (3) meses de experiencia relacionada o laboral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EA3AB0" w:rsidRPr="00036796" w14:paraId="4A89C66C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792EC8E" w14:textId="16D168A3" w:rsidR="00EA3AB0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EA3AB0" w:rsidRPr="00036796" w14:paraId="282E887B" w14:textId="77777777" w:rsidTr="006E3C10">
        <w:trPr>
          <w:trHeight w:val="8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228DF7FA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3B6EE406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EA3AB0" w:rsidRPr="00C87A8E" w14:paraId="42F0C879" w14:textId="77777777" w:rsidTr="006E3C10">
        <w:trPr>
          <w:trHeight w:val="1061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A968" w14:textId="59E4CFE9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erminación y aprobación del pénsum académico de educación superior en la modalidad de formación profesional</w:t>
            </w:r>
            <w:r w:rsidR="007D3E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7D3EEB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7D3E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de</w:t>
            </w:r>
            <w:r w:rsidR="007D3EEB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</w:r>
            <w:r w:rsidR="007D3EEB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="007D3E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</w:t>
            </w:r>
            <w:r w:rsidR="007D3EEB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Bibliotecología</w:t>
            </w:r>
            <w:r w:rsidR="007D3EEB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Otros de Ciencias Sociales y Humanas</w:t>
            </w:r>
            <w:r w:rsidR="007D3E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Ciencia Política y Relaciones Internacionales; </w:t>
            </w:r>
            <w:r w:rsidR="007D3EEB">
              <w:t>Contaduría Pública; Derecho y afines; Educación, Economía; Ingeniería de Sistemas, Telemática y afines; Ingeniería Industrial y afines.</w:t>
            </w:r>
            <w:r w:rsidR="007D3EEB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C2A2" w14:textId="77777777" w:rsidR="00EA3AB0" w:rsidRPr="00C87A8E" w:rsidRDefault="00EA3AB0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Tres (3) meses de experiencia relacionada o laboral.</w:t>
            </w:r>
          </w:p>
        </w:tc>
      </w:tr>
      <w:tr w:rsidR="00EA3AB0" w:rsidRPr="00036796" w14:paraId="181629C9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A479B1B" w14:textId="19E0DA15" w:rsidR="00EA3AB0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EA3AB0" w:rsidRPr="00036796" w14:paraId="76568570" w14:textId="77777777" w:rsidTr="006E3C10">
        <w:trPr>
          <w:trHeight w:val="8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254DC8BB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341A7711" w14:textId="77777777" w:rsidR="00EA3AB0" w:rsidRPr="00036796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EA3AB0" w:rsidRPr="00C87A8E" w14:paraId="7C47F5E0" w14:textId="77777777" w:rsidTr="00077AEE">
        <w:trPr>
          <w:trHeight w:val="244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17B7" w14:textId="3A0909C4" w:rsidR="00EA3AB0" w:rsidRPr="00C87A8E" w:rsidRDefault="00EA3AB0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Terminación y aprobación de dos (2) años de educación superior</w:t>
            </w:r>
            <w:r w:rsidR="007D3EEB">
              <w:t xml:space="preserve"> </w:t>
            </w:r>
            <w:r w:rsidR="007D3EEB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7D3E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7D3EEB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="007D3E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</w:t>
            </w:r>
            <w:r w:rsidR="007D3EEB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Bibliotecología</w:t>
            </w:r>
            <w:r w:rsidR="007D3EEB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Otros de Ciencias Sociales y Humanas</w:t>
            </w:r>
            <w:r w:rsidR="007D3EEB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Ciencia Política y Relaciones Internacionales; </w:t>
            </w:r>
            <w:r w:rsidR="007D3EEB">
              <w:t>Contaduría Pública; Derecho y afines; Educación, Economía; Ingeniería de Sistemas, Telemática y afines; Ingeniería Industrial y afines.</w:t>
            </w:r>
            <w:r w:rsidR="007D3EEB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B566" w14:textId="77777777" w:rsidR="00EA3AB0" w:rsidRPr="00C87A8E" w:rsidRDefault="00EA3AB0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Treinta y nueve (39)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relacionada o laboral.</w:t>
            </w:r>
          </w:p>
        </w:tc>
      </w:tr>
    </w:tbl>
    <w:p w14:paraId="2BC98ABF" w14:textId="6DDC9A06" w:rsidR="00C87A8E" w:rsidRDefault="00C87A8E" w:rsidP="00010FD7">
      <w:pPr>
        <w:spacing w:after="0" w:line="200" w:lineRule="atLeast"/>
        <w:rPr>
          <w:b/>
          <w:bCs/>
          <w:sz w:val="32"/>
          <w:szCs w:val="32"/>
        </w:rPr>
      </w:pPr>
    </w:p>
    <w:p w14:paraId="073AA300" w14:textId="0BD1F424" w:rsidR="00507806" w:rsidRPr="00E44C53" w:rsidRDefault="00507806" w:rsidP="00E44C53">
      <w:pPr>
        <w:pStyle w:val="Ttulo3"/>
      </w:pPr>
      <w:bookmarkStart w:id="92" w:name="_Toc187306520"/>
      <w:r w:rsidRPr="00E44C53">
        <w:t>Técnico Administrativo 3124-18 Secretar</w:t>
      </w:r>
      <w:r w:rsidR="00337C39" w:rsidRPr="00E44C53">
        <w:t>í</w:t>
      </w:r>
      <w:r w:rsidRPr="00E44C53">
        <w:t>a General</w:t>
      </w:r>
      <w:r w:rsidR="003620F4" w:rsidRPr="00E44C53">
        <w:t xml:space="preserve"> – Código PG-04</w:t>
      </w:r>
      <w:r w:rsidR="004A77D7">
        <w:t>9</w:t>
      </w:r>
      <w:bookmarkEnd w:id="92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72"/>
        <w:gridCol w:w="4678"/>
      </w:tblGrid>
      <w:tr w:rsidR="000536B8" w:rsidRPr="00C87A8E" w14:paraId="73530661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B4C9091" w14:textId="77777777" w:rsidR="000536B8" w:rsidRPr="00C87A8E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I- 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IDENTIFICACIÓN</w:t>
            </w:r>
          </w:p>
        </w:tc>
      </w:tr>
      <w:tr w:rsidR="000536B8" w:rsidRPr="00C87A8E" w14:paraId="2325B798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33E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30A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Técnico</w:t>
            </w:r>
          </w:p>
        </w:tc>
      </w:tr>
      <w:tr w:rsidR="000536B8" w:rsidRPr="00C87A8E" w14:paraId="50D4F93A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757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BC7E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Técnico Administrativo</w:t>
            </w:r>
          </w:p>
        </w:tc>
      </w:tr>
      <w:tr w:rsidR="000536B8" w:rsidRPr="00C87A8E" w14:paraId="0173E2BD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C8A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523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3124</w:t>
            </w:r>
          </w:p>
        </w:tc>
      </w:tr>
      <w:tr w:rsidR="000536B8" w:rsidRPr="00C87A8E" w14:paraId="67D14462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A07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F51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18</w:t>
            </w:r>
          </w:p>
        </w:tc>
      </w:tr>
      <w:tr w:rsidR="000536B8" w:rsidRPr="00C87A8E" w14:paraId="34E9D815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B43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640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 (4)</w:t>
            </w:r>
          </w:p>
        </w:tc>
      </w:tr>
      <w:tr w:rsidR="000536B8" w:rsidRPr="00C87A8E" w14:paraId="5842D761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783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3D0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Secretaria General</w:t>
            </w:r>
          </w:p>
        </w:tc>
      </w:tr>
      <w:tr w:rsidR="000536B8" w:rsidRPr="00C87A8E" w14:paraId="6B980406" w14:textId="77777777" w:rsidTr="006E3C10">
        <w:trPr>
          <w:trHeight w:val="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5C2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E13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General</w:t>
            </w:r>
          </w:p>
        </w:tc>
      </w:tr>
      <w:tr w:rsidR="000536B8" w:rsidRPr="00036796" w14:paraId="2F5C21A1" w14:textId="77777777" w:rsidTr="006E3C10">
        <w:trPr>
          <w:trHeight w:val="7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1DF5211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FUNCIONAL: SECRETARÍA GENERAL</w:t>
            </w:r>
          </w:p>
        </w:tc>
      </w:tr>
      <w:tr w:rsidR="000536B8" w:rsidRPr="00036796" w14:paraId="46D5C902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C82F3F4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0536B8" w:rsidRPr="00C87A8E" w14:paraId="4BCA76FD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D24D3" w14:textId="77777777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Bridar soporte técnico administrativo y asistencial a la Secretaria General donde se le requiera de acuerdo a sus competencias.</w:t>
            </w:r>
          </w:p>
        </w:tc>
      </w:tr>
      <w:tr w:rsidR="000536B8" w:rsidRPr="00036796" w14:paraId="08A72B30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1439490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 - DESCRIPCIÓN DE FUNCIONES ESENCIALES</w:t>
            </w:r>
          </w:p>
        </w:tc>
      </w:tr>
      <w:tr w:rsidR="000536B8" w:rsidRPr="00036796" w14:paraId="08528C44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07FDF" w14:textId="77777777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Implementar los planes, programas, proyectos y políticas institucionales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relacionadas con el proceso de gestión documental</w:t>
            </w: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de acuerdo con las directrices impartidas, para garantizar el logro de los objetivos institucionales y de la Dependencia</w:t>
            </w:r>
          </w:p>
          <w:p w14:paraId="2FA640AA" w14:textId="77777777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</w:t>
            </w:r>
            <w:r>
              <w:t>ar</w:t>
            </w:r>
            <w:r w:rsidRPr="00816ACC">
              <w:rPr>
                <w:spacing w:val="-1"/>
              </w:rPr>
              <w:t xml:space="preserve"> </w:t>
            </w:r>
            <w:r>
              <w:t>soporte</w:t>
            </w:r>
            <w:r w:rsidRPr="00816ACC">
              <w:rPr>
                <w:spacing w:val="-2"/>
              </w:rPr>
              <w:t xml:space="preserve"> </w:t>
            </w:r>
            <w:r>
              <w:t xml:space="preserve">técnico </w:t>
            </w:r>
            <w:r w:rsidRPr="00816ACC">
              <w:rPr>
                <w:spacing w:val="-2"/>
              </w:rPr>
              <w:t>en la organización de los archivos de gestión de las dependencias de la Unidad.</w:t>
            </w:r>
          </w:p>
          <w:p w14:paraId="180B8B82" w14:textId="37591F60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Dar soporte técnico administrativo y asistencial para el control y seguimiento de la prestación de los servicios administrativos y documentales requeridos por la Secretar</w:t>
            </w:r>
            <w:r w:rsidR="001E5C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</w:t>
            </w: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General</w:t>
            </w:r>
          </w:p>
          <w:p w14:paraId="0DF3B439" w14:textId="77777777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las solicitudes de información realizadas por las distintas dependencias internas y entidades externas para el cumplimiento de los requerimientos, dentro de los términos establecidos.</w:t>
            </w:r>
          </w:p>
          <w:p w14:paraId="5955B8CF" w14:textId="617259E9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la información en los inventarios documentales y en los diferentes medios dispuestos por la Secretar</w:t>
            </w:r>
            <w:r w:rsidR="001E5C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</w:t>
            </w: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General, en cumplimiento de las políticas de operación vigentes.</w:t>
            </w:r>
          </w:p>
          <w:p w14:paraId="489FCFB0" w14:textId="77777777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Brindar apoyo, asistencial administrativa y logística requerida para el desarrollo de actividades de la dependencia.</w:t>
            </w:r>
          </w:p>
          <w:p w14:paraId="35EF81C2" w14:textId="737E294F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Gestionar el reporte de información en las plataformas tecnológicas dispuestas por el estado colombiano, para el registro de la información </w:t>
            </w:r>
            <w:r w:rsidR="004F7404" w:rsidRPr="004F740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PG-046</w:t>
            </w: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financiera, contable, contractual y la que se requiera en el marco de las necesidades de la Secretar</w:t>
            </w:r>
            <w:r w:rsidR="001E5C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</w:t>
            </w: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 General.</w:t>
            </w:r>
          </w:p>
          <w:p w14:paraId="4051BBC1" w14:textId="77777777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Prestar apoyo a los funcionarios y contratistas de la entidad en cuanto al buen manejo de herramientas o plataformas de la entidad</w:t>
            </w:r>
          </w:p>
          <w:p w14:paraId="1A9CB182" w14:textId="6E09FC44" w:rsidR="000536B8" w:rsidRPr="00816ACC" w:rsidRDefault="000536B8" w:rsidP="000536B8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0536B8" w:rsidRPr="00036796" w14:paraId="4600FB0A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1DBBD7B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0536B8" w:rsidRPr="00036796" w14:paraId="34E2D45C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B82EE" w14:textId="77777777" w:rsidR="000536B8" w:rsidRPr="00816ACC" w:rsidRDefault="000536B8" w:rsidP="000536B8">
            <w:pPr>
              <w:pStyle w:val="Prrafodelista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bases de datos</w:t>
            </w:r>
          </w:p>
          <w:p w14:paraId="04CAA534" w14:textId="77777777" w:rsidR="000536B8" w:rsidRPr="00816ACC" w:rsidRDefault="000536B8" w:rsidP="000536B8">
            <w:pPr>
              <w:pStyle w:val="Prrafodelista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Técnicas de análisis y consolidación de información.</w:t>
            </w:r>
          </w:p>
          <w:p w14:paraId="6D306CF7" w14:textId="77777777" w:rsidR="000536B8" w:rsidRPr="00816ACC" w:rsidRDefault="000536B8" w:rsidP="000536B8">
            <w:pPr>
              <w:pStyle w:val="Prrafodelista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</w:t>
            </w:r>
          </w:p>
          <w:p w14:paraId="75D13EF5" w14:textId="77777777" w:rsidR="000536B8" w:rsidRPr="00816ACC" w:rsidRDefault="000536B8" w:rsidP="000536B8">
            <w:pPr>
              <w:pStyle w:val="Prrafodelista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Diseño de presentaciones</w:t>
            </w:r>
          </w:p>
          <w:p w14:paraId="77692753" w14:textId="77777777" w:rsidR="000536B8" w:rsidRDefault="000536B8" w:rsidP="000536B8">
            <w:pPr>
              <w:pStyle w:val="Prrafodelista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2448D0D2" w14:textId="77777777" w:rsidR="000536B8" w:rsidRDefault="000536B8" w:rsidP="000536B8">
            <w:pPr>
              <w:pStyle w:val="Prrafodelista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Almacén e inventarios</w:t>
            </w:r>
          </w:p>
          <w:p w14:paraId="181691C4" w14:textId="710B49F2" w:rsidR="001E5C5C" w:rsidRPr="00816ACC" w:rsidRDefault="001E5C5C" w:rsidP="000536B8">
            <w:pPr>
              <w:pStyle w:val="Prrafodelista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Tablas de retención documental</w:t>
            </w:r>
          </w:p>
        </w:tc>
      </w:tr>
      <w:tr w:rsidR="000536B8" w:rsidRPr="00036796" w14:paraId="101CAC51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CF9A42F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0536B8" w:rsidRPr="00036796" w14:paraId="4AD5BD29" w14:textId="77777777" w:rsidTr="006E3C10">
        <w:trPr>
          <w:trHeight w:val="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370B620A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ABCDF77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0536B8" w:rsidRPr="00036796" w14:paraId="6EFA6871" w14:textId="77777777" w:rsidTr="006E3C10">
        <w:trPr>
          <w:trHeight w:val="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9B13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Aprendizaje continuo</w:t>
            </w:r>
          </w:p>
          <w:p w14:paraId="5237DED3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Orientación a resultados</w:t>
            </w:r>
          </w:p>
          <w:p w14:paraId="446C23F6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</w:p>
          <w:p w14:paraId="03AC7002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Compromiso con la organización</w:t>
            </w:r>
          </w:p>
          <w:p w14:paraId="0951B5D3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Trabajo en equipo</w:t>
            </w:r>
          </w:p>
          <w:p w14:paraId="1EB922DE" w14:textId="77777777" w:rsidR="000536B8" w:rsidRPr="00036796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Adaptación al cambio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4F81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Confiabilidad técnica</w:t>
            </w:r>
          </w:p>
          <w:p w14:paraId="78A5CBD2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Disciplina</w:t>
            </w:r>
          </w:p>
          <w:p w14:paraId="0B892DD4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Responsabilidad</w:t>
            </w:r>
          </w:p>
          <w:p w14:paraId="28AFDF48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Manejo de la información y de los recursos</w:t>
            </w:r>
          </w:p>
          <w:p w14:paraId="7E1588A5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Uso de tecnologías de la información y la comunicación</w:t>
            </w:r>
          </w:p>
          <w:p w14:paraId="1B282AB0" w14:textId="77777777" w:rsidR="000536B8" w:rsidRPr="00036796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Capacidad de análisis</w:t>
            </w:r>
          </w:p>
        </w:tc>
      </w:tr>
      <w:tr w:rsidR="000536B8" w:rsidRPr="00036796" w14:paraId="7F63EF53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1785B455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0536B8" w:rsidRPr="00C87A8E" w14:paraId="3F5F021D" w14:textId="77777777" w:rsidTr="008F2CC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37E14A2D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</w:tcPr>
          <w:p w14:paraId="58E7601C" w14:textId="77777777" w:rsidR="000536B8" w:rsidRPr="00C87A8E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536B8" w:rsidRPr="00C87A8E" w14:paraId="32D39B7A" w14:textId="77777777" w:rsidTr="008F2CC2">
        <w:trPr>
          <w:trHeight w:val="81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452" w14:textId="77777777" w:rsidR="008F2CC2" w:rsidRDefault="000536B8" w:rsidP="006E3C10">
            <w:pPr>
              <w:spacing w:after="0" w:line="240" w:lineRule="auto"/>
              <w:jc w:val="both"/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Título de formación tecnológica con especialización </w:t>
            </w:r>
            <w:r w:rsidR="00FC4875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FC487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FC4875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="00FC487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</w:t>
            </w:r>
            <w:r w:rsidR="00FC4875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Bibliotecología</w:t>
            </w:r>
            <w:r w:rsidR="00FC4875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Otros de Ciencias Sociales y Humanas</w:t>
            </w:r>
            <w:r w:rsidR="00FC487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Ciencia Política y Relaciones Internacionales; </w:t>
            </w:r>
            <w:r w:rsidR="00FC4875">
              <w:t>Contaduría Pública; Derecho y afines; Educación, Economía; Ingeniería de Sistemas, Telemática y afines; Ingeniería Industrial y afines</w:t>
            </w:r>
            <w:r w:rsidR="008F2CC2">
              <w:t>.</w:t>
            </w:r>
          </w:p>
          <w:p w14:paraId="3AE0FA9C" w14:textId="557F0B0F" w:rsidR="001E5C5C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  <w:t>Certificado de inscripción profesional en los casos requeridos por la Ley</w:t>
            </w:r>
            <w:r w:rsidR="001E5C5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17F9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Tres (3) meses de experiencia relacionada o laboral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0536B8" w:rsidRPr="00036796" w14:paraId="586FC12E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B005FFF" w14:textId="457CBA57" w:rsidR="000536B8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0536B8" w:rsidRPr="00036796" w14:paraId="4B3DF290" w14:textId="77777777" w:rsidTr="006E3C10">
        <w:trPr>
          <w:trHeight w:val="8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5252F22D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53219AD6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536B8" w:rsidRPr="00C87A8E" w14:paraId="5CC5B049" w14:textId="77777777" w:rsidTr="006E3C10">
        <w:trPr>
          <w:trHeight w:val="1094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4A97" w14:textId="1490EA4D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erminación y aprobación del pénsum académico de educación superior en la modalidad de formación profesional</w:t>
            </w:r>
            <w:r w:rsidR="008F2C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="008F2CC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8F2C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8F2CC2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="008F2C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</w:t>
            </w:r>
            <w:r w:rsidR="008F2CC2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Bibliotecología</w:t>
            </w:r>
            <w:r w:rsidR="008F2CC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Otros de Ciencias Sociales y Humanas</w:t>
            </w:r>
            <w:r w:rsidR="008F2C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Ciencia Política y Relaciones Internacionales; </w:t>
            </w:r>
            <w:r w:rsidR="008F2CC2">
              <w:t>Contaduría Pública; Derecho y afines; Educación, Economía; Ingeniería de Sistemas, Telemática y afines; Ingeniería Industrial y afines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593F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Tres (3) meses de experiencia relacionada o laboral.</w:t>
            </w:r>
          </w:p>
        </w:tc>
      </w:tr>
      <w:tr w:rsidR="000536B8" w:rsidRPr="00036796" w14:paraId="147AB1C1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708B7AA" w14:textId="335540A9" w:rsidR="000536B8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0536B8" w:rsidRPr="00036796" w14:paraId="2C512E86" w14:textId="77777777" w:rsidTr="006E3C10">
        <w:trPr>
          <w:trHeight w:val="8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4201E70B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D3E68"/>
            <w:vAlign w:val="center"/>
          </w:tcPr>
          <w:p w14:paraId="5E097819" w14:textId="77777777" w:rsidR="000536B8" w:rsidRPr="00036796" w:rsidRDefault="000536B8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0536B8" w:rsidRPr="00C87A8E" w14:paraId="1AF589B9" w14:textId="77777777" w:rsidTr="001E5C5C">
        <w:trPr>
          <w:trHeight w:val="1054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A38B" w14:textId="6CCFBF49" w:rsidR="000536B8" w:rsidRPr="00C87A8E" w:rsidRDefault="000536B8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Terminación y aprobación de dos (2) años de educación superior</w:t>
            </w:r>
            <w:r w:rsidR="008F2CC2">
              <w:t xml:space="preserve"> </w:t>
            </w:r>
            <w:r w:rsidR="008F2CC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en las disciplinas académicas </w:t>
            </w:r>
            <w:r w:rsidR="008F2C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="008F2CC2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 w:rsidR="008F2C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</w:t>
            </w:r>
            <w:r w:rsidR="008F2CC2"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Bibliotecología</w:t>
            </w:r>
            <w:r w:rsidR="008F2CC2"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Otros de Ciencias Sociales y Humanas</w:t>
            </w:r>
            <w:r w:rsidR="008F2C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Ciencia Política y Relaciones </w:t>
            </w:r>
            <w:r w:rsidR="008F2C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Internacionales; </w:t>
            </w:r>
            <w:r w:rsidR="008F2CC2">
              <w:t>Contaduría Pública; Derecho y afines; Educación, Economía; Ingeniería de Sistemas, Telemática y afines; Ingeniería Industrial y afines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F5AB" w14:textId="77777777" w:rsidR="000536B8" w:rsidRPr="00C87A8E" w:rsidRDefault="000536B8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 xml:space="preserve">Treinta y nueve (39) </w:t>
            </w:r>
            <w:r w:rsidRPr="00C87A8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meses de experiencia relacionada o laboral.</w:t>
            </w:r>
          </w:p>
        </w:tc>
      </w:tr>
    </w:tbl>
    <w:p w14:paraId="17B1D21D" w14:textId="77777777" w:rsidR="001E5C5C" w:rsidRDefault="001E5C5C" w:rsidP="00010FD7">
      <w:pPr>
        <w:spacing w:after="0" w:line="200" w:lineRule="atLeast"/>
        <w:rPr>
          <w:b/>
          <w:bCs/>
          <w:sz w:val="32"/>
          <w:szCs w:val="32"/>
        </w:rPr>
      </w:pPr>
    </w:p>
    <w:p w14:paraId="53687BD3" w14:textId="4D3EAF37" w:rsidR="00233637" w:rsidRPr="00E44C53" w:rsidRDefault="00233637" w:rsidP="00E44C53">
      <w:pPr>
        <w:pStyle w:val="Ttulo2"/>
      </w:pPr>
      <w:bookmarkStart w:id="93" w:name="_Toc187306521"/>
      <w:r w:rsidRPr="00E44C53">
        <w:t>Nivel Asistencial</w:t>
      </w:r>
      <w:bookmarkEnd w:id="93"/>
    </w:p>
    <w:p w14:paraId="78D4A6D8" w14:textId="690F1131" w:rsidR="00233637" w:rsidRPr="00E44C53" w:rsidRDefault="00233637" w:rsidP="00E44C53">
      <w:pPr>
        <w:pStyle w:val="Ttulo3"/>
      </w:pPr>
      <w:bookmarkStart w:id="94" w:name="_Toc187306522"/>
      <w:r w:rsidRPr="00E44C53">
        <w:t>Secretario Ejecutivo 4210-22</w:t>
      </w:r>
      <w:r w:rsidR="003620F4" w:rsidRPr="00E44C53">
        <w:t xml:space="preserve"> – Código PG-0</w:t>
      </w:r>
      <w:r w:rsidR="004A77D7">
        <w:t>50</w:t>
      </w:r>
      <w:bookmarkEnd w:id="94"/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77"/>
        <w:gridCol w:w="4740"/>
      </w:tblGrid>
      <w:tr w:rsidR="00277B45" w:rsidRPr="00FF7A20" w14:paraId="4030D13C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3996E7F" w14:textId="77777777" w:rsidR="00277B45" w:rsidRPr="00FF7A20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277B45" w:rsidRPr="00FF7A20" w14:paraId="5216913C" w14:textId="77777777" w:rsidTr="006E3C10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F22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802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Asistencial</w:t>
            </w:r>
          </w:p>
        </w:tc>
      </w:tr>
      <w:tr w:rsidR="00277B45" w:rsidRPr="00FF7A20" w14:paraId="47A9B1C2" w14:textId="77777777" w:rsidTr="006E3C10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097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9DE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Secretario Ejecutivo</w:t>
            </w:r>
          </w:p>
        </w:tc>
      </w:tr>
      <w:tr w:rsidR="00277B45" w:rsidRPr="00FF7A20" w14:paraId="4672C0DA" w14:textId="77777777" w:rsidTr="006E3C10">
        <w:trPr>
          <w:trHeight w:val="7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FE9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EB7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4210</w:t>
            </w:r>
          </w:p>
        </w:tc>
      </w:tr>
      <w:tr w:rsidR="00277B45" w:rsidRPr="00FF7A20" w14:paraId="344E80C3" w14:textId="77777777" w:rsidTr="006E3C10">
        <w:trPr>
          <w:trHeight w:val="7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407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94D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22</w:t>
            </w:r>
          </w:p>
        </w:tc>
      </w:tr>
      <w:tr w:rsidR="00277B45" w:rsidRPr="00FF7A20" w14:paraId="559162AF" w14:textId="77777777" w:rsidTr="006E3C10">
        <w:trPr>
          <w:trHeight w:val="7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EC0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CC9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</w:t>
            </w:r>
          </w:p>
        </w:tc>
      </w:tr>
      <w:tr w:rsidR="00277B45" w:rsidRPr="00FF7A20" w14:paraId="2A7EFE05" w14:textId="77777777" w:rsidTr="006E3C10">
        <w:trPr>
          <w:trHeight w:val="37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158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AC7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cargo</w:t>
            </w:r>
          </w:p>
        </w:tc>
      </w:tr>
      <w:tr w:rsidR="00277B45" w:rsidRPr="00FF7A20" w14:paraId="6DEADD40" w14:textId="77777777" w:rsidTr="006E3C10">
        <w:trPr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49B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065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directa</w:t>
            </w:r>
          </w:p>
        </w:tc>
      </w:tr>
      <w:tr w:rsidR="00277B45" w:rsidRPr="00036796" w14:paraId="5D8ACAB8" w14:textId="77777777" w:rsidTr="006E3C10">
        <w:trPr>
          <w:trHeight w:val="7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636C0AE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</w:t>
            </w: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DONDE SE UBIQUE EL EMPLEO</w:t>
            </w:r>
          </w:p>
        </w:tc>
      </w:tr>
      <w:tr w:rsidR="00277B45" w:rsidRPr="00036796" w14:paraId="1C17D1C9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08FEA2F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277B45" w:rsidRPr="00FF7A20" w14:paraId="6B18F76E" w14:textId="77777777" w:rsidTr="006E3C10">
        <w:trPr>
          <w:trHeight w:val="6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7D526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Brindar asistencia administrativa, logística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y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atender a los usuarios y gestionar las actividades básicas de gestión documental y comunicaciones, conforme a las necesidades, prioridades e indicaciones recibidas por el jefe inmediato</w:t>
            </w:r>
          </w:p>
        </w:tc>
      </w:tr>
      <w:tr w:rsidR="00277B45" w:rsidRPr="00FF7A20" w14:paraId="22D2BBD5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37D934FE" w14:textId="77777777" w:rsidR="00277B45" w:rsidRPr="00FF7A20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277B45" w:rsidRPr="00FF7A20" w14:paraId="6E91E01B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C9FC4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Manejar diariamente la agenda del jefe inmediato, con base en las actividades administrativas y los cambios requeridos.</w:t>
            </w:r>
          </w:p>
          <w:p w14:paraId="0D09DD53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Administrar los documentos, datos, elementos y correspondencia, teniendo en cuenta los asuntos de competencia de la entidad y los procedimientos.</w:t>
            </w:r>
          </w:p>
          <w:p w14:paraId="4E7C78B1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organizados los archivos de gestión de la dependencia asignada, de acuerdo con las tablas de retención aprobadas para garantizar el servicio.</w:t>
            </w:r>
          </w:p>
          <w:p w14:paraId="182EF957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Llevar actualizados los registros de carácter técnico, administrativo y financiero, respondiendo por la exactitud de los mismos.</w:t>
            </w:r>
          </w:p>
          <w:p w14:paraId="5D204CAE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Efectuar diligencias externas cuando las necesidades del servicio lo requieran, de acuerdo con lineamientos y procedimientos.</w:t>
            </w:r>
          </w:p>
          <w:p w14:paraId="3B2A9364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Elaborar el pedido de elementos de consumo y devolutivos requeridos para el funcionamiento de las actividades de la dependencia, teniendo en cuenta los plazos y procedimientos establecidos.</w:t>
            </w:r>
          </w:p>
          <w:p w14:paraId="6B65378C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y orientar al personal de la Unidad y a los visitantes por los diferentes canales de atención, conforme a los protocolos establecidos.</w:t>
            </w:r>
          </w:p>
          <w:p w14:paraId="2510D5FF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Recibir, redactar, direccionar y archivar los documentos y correspondencia propios de la dependencia, de acuerdo con las políticas de operación de la Unidad.</w:t>
            </w:r>
          </w:p>
          <w:p w14:paraId="11EE4CEA" w14:textId="77777777" w:rsidR="00277B45" w:rsidRPr="00816ACC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Contribuir desde el ámbito de su competencia en la identificación y ejecución de acciones para la mitigación de los riesgos institucionales.</w:t>
            </w:r>
          </w:p>
          <w:p w14:paraId="7E09661A" w14:textId="77777777" w:rsidR="00277B45" w:rsidRDefault="00277B45" w:rsidP="00D7527B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la información en los diferentes medios dispuestos por la Entidad, en cumplimiento de las políticas de operación vigentes.</w:t>
            </w:r>
          </w:p>
          <w:p w14:paraId="499EDD05" w14:textId="101FC021" w:rsidR="00D7527B" w:rsidRPr="007A7FBE" w:rsidRDefault="00277B45" w:rsidP="007A7FBE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277B45" w:rsidRPr="00036796" w14:paraId="18B37A80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D4F5D19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V- CONOCIMIENTOS BÁSICOS ESENCIALES</w:t>
            </w:r>
          </w:p>
        </w:tc>
      </w:tr>
      <w:tr w:rsidR="00277B45" w:rsidRPr="00036796" w14:paraId="7BF826A4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F4210" w14:textId="77777777" w:rsidR="00277B45" w:rsidRPr="00816ACC" w:rsidRDefault="00277B45" w:rsidP="00277B45">
            <w:pPr>
              <w:pStyle w:val="Prrafodelista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de archivo y correspondencia.</w:t>
            </w:r>
          </w:p>
          <w:p w14:paraId="1F46372E" w14:textId="77777777" w:rsidR="00277B45" w:rsidRPr="00816ACC" w:rsidRDefault="00277B45" w:rsidP="00277B45">
            <w:pPr>
              <w:pStyle w:val="Prrafodelista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documental.</w:t>
            </w:r>
          </w:p>
          <w:p w14:paraId="63BFB19B" w14:textId="77777777" w:rsidR="00277B45" w:rsidRPr="00816ACC" w:rsidRDefault="00277B45" w:rsidP="00277B45">
            <w:pPr>
              <w:pStyle w:val="Prrafodelista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de cortesía.</w:t>
            </w:r>
          </w:p>
          <w:p w14:paraId="4C0D759A" w14:textId="77777777" w:rsidR="00277B45" w:rsidRPr="00816ACC" w:rsidRDefault="00277B45" w:rsidP="00277B45">
            <w:pPr>
              <w:pStyle w:val="Prrafodelista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Principios de atención al cliente.</w:t>
            </w:r>
          </w:p>
          <w:p w14:paraId="3B657D2C" w14:textId="77777777" w:rsidR="00277B45" w:rsidRPr="00816ACC" w:rsidRDefault="00277B45" w:rsidP="00277B45">
            <w:pPr>
              <w:pStyle w:val="Prrafodelista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Comunicación con el cliente.</w:t>
            </w:r>
          </w:p>
          <w:p w14:paraId="3F7FCDDC" w14:textId="77777777" w:rsidR="00277B45" w:rsidRPr="00816ACC" w:rsidRDefault="00277B45" w:rsidP="00277B45">
            <w:pPr>
              <w:pStyle w:val="Prrafodelista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250958B3" w14:textId="77777777" w:rsidR="00277B45" w:rsidRDefault="00277B45" w:rsidP="00277B45">
            <w:pPr>
              <w:pStyle w:val="Prrafodelista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calidad.</w:t>
            </w:r>
          </w:p>
          <w:p w14:paraId="729C9474" w14:textId="3D7CA9EB" w:rsidR="00D7527B" w:rsidRPr="007A7FBE" w:rsidRDefault="00277B45" w:rsidP="007A7FBE">
            <w:pPr>
              <w:pStyle w:val="Prrafodelista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Tablas de retención documental.</w:t>
            </w:r>
          </w:p>
        </w:tc>
      </w:tr>
      <w:tr w:rsidR="00277B45" w:rsidRPr="00036796" w14:paraId="6CBE2779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9EF4F32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277B45" w:rsidRPr="00036796" w14:paraId="5FDF916E" w14:textId="77777777" w:rsidTr="006E3C10">
        <w:trPr>
          <w:trHeight w:val="315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5FD45F7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071FC0E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277B45" w:rsidRPr="00FF7A20" w14:paraId="62F5A487" w14:textId="77777777" w:rsidTr="006E3C10">
        <w:trPr>
          <w:trHeight w:val="2062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1BFA" w14:textId="77777777" w:rsidR="00277B45" w:rsidRPr="00FF7A20" w:rsidRDefault="00277B45" w:rsidP="007A7FBE">
            <w:pPr>
              <w:pStyle w:val="Prrafodelista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</w:p>
          <w:p w14:paraId="56CD18B1" w14:textId="77777777" w:rsidR="00277B45" w:rsidRPr="00FF7A20" w:rsidRDefault="00277B45" w:rsidP="007A7FBE">
            <w:pPr>
              <w:pStyle w:val="Prrafodelista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</w:p>
          <w:p w14:paraId="15391419" w14:textId="77777777" w:rsidR="00277B45" w:rsidRPr="00FF7A20" w:rsidRDefault="00277B45" w:rsidP="007A7FBE">
            <w:pPr>
              <w:pStyle w:val="Prrafodelista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</w:p>
          <w:p w14:paraId="49C4B5BC" w14:textId="77777777" w:rsidR="00277B45" w:rsidRPr="00FF7A20" w:rsidRDefault="00277B45" w:rsidP="007A7FBE">
            <w:pPr>
              <w:pStyle w:val="Prrafodelista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Compromiso con la organización</w:t>
            </w:r>
          </w:p>
          <w:p w14:paraId="1A7CBF0C" w14:textId="77777777" w:rsidR="00277B45" w:rsidRPr="00FF7A20" w:rsidRDefault="00277B45" w:rsidP="007A7FBE">
            <w:pPr>
              <w:pStyle w:val="Prrafodelista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Trabajo en equipo</w:t>
            </w:r>
          </w:p>
          <w:p w14:paraId="3EB9E95B" w14:textId="77777777" w:rsidR="00277B45" w:rsidRPr="00FF7A20" w:rsidRDefault="00277B45" w:rsidP="007A7FBE">
            <w:pPr>
              <w:pStyle w:val="Prrafodelista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Adaptación al cambio</w:t>
            </w:r>
          </w:p>
          <w:p w14:paraId="7D3A1229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A163" w14:textId="77777777" w:rsidR="00277B45" w:rsidRPr="00816ACC" w:rsidRDefault="00277B45" w:rsidP="007A7FBE">
            <w:pPr>
              <w:pStyle w:val="Prrafodelista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la información</w:t>
            </w:r>
          </w:p>
          <w:p w14:paraId="66571B6B" w14:textId="77777777" w:rsidR="00277B45" w:rsidRPr="00816ACC" w:rsidRDefault="00277B45" w:rsidP="007A7FBE">
            <w:pPr>
              <w:pStyle w:val="Prrafodelista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Relaciones interpersonales</w:t>
            </w:r>
          </w:p>
          <w:p w14:paraId="36C3CA83" w14:textId="77777777" w:rsidR="00277B45" w:rsidRPr="00816ACC" w:rsidRDefault="00277B45" w:rsidP="007A7FBE">
            <w:pPr>
              <w:pStyle w:val="Prrafodelista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Colaboración</w:t>
            </w:r>
          </w:p>
          <w:p w14:paraId="103CD9FC" w14:textId="77777777" w:rsidR="00277B45" w:rsidRPr="00816ACC" w:rsidRDefault="00277B45" w:rsidP="007A7FBE">
            <w:pPr>
              <w:pStyle w:val="Prrafodelista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la información y de los recursos</w:t>
            </w:r>
          </w:p>
          <w:p w14:paraId="09835C96" w14:textId="77777777" w:rsidR="00277B45" w:rsidRPr="00816ACC" w:rsidRDefault="00277B45" w:rsidP="007A7FBE">
            <w:pPr>
              <w:pStyle w:val="Prrafodelista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Uso de tecnologías de la información y la comunicación</w:t>
            </w:r>
          </w:p>
          <w:p w14:paraId="0F839746" w14:textId="77777777" w:rsidR="00277B45" w:rsidRPr="00816ACC" w:rsidRDefault="00277B45" w:rsidP="007A7FBE">
            <w:pPr>
              <w:pStyle w:val="Prrafodelista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Confiabilidad técnica</w:t>
            </w:r>
          </w:p>
          <w:p w14:paraId="6130C6AD" w14:textId="77777777" w:rsidR="00277B45" w:rsidRDefault="00277B45" w:rsidP="007A7FBE">
            <w:pPr>
              <w:pStyle w:val="Prrafodelista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16ACC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Capacidad de análisis</w:t>
            </w:r>
          </w:p>
          <w:p w14:paraId="464F156C" w14:textId="77777777" w:rsidR="00D7527B" w:rsidRPr="00816ACC" w:rsidRDefault="00D7527B" w:rsidP="00D7527B">
            <w:pPr>
              <w:pStyle w:val="Prrafodelista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277B45" w:rsidRPr="00FF7A20" w14:paraId="4F7236F7" w14:textId="77777777" w:rsidTr="006E3C10">
        <w:trPr>
          <w:trHeight w:val="315"/>
        </w:trPr>
        <w:tc>
          <w:tcPr>
            <w:tcW w:w="419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B5B626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80E2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277B45" w:rsidRPr="00036796" w14:paraId="620B0584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6BB38BE7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277B45" w:rsidRPr="00036796" w14:paraId="54CB5555" w14:textId="77777777" w:rsidTr="007A7FBE">
        <w:trPr>
          <w:trHeight w:val="315"/>
        </w:trPr>
        <w:tc>
          <w:tcPr>
            <w:tcW w:w="41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D3E68"/>
            <w:vAlign w:val="center"/>
            <w:hideMark/>
          </w:tcPr>
          <w:p w14:paraId="5BDF88AB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74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298B01A8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77B45" w:rsidRPr="00FF7A20" w14:paraId="29249F9F" w14:textId="77777777" w:rsidTr="007A7FBE">
        <w:trPr>
          <w:trHeight w:val="35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843" w14:textId="77777777" w:rsidR="00277B45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Aprobación de dos (2) años de educación superior de pregrado en las disciplinas académicas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de 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Administración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;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Bibliotecología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, Otros de Ciencias Sociales y Humanas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Ciencia Política y Relaciones Internacionales; Comunicación Social, </w:t>
            </w:r>
            <w:r w:rsidRPr="00882CAD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Periodismo y afines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; </w:t>
            </w:r>
            <w:r>
              <w:t>Contaduría Pública; Derecho y afines; Educación, Economía; Ingeniería de Sistemas, Telemática y afines; Ingeniería Industrial y afines.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br/>
            </w:r>
          </w:p>
          <w:p w14:paraId="17958CC7" w14:textId="35172505" w:rsidR="007A7FBE" w:rsidRPr="00FF7A20" w:rsidRDefault="007A7FBE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Certificado de inscripción profesional en los casos requeridos por la Ley.</w:t>
            </w:r>
          </w:p>
        </w:tc>
        <w:tc>
          <w:tcPr>
            <w:tcW w:w="47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5B2C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Seis (6) meses de experiencia relacionada o laboral. </w:t>
            </w:r>
          </w:p>
        </w:tc>
      </w:tr>
      <w:tr w:rsidR="00277B45" w:rsidRPr="00036796" w14:paraId="215996E5" w14:textId="77777777" w:rsidTr="006E3C10">
        <w:trPr>
          <w:trHeight w:val="315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710249E" w14:textId="1D5C104E" w:rsidR="00277B45" w:rsidRPr="00036796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277B45" w:rsidRPr="00036796" w14:paraId="0E31C009" w14:textId="77777777" w:rsidTr="006E3C10">
        <w:trPr>
          <w:trHeight w:val="315"/>
        </w:trPr>
        <w:tc>
          <w:tcPr>
            <w:tcW w:w="41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D3E68"/>
            <w:vAlign w:val="center"/>
            <w:hideMark/>
          </w:tcPr>
          <w:p w14:paraId="04FE8C56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74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345A7B1C" w14:textId="77777777" w:rsidR="00277B45" w:rsidRPr="00036796" w:rsidRDefault="00277B45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03679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277B45" w:rsidRPr="00FF7A20" w14:paraId="1F248EDF" w14:textId="77777777" w:rsidTr="006E3C10">
        <w:trPr>
          <w:trHeight w:val="35"/>
        </w:trPr>
        <w:tc>
          <w:tcPr>
            <w:tcW w:w="41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0CB19" w14:textId="77777777" w:rsidR="00277B45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Diploma de Bachiller </w:t>
            </w:r>
          </w:p>
          <w:p w14:paraId="249C4FE8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383F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30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) meses de experiencia relacionada o laboral. </w:t>
            </w:r>
          </w:p>
        </w:tc>
      </w:tr>
      <w:tr w:rsidR="00277B45" w:rsidRPr="00FF7A20" w14:paraId="7E54B37F" w14:textId="77777777" w:rsidTr="006E3C10">
        <w:trPr>
          <w:trHeight w:val="221"/>
        </w:trPr>
        <w:tc>
          <w:tcPr>
            <w:tcW w:w="41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9CD83" w14:textId="77777777" w:rsidR="00277B45" w:rsidRPr="00FF7A20" w:rsidRDefault="00277B45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E05E3" w14:textId="77777777" w:rsidR="00277B45" w:rsidRPr="00FF7A20" w:rsidRDefault="00277B45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78897C8B" w14:textId="77777777" w:rsidR="00A03D60" w:rsidRDefault="00A03D60" w:rsidP="00010FD7">
      <w:pPr>
        <w:spacing w:after="0" w:line="200" w:lineRule="atLeast"/>
        <w:rPr>
          <w:b/>
          <w:bCs/>
          <w:sz w:val="32"/>
          <w:szCs w:val="32"/>
        </w:rPr>
      </w:pPr>
    </w:p>
    <w:p w14:paraId="5C84DEFB" w14:textId="070A506B" w:rsidR="00233637" w:rsidRPr="00E44C53" w:rsidRDefault="00233637" w:rsidP="00E44C53">
      <w:pPr>
        <w:pStyle w:val="Ttulo3"/>
      </w:pPr>
      <w:bookmarkStart w:id="95" w:name="_Toc187306523"/>
      <w:r w:rsidRPr="00E44C53">
        <w:lastRenderedPageBreak/>
        <w:t>Auxiliar Administrativo 4044-16</w:t>
      </w:r>
      <w:r w:rsidR="003620F4" w:rsidRPr="00E44C53">
        <w:t xml:space="preserve"> – Código PG-0</w:t>
      </w:r>
      <w:r w:rsidR="004A77D7">
        <w:t>51</w:t>
      </w:r>
      <w:bookmarkEnd w:id="95"/>
    </w:p>
    <w:tbl>
      <w:tblPr>
        <w:tblW w:w="89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4882"/>
      </w:tblGrid>
      <w:tr w:rsidR="003B51BF" w:rsidRPr="00FF7A20" w14:paraId="7BAD8463" w14:textId="77777777" w:rsidTr="006E3C10">
        <w:trPr>
          <w:trHeight w:val="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960A52D" w14:textId="77777777" w:rsidR="003B51BF" w:rsidRPr="00FF7A20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I- IDENTIFICACIÓN</w:t>
            </w:r>
          </w:p>
        </w:tc>
      </w:tr>
      <w:tr w:rsidR="003B51BF" w:rsidRPr="00FF7A20" w14:paraId="53401C4D" w14:textId="77777777" w:rsidTr="006E3C10">
        <w:trPr>
          <w:trHeight w:val="7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063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AB5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Asistencial</w:t>
            </w:r>
          </w:p>
        </w:tc>
      </w:tr>
      <w:tr w:rsidR="003B51BF" w:rsidRPr="00FF7A20" w14:paraId="0D3E12CA" w14:textId="77777777" w:rsidTr="006E3C10">
        <w:trPr>
          <w:trHeight w:val="7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B0D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CD6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Auxiliar Administrativo</w:t>
            </w:r>
          </w:p>
        </w:tc>
      </w:tr>
      <w:tr w:rsidR="003B51BF" w:rsidRPr="00FF7A20" w14:paraId="338B0C89" w14:textId="77777777" w:rsidTr="006E3C10">
        <w:trPr>
          <w:trHeight w:val="7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914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8DD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4044</w:t>
            </w:r>
          </w:p>
        </w:tc>
      </w:tr>
      <w:tr w:rsidR="003B51BF" w:rsidRPr="00FF7A20" w14:paraId="24B7D449" w14:textId="77777777" w:rsidTr="006E3C10">
        <w:trPr>
          <w:trHeight w:val="7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ABA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2EF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16</w:t>
            </w:r>
          </w:p>
        </w:tc>
      </w:tr>
      <w:tr w:rsidR="003B51BF" w:rsidRPr="00FF7A20" w14:paraId="51193261" w14:textId="77777777" w:rsidTr="006E3C10">
        <w:trPr>
          <w:trHeight w:val="7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8EE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615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Dos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</w:t>
            </w:r>
          </w:p>
        </w:tc>
      </w:tr>
      <w:tr w:rsidR="003B51BF" w:rsidRPr="00FF7A20" w14:paraId="057AD0F0" w14:textId="77777777" w:rsidTr="006E3C10">
        <w:trPr>
          <w:trHeight w:val="123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8968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3047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cargo</w:t>
            </w:r>
          </w:p>
        </w:tc>
      </w:tr>
      <w:tr w:rsidR="003B51BF" w:rsidRPr="00FF7A20" w14:paraId="0094721C" w14:textId="77777777" w:rsidTr="006E3C10">
        <w:trPr>
          <w:trHeight w:val="7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30E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EF2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directa</w:t>
            </w:r>
          </w:p>
        </w:tc>
      </w:tr>
      <w:tr w:rsidR="003B51BF" w:rsidRPr="00FF7A20" w14:paraId="0BCAD2D2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9EA47A1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: DONDE SE UBIQUE EL EMPLEO</w:t>
            </w:r>
          </w:p>
        </w:tc>
      </w:tr>
      <w:tr w:rsidR="003B51BF" w:rsidRPr="00FF7A20" w14:paraId="349EC05C" w14:textId="77777777" w:rsidTr="006E3C10">
        <w:trPr>
          <w:trHeight w:val="60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F066D5F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3B51BF" w:rsidRPr="00FF7A20" w14:paraId="2C7D5176" w14:textId="77777777" w:rsidTr="006E3C10">
        <w:trPr>
          <w:trHeight w:val="60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66429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logística, atención al público y en las actividades básicas de gestión de las documentaciones y comunicaciones del área de desempeño.</w:t>
            </w:r>
          </w:p>
        </w:tc>
      </w:tr>
      <w:tr w:rsidR="003B51BF" w:rsidRPr="00FF7A20" w14:paraId="5DE64657" w14:textId="77777777" w:rsidTr="006E3C10">
        <w:trPr>
          <w:trHeight w:val="60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EAAEA2A" w14:textId="77777777" w:rsidR="003B51BF" w:rsidRPr="00FF7A20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3B51BF" w:rsidRPr="00FF7A20" w14:paraId="335BA781" w14:textId="77777777" w:rsidTr="006E3C10">
        <w:trPr>
          <w:trHeight w:val="60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565D3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el desarrollo de las actividades administrativas de la dependencia que le sean asignadas según procedimientos y necesidades establecidas.</w:t>
            </w:r>
          </w:p>
          <w:p w14:paraId="43C030E9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y orientar al personal de la Unidad y a los visitantes por los diferentes canales de atención, conforme a los protocolos establecidos.</w:t>
            </w:r>
          </w:p>
          <w:p w14:paraId="3F212BA4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Clasificar, tramitar y archivar la correspondencia y documentos de la dependencia, de acuerdo con las políticas de operación de la UPIT.</w:t>
            </w:r>
          </w:p>
          <w:p w14:paraId="769419FA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Recopilar información y estadísticas para elaborar informes relacionados con los temas a cargo de la dependencia que le sean requeridos.</w:t>
            </w:r>
          </w:p>
          <w:p w14:paraId="2AB57F23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Proveer información asociada a la operación de los procesos relacionados con el Sistema Integrado de Gestión.</w:t>
            </w:r>
          </w:p>
          <w:p w14:paraId="0FDB2A2C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Contribuir desde el ámbito de su competencia en la identificación y ejecución de acciones para la mitigación de los riesgos institucionales.</w:t>
            </w:r>
          </w:p>
          <w:p w14:paraId="65EDA642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actualizada la información en los diferentes medios dispuestos por la Entidad, en cumplimiento de las políticas de operación vigentes.</w:t>
            </w:r>
          </w:p>
          <w:p w14:paraId="69102EBB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Administrar la correspondencia archivando los documentos que se maneja en la dependencia, de acuerdo con procedimientos de la gestión documental.</w:t>
            </w:r>
          </w:p>
          <w:p w14:paraId="2CDDA655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llamadas telefónicas y atención al público interno y externo de la Dependencia, de acuerdo con procedimientos.</w:t>
            </w:r>
          </w:p>
          <w:p w14:paraId="4E42E205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labores de empaque, cargue, descargue y despacho de paquetes, sobres o impresos, teniendo en cuenta lineamientos y procedimientos.</w:t>
            </w:r>
          </w:p>
          <w:p w14:paraId="76E5BD2B" w14:textId="77777777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labores de mensajería interna y externa, de acuerdo con las instrucciones impartidas, para dar oportuna respuesta a las necesidades del servicio que presente el área.</w:t>
            </w:r>
          </w:p>
          <w:p w14:paraId="66971547" w14:textId="77777777" w:rsidR="003B51BF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Participar en la radicación, trascripción, digitación, duplicación, distribución y archivo de los documentos, teniendo en cuenta las tablas de retención y procedimientos de manejo de documentos.</w:t>
            </w:r>
          </w:p>
          <w:p w14:paraId="4D182BF8" w14:textId="2D1A7C8B" w:rsidR="003B51BF" w:rsidRPr="007862B4" w:rsidRDefault="003B51BF" w:rsidP="003B51BF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3B51BF" w:rsidRPr="00FF7A20" w14:paraId="522A28DB" w14:textId="77777777" w:rsidTr="006E3C10">
        <w:trPr>
          <w:trHeight w:val="33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E35D49B" w14:textId="77777777" w:rsidR="003B51BF" w:rsidRPr="00FF7A20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3B51BF" w:rsidRPr="00FF7A20" w14:paraId="57063150" w14:textId="77777777" w:rsidTr="006E3C10">
        <w:trPr>
          <w:trHeight w:val="33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E3EA3" w14:textId="77777777" w:rsidR="003B51BF" w:rsidRPr="007862B4" w:rsidRDefault="003B51BF" w:rsidP="003B51BF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Normas de archivo y correspondencia.</w:t>
            </w:r>
          </w:p>
          <w:p w14:paraId="3E65CE54" w14:textId="77777777" w:rsidR="003B51BF" w:rsidRPr="007862B4" w:rsidRDefault="003B51BF" w:rsidP="003B51BF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Gestión documental.</w:t>
            </w:r>
          </w:p>
          <w:p w14:paraId="62A9418F" w14:textId="77777777" w:rsidR="003B51BF" w:rsidRPr="007862B4" w:rsidRDefault="003B51BF" w:rsidP="003B51BF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Normas de cortesía.</w:t>
            </w:r>
          </w:p>
          <w:p w14:paraId="1244EB03" w14:textId="77777777" w:rsidR="003B51BF" w:rsidRPr="007862B4" w:rsidRDefault="003B51BF" w:rsidP="003B51BF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inventarios</w:t>
            </w:r>
          </w:p>
          <w:p w14:paraId="78F88051" w14:textId="77777777" w:rsidR="003B51BF" w:rsidRPr="007862B4" w:rsidRDefault="003B51BF" w:rsidP="003B51BF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sistemas de información.</w:t>
            </w:r>
          </w:p>
          <w:p w14:paraId="705FA666" w14:textId="77777777" w:rsidR="003B51BF" w:rsidRDefault="003B51BF" w:rsidP="003B51BF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Sistema de gestión de calidad.</w:t>
            </w:r>
          </w:p>
          <w:p w14:paraId="207F8461" w14:textId="77777777" w:rsidR="003B51BF" w:rsidRPr="007862B4" w:rsidRDefault="003B51BF" w:rsidP="003B51BF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7862B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Tablas de retención documental.</w:t>
            </w:r>
          </w:p>
        </w:tc>
      </w:tr>
      <w:tr w:rsidR="003B51BF" w:rsidRPr="00FF7A20" w14:paraId="196436AF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239EAD1F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VI - COMPETENCIAS COMPORTAMENTALES</w:t>
            </w:r>
          </w:p>
        </w:tc>
      </w:tr>
      <w:tr w:rsidR="003B51BF" w:rsidRPr="00FF7A20" w14:paraId="507189AC" w14:textId="77777777" w:rsidTr="006E3C10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D3E68"/>
            <w:vAlign w:val="center"/>
            <w:hideMark/>
          </w:tcPr>
          <w:p w14:paraId="3492A8CC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COMUNES</w:t>
            </w:r>
          </w:p>
        </w:tc>
        <w:tc>
          <w:tcPr>
            <w:tcW w:w="488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962700D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3B51BF" w:rsidRPr="00FF7A20" w14:paraId="0E2D432E" w14:textId="77777777" w:rsidTr="006E3C10">
        <w:trPr>
          <w:trHeight w:val="1960"/>
        </w:trPr>
        <w:tc>
          <w:tcPr>
            <w:tcW w:w="40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7B81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</w:p>
          <w:p w14:paraId="697DCC8B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</w:p>
          <w:p w14:paraId="1A1CD1AE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</w:p>
          <w:p w14:paraId="5EA4CA3D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Compromiso con la organización</w:t>
            </w:r>
          </w:p>
          <w:p w14:paraId="72EF71AE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Trabajo en equipo</w:t>
            </w:r>
          </w:p>
          <w:p w14:paraId="66E91326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Adaptación al cambio</w:t>
            </w:r>
          </w:p>
          <w:p w14:paraId="16908B39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4239CB32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0D90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la información</w:t>
            </w:r>
          </w:p>
          <w:p w14:paraId="14562355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Relaciones interpersonales</w:t>
            </w:r>
          </w:p>
          <w:p w14:paraId="47963B6F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Colaboración</w:t>
            </w:r>
          </w:p>
          <w:p w14:paraId="6972FD12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Manejo de la información y de los recursos</w:t>
            </w:r>
          </w:p>
          <w:p w14:paraId="7B637D04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Uso de tecnologías de la información y la comunicación</w:t>
            </w:r>
          </w:p>
          <w:p w14:paraId="32C00EB8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Confiabilidad técnica.</w:t>
            </w:r>
          </w:p>
          <w:p w14:paraId="0D0183E3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 Capacidad de análisis.</w:t>
            </w:r>
          </w:p>
        </w:tc>
      </w:tr>
      <w:tr w:rsidR="003B51BF" w:rsidRPr="00FF7A20" w14:paraId="644F8443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7976F986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</w:t>
            </w: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- REQUISITOS DE ESTUDIO Y EXPERIENCIA</w:t>
            </w:r>
          </w:p>
        </w:tc>
      </w:tr>
      <w:tr w:rsidR="003B51BF" w:rsidRPr="00FF7A20" w14:paraId="355DFDCF" w14:textId="77777777" w:rsidTr="006E3C10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5991DE79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4C10A385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B51BF" w:rsidRPr="00FF7A20" w14:paraId="42F4D3CF" w14:textId="77777777" w:rsidTr="006E3C10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EB587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Diploma de Bachiller en cualquier modalidad.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F940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Cinco (5) meses de experiencia laboral.</w:t>
            </w:r>
          </w:p>
        </w:tc>
      </w:tr>
      <w:tr w:rsidR="003B51BF" w:rsidRPr="008E027D" w14:paraId="3908429D" w14:textId="77777777" w:rsidTr="006E3C10">
        <w:trPr>
          <w:trHeight w:val="315"/>
        </w:trPr>
        <w:tc>
          <w:tcPr>
            <w:tcW w:w="89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456E7195" w14:textId="073FBF53" w:rsidR="003B51BF" w:rsidRPr="008E027D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3B51BF" w:rsidRPr="008E027D" w14:paraId="6C381720" w14:textId="77777777" w:rsidTr="006E3C10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D3E68"/>
            <w:vAlign w:val="center"/>
            <w:hideMark/>
          </w:tcPr>
          <w:p w14:paraId="0CF04094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D3E68"/>
            <w:vAlign w:val="center"/>
            <w:hideMark/>
          </w:tcPr>
          <w:p w14:paraId="77EA2270" w14:textId="77777777" w:rsidR="003B51BF" w:rsidRPr="008E027D" w:rsidRDefault="003B51BF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8E027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3B51BF" w:rsidRPr="00FF7A20" w14:paraId="17368DE0" w14:textId="77777777" w:rsidTr="006E3C10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C0AF4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400E14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probación de cuatro (4) años de educación básica secundaria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14E0" w14:textId="77777777" w:rsidR="003B51BF" w:rsidRPr="00FF7A20" w:rsidRDefault="003B51BF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Diecisiete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17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 meses de experiencia laboral.</w:t>
            </w:r>
          </w:p>
        </w:tc>
      </w:tr>
    </w:tbl>
    <w:p w14:paraId="5CBB26D4" w14:textId="34AD7DCE" w:rsidR="00FF7A20" w:rsidRDefault="00FF7A20" w:rsidP="00010FD7">
      <w:pPr>
        <w:spacing w:after="0" w:line="200" w:lineRule="atLeast"/>
        <w:rPr>
          <w:b/>
          <w:bCs/>
          <w:sz w:val="32"/>
          <w:szCs w:val="32"/>
        </w:rPr>
      </w:pPr>
    </w:p>
    <w:p w14:paraId="7F7F62BF" w14:textId="77777777" w:rsidR="00886EC7" w:rsidRDefault="00886EC7" w:rsidP="00010FD7">
      <w:pPr>
        <w:spacing w:after="0" w:line="200" w:lineRule="atLeast"/>
        <w:rPr>
          <w:b/>
          <w:bCs/>
          <w:sz w:val="32"/>
          <w:szCs w:val="32"/>
        </w:rPr>
      </w:pPr>
    </w:p>
    <w:p w14:paraId="5D213E0D" w14:textId="7838D9CA" w:rsidR="00233637" w:rsidRPr="00E44C53" w:rsidRDefault="00233637" w:rsidP="00E44C53">
      <w:pPr>
        <w:pStyle w:val="Ttulo3"/>
      </w:pPr>
      <w:bookmarkStart w:id="96" w:name="_Toc187306524"/>
      <w:r w:rsidRPr="00E44C53">
        <w:t>Conductor Mecánico 4103-20</w:t>
      </w:r>
      <w:r w:rsidR="003620F4" w:rsidRPr="00E44C53">
        <w:t xml:space="preserve"> – Código PG-0</w:t>
      </w:r>
      <w:r w:rsidR="004A77D7">
        <w:t>52</w:t>
      </w:r>
      <w:bookmarkEnd w:id="96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3"/>
      </w:tblGrid>
      <w:tr w:rsidR="000E52AC" w:rsidRPr="009C5399" w14:paraId="5ADF0F27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F0340F1" w14:textId="77FCC7C9" w:rsidR="000E52AC" w:rsidRPr="009C5399" w:rsidRDefault="000E52AC" w:rsidP="000E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</w:tr>
      <w:tr w:rsidR="000E52AC" w:rsidRPr="00FF7A20" w14:paraId="6C2733AA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E73" w14:textId="2E9A346C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Denominación del Empleo: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F1A" w14:textId="7DC7F653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Conductor Mecánico</w:t>
            </w:r>
          </w:p>
        </w:tc>
      </w:tr>
      <w:tr w:rsidR="000E52AC" w:rsidRPr="00FF7A20" w14:paraId="1F56E7D5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E43" w14:textId="24182785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Código: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3C6" w14:textId="12CA1821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4103</w:t>
            </w:r>
          </w:p>
        </w:tc>
      </w:tr>
      <w:tr w:rsidR="000E52AC" w:rsidRPr="00FF7A20" w14:paraId="5D42EF7C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2FE" w14:textId="6AEBF597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Grado: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874" w14:textId="316CFDD2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20</w:t>
            </w:r>
          </w:p>
        </w:tc>
      </w:tr>
      <w:tr w:rsidR="000E52AC" w:rsidRPr="00FF7A20" w14:paraId="0D164B6A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D9D" w14:textId="14A24A76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No. de cargos: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A83" w14:textId="305385F0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Cuatro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)</w:t>
            </w:r>
          </w:p>
        </w:tc>
      </w:tr>
      <w:tr w:rsidR="000E52AC" w:rsidRPr="00FF7A20" w14:paraId="1D6F12B2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159" w14:textId="0DD6D7C6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Dependencia: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3E1" w14:textId="2829EC43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Donde se ubique el cargo</w:t>
            </w:r>
          </w:p>
        </w:tc>
      </w:tr>
      <w:tr w:rsidR="000E52AC" w:rsidRPr="00FF7A20" w14:paraId="674651DD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5FA" w14:textId="6890D450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Cargo del Jefe Inmediato: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451" w14:textId="56C60F7C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Quien ejerza la supervisión directa</w:t>
            </w:r>
          </w:p>
        </w:tc>
      </w:tr>
      <w:tr w:rsidR="000E52AC" w:rsidRPr="00FF7A20" w14:paraId="0F78738E" w14:textId="77777777" w:rsidTr="006E3C10">
        <w:trPr>
          <w:trHeight w:val="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E58" w14:textId="2B37D680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O"/>
                <w14:ligatures w14:val="none"/>
              </w:rPr>
              <w:t>Nivel: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E64" w14:textId="077FD7C4" w:rsidR="000E52AC" w:rsidRPr="00FF7A20" w:rsidRDefault="000E52AC" w:rsidP="000E5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Asistencial</w:t>
            </w:r>
          </w:p>
        </w:tc>
      </w:tr>
      <w:tr w:rsidR="00422033" w:rsidRPr="009C5399" w14:paraId="608D3835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AF5BE2B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 - ÁREA FUNCIONAL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 xml:space="preserve">: DIRECCIÓN GENERAL </w:t>
            </w:r>
          </w:p>
        </w:tc>
      </w:tr>
      <w:tr w:rsidR="00422033" w:rsidRPr="009C5399" w14:paraId="64463B5E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24B23920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III- PROPÓSITO PRINCIPAL</w:t>
            </w:r>
          </w:p>
        </w:tc>
      </w:tr>
      <w:tr w:rsidR="00422033" w:rsidRPr="00FF7A20" w14:paraId="0F7EC6AF" w14:textId="77777777" w:rsidTr="006E3C10">
        <w:trPr>
          <w:trHeight w:val="127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E92" w14:textId="77777777" w:rsidR="00422033" w:rsidRPr="00FF7A20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Atender las labores relacionadas con la conducción, mantenimiento preventivo, correctivo y custodia del vehículo asignado para la prestación eficiente del servicio y el cumplimiento de la normativa de tránsito y transporte que regula la materia.</w:t>
            </w:r>
          </w:p>
        </w:tc>
      </w:tr>
      <w:tr w:rsidR="00422033" w:rsidRPr="009C5399" w14:paraId="3FD2A875" w14:textId="77777777" w:rsidTr="006E3C10">
        <w:trPr>
          <w:trHeight w:val="315"/>
        </w:trPr>
        <w:tc>
          <w:tcPr>
            <w:tcW w:w="8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D98F3EE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IV- DESCRIPCIÓN DE FUNCIONES ESENCIALES</w:t>
            </w:r>
          </w:p>
        </w:tc>
      </w:tr>
      <w:tr w:rsidR="00422033" w:rsidRPr="009C5399" w14:paraId="7D19EB43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6C9" w14:textId="3FF98F91" w:rsidR="00422033" w:rsidRPr="001B5F22" w:rsidRDefault="00422033" w:rsidP="001B5F22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lastRenderedPageBreak/>
              <w:t>Conducir el vehículo asignado para el transporte de personal y demás elementos, teniendo en cuenta los requisitos establecidos por las normas de tránsito vigentes.</w:t>
            </w:r>
          </w:p>
          <w:p w14:paraId="73FAAE2B" w14:textId="67FA5C1F" w:rsidR="00422033" w:rsidRDefault="00422033" w:rsidP="001B5F22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Velar por la perfecta conservación y mantenimiento de las condiciones mecánicas del vehículo a su cargo, tomando las medidas preventivas y correctivas que se requieran.</w:t>
            </w:r>
          </w:p>
          <w:p w14:paraId="72F8ADD1" w14:textId="23572AC6" w:rsidR="00422033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en regla y disponibilidad los documentos del vehículo y los propios, teniendo en cuenta las disposiciones y normas que al respecto las autoridades de Tránsito y Transporte dictaminen.</w:t>
            </w:r>
          </w:p>
          <w:p w14:paraId="6DACD126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Llevar el registro de las órdenes de los servicios y control de gasolina solicitada, de acuerdo con las instrucciones impartidas por la dependencia.</w:t>
            </w:r>
          </w:p>
          <w:p w14:paraId="26D00EED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Estar disponible cuando las necesidades del servicio lo ameriten, con el fin de cumplir oportunamente los compromisos de la Entidad.</w:t>
            </w:r>
          </w:p>
          <w:p w14:paraId="473C4FCB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Mantener bajo absoluta reserva las rutas, horarios, conversaciones y demás información a la que tenga acceso, respetando la confidencialidad del personal que moviliza y de las situaciones de la Unidad.</w:t>
            </w:r>
          </w:p>
          <w:p w14:paraId="279FE5FF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Vigilar y responder por la seguridad del vehículo a su cargo e informar a quien corresponda, sobre los accidentes e irregularidades ocurridos durante el cumplimiento de sus funciones.</w:t>
            </w:r>
          </w:p>
          <w:p w14:paraId="6191AE54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Cumplir con la programación de acuerdo con la ruta asignada y los procedimientos de la Unidad.</w:t>
            </w:r>
          </w:p>
          <w:p w14:paraId="377C2BA1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Reportar fallas en los sistemas de los vehículos automotores, de acuerdo con procedimientos indicados por el fabricante.</w:t>
            </w:r>
          </w:p>
          <w:p w14:paraId="7D91DBBA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Realizar el mantenimiento preventivo del equipo de transporte asignado de acuerdo con procedimientos técnicos y normatividad vigentes.</w:t>
            </w:r>
          </w:p>
          <w:p w14:paraId="5FB89CB8" w14:textId="77777777" w:rsidR="001B5F22" w:rsidRP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Cumplir con las normas de seguridad, prevención de accidentes y demás normas de tránsito establecidas por la ley.</w:t>
            </w:r>
          </w:p>
          <w:p w14:paraId="225A7386" w14:textId="77777777" w:rsidR="001B5F22" w:rsidRP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t>Efectuar los trámites internos y los externos que se le encomienden ante otras entidades o áreas de la Entidad.</w:t>
            </w:r>
          </w:p>
          <w:p w14:paraId="2D1C0554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labores administrativas y de gestión de documental de las diferentes dependencias de la Entidad que le sean asignadas.</w:t>
            </w:r>
          </w:p>
          <w:p w14:paraId="0A5B6BAE" w14:textId="77777777" w:rsid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Apoyar y participar en la implementación de actividades del Sistema de Gestión de Seguridad y Salud en el Trabajo.</w:t>
            </w:r>
          </w:p>
          <w:p w14:paraId="68115C97" w14:textId="6C28B011" w:rsidR="00422033" w:rsidRPr="001B5F22" w:rsidRDefault="00422033" w:rsidP="006E3C10">
            <w:pPr>
              <w:pStyle w:val="Prrafodelista"/>
              <w:numPr>
                <w:ilvl w:val="0"/>
                <w:numId w:val="109"/>
              </w:numPr>
              <w:spacing w:after="0" w:line="240" w:lineRule="auto"/>
              <w:ind w:left="351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1B5F2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Las demás que le sean asignadas de conformidad con la naturaleza del cargo y las funciones de la dependencia</w:t>
            </w:r>
            <w:r w:rsidR="00374F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</w:tc>
      </w:tr>
      <w:tr w:rsidR="00422033" w:rsidRPr="009C5399" w14:paraId="0E11540A" w14:textId="77777777" w:rsidTr="008A72B8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6636472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V- CONOCIMIENTOS BÁSICOS ESENCIALES</w:t>
            </w:r>
          </w:p>
        </w:tc>
      </w:tr>
      <w:tr w:rsidR="00422033" w:rsidRPr="009C5399" w14:paraId="05118B01" w14:textId="77777777" w:rsidTr="008A72B8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C951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1. Tipos y características de las vías</w:t>
            </w:r>
          </w:p>
          <w:p w14:paraId="1024FF6C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2. Características en la operación de vehículos a gasolina o ACPM</w:t>
            </w:r>
          </w:p>
          <w:p w14:paraId="76678149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3. Diligenciamiento de informes</w:t>
            </w:r>
          </w:p>
          <w:p w14:paraId="7BD7D06A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4. Cuadros, tablas y esquemas de programación</w:t>
            </w:r>
          </w:p>
          <w:p w14:paraId="21637F4D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5. Manejo de pólizas, seguros, documentos, planillas y reportes de ruta</w:t>
            </w:r>
          </w:p>
          <w:p w14:paraId="01176C24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6. Código nacional de transporte terrestre y terminales de transporte de pasajeros</w:t>
            </w:r>
          </w:p>
          <w:p w14:paraId="7A9C5945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7. Técnicas de conducción</w:t>
            </w:r>
          </w:p>
          <w:p w14:paraId="5B19B51C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8.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rimeros auxilios en salud</w:t>
            </w:r>
          </w:p>
          <w:p w14:paraId="0445E118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9. Normatividad vigente para el cubrimiento de rutas nacionales e internacionales</w:t>
            </w:r>
          </w:p>
          <w:p w14:paraId="07D91B1B" w14:textId="77777777" w:rsidR="00422033" w:rsidRPr="00FF7A20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10. Rutinas de mantenimiento preventivo de los sistemas de los vehículos automotores</w:t>
            </w:r>
          </w:p>
          <w:p w14:paraId="2EF195EE" w14:textId="77777777" w:rsidR="00422033" w:rsidRPr="009C5399" w:rsidRDefault="00422033" w:rsidP="003C316C">
            <w:pPr>
              <w:spacing w:after="0" w:line="240" w:lineRule="auto"/>
              <w:ind w:left="634" w:hanging="567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11. Manejo de manuales técnicos de mantenimiento del equipo</w:t>
            </w:r>
          </w:p>
        </w:tc>
      </w:tr>
      <w:tr w:rsidR="00422033" w:rsidRPr="009C5399" w14:paraId="7AA0FFB4" w14:textId="77777777" w:rsidTr="008A72B8">
        <w:trPr>
          <w:trHeight w:val="31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D0E5A0B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 - COMPETENCIAS COMPORTAMENTALES</w:t>
            </w:r>
          </w:p>
        </w:tc>
      </w:tr>
      <w:tr w:rsidR="00422033" w:rsidRPr="009C5399" w14:paraId="2739AD00" w14:textId="77777777" w:rsidTr="006E3C10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D3E68"/>
            <w:vAlign w:val="center"/>
            <w:hideMark/>
          </w:tcPr>
          <w:p w14:paraId="0D7EA6F0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lastRenderedPageBreak/>
              <w:t>COMUNES</w:t>
            </w:r>
          </w:p>
        </w:tc>
        <w:tc>
          <w:tcPr>
            <w:tcW w:w="467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4ED6F31E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POR NIVEL JERARQUICO</w:t>
            </w:r>
          </w:p>
        </w:tc>
      </w:tr>
      <w:tr w:rsidR="00422033" w:rsidRPr="009C5399" w14:paraId="59B3C76D" w14:textId="77777777" w:rsidTr="006E3C10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B070" w14:textId="77777777" w:rsidR="00422033" w:rsidRPr="00FF7A20" w:rsidRDefault="00422033" w:rsidP="006E3C10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Aprendizaje continuo</w:t>
            </w:r>
          </w:p>
          <w:p w14:paraId="4AB3B7EA" w14:textId="77777777" w:rsidR="00422033" w:rsidRPr="00FF7A20" w:rsidRDefault="00422033" w:rsidP="006E3C10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 resultados</w:t>
            </w:r>
          </w:p>
          <w:p w14:paraId="6BA3762E" w14:textId="77777777" w:rsidR="00422033" w:rsidRPr="00FF7A20" w:rsidRDefault="00422033" w:rsidP="006E3C10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Orientación al usuario y al ciudadano</w:t>
            </w:r>
          </w:p>
          <w:p w14:paraId="78F9AB4F" w14:textId="77777777" w:rsidR="00422033" w:rsidRPr="00FF7A20" w:rsidRDefault="00422033" w:rsidP="006E3C10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Compromiso con la organización</w:t>
            </w:r>
          </w:p>
          <w:p w14:paraId="1D2DE56B" w14:textId="77777777" w:rsidR="00422033" w:rsidRPr="00FF7A20" w:rsidRDefault="00422033" w:rsidP="006E3C10">
            <w:pPr>
              <w:tabs>
                <w:tab w:val="left" w:pos="354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Trabajo en equipo</w:t>
            </w:r>
          </w:p>
          <w:p w14:paraId="04C70D1F" w14:textId="77777777" w:rsidR="00422033" w:rsidRPr="009C5399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Adaptación al cambio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0A2B" w14:textId="77777777" w:rsidR="00422033" w:rsidRPr="00FF7A20" w:rsidRDefault="00422033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Manejo de la información</w:t>
            </w:r>
          </w:p>
          <w:p w14:paraId="6A45FE64" w14:textId="77777777" w:rsidR="00422033" w:rsidRPr="00FF7A20" w:rsidRDefault="00422033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Relaciones interpersonales</w:t>
            </w:r>
          </w:p>
          <w:p w14:paraId="1A3D3C50" w14:textId="77777777" w:rsidR="00422033" w:rsidRPr="00FF7A20" w:rsidRDefault="00422033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Colaboración</w:t>
            </w:r>
          </w:p>
          <w:p w14:paraId="3A3F97D0" w14:textId="77777777" w:rsidR="00422033" w:rsidRPr="00FF7A20" w:rsidRDefault="00422033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  <w:p w14:paraId="34AFDCBB" w14:textId="77777777" w:rsidR="00422033" w:rsidRPr="009C5399" w:rsidRDefault="00422033" w:rsidP="006E3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</w:p>
        </w:tc>
      </w:tr>
      <w:tr w:rsidR="00422033" w:rsidRPr="009C5399" w14:paraId="6C36BBAD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0F6841A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VII - REQUISITOS DE ESTUDIO Y EXPERIENCIA</w:t>
            </w:r>
          </w:p>
        </w:tc>
      </w:tr>
      <w:tr w:rsidR="00422033" w:rsidRPr="009C5399" w14:paraId="51E39A7A" w14:textId="77777777" w:rsidTr="006E3C10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0ACABAB6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1E698A19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22033" w:rsidRPr="00FF7A20" w14:paraId="6DE626FF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968" w14:textId="77777777" w:rsidR="00422033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Diploma de Bachiller.</w:t>
            </w:r>
          </w:p>
          <w:p w14:paraId="4F9D7183" w14:textId="77777777" w:rsidR="00422033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6189A69" w14:textId="77777777" w:rsidR="00422033" w:rsidRPr="00FF7A20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698" w14:textId="77777777" w:rsidR="00422033" w:rsidRPr="00FF7A20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Veinticinco (25) meses de experiencia laboral como conductor.</w:t>
            </w:r>
          </w:p>
        </w:tc>
      </w:tr>
      <w:tr w:rsidR="00422033" w:rsidRPr="00FF7A20" w14:paraId="6EE5C462" w14:textId="77777777" w:rsidTr="006E3C10">
        <w:trPr>
          <w:trHeight w:val="315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66A" w14:textId="77777777" w:rsidR="00422033" w:rsidRPr="00FF7A20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Licencia de Conducción vigente.</w:t>
            </w: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DB10" w14:textId="77777777" w:rsidR="00422033" w:rsidRPr="00FF7A20" w:rsidRDefault="00422033" w:rsidP="006E3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422033" w:rsidRPr="009C5399" w14:paraId="7FBF6E0C" w14:textId="77777777" w:rsidTr="006E3C10">
        <w:trPr>
          <w:trHeight w:val="315"/>
        </w:trPr>
        <w:tc>
          <w:tcPr>
            <w:tcW w:w="89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7FABE00E" w14:textId="6FFEA65D" w:rsidR="00422033" w:rsidRPr="009C5399" w:rsidRDefault="00F218E4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EQUIVALENCIA</w:t>
            </w:r>
          </w:p>
        </w:tc>
      </w:tr>
      <w:tr w:rsidR="00422033" w:rsidRPr="009C5399" w14:paraId="5B3CB577" w14:textId="77777777" w:rsidTr="006E3C10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6DEDB107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ESTUDIOS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E68"/>
            <w:vAlign w:val="center"/>
            <w:hideMark/>
          </w:tcPr>
          <w:p w14:paraId="52AD3E52" w14:textId="77777777" w:rsidR="00422033" w:rsidRPr="009C5399" w:rsidRDefault="00422033" w:rsidP="006E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9C539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EXPERIENCIA</w:t>
            </w:r>
          </w:p>
        </w:tc>
      </w:tr>
      <w:tr w:rsidR="00422033" w:rsidRPr="00FF7A20" w14:paraId="3CA28646" w14:textId="77777777" w:rsidTr="006E3C1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2BA" w14:textId="77777777" w:rsidR="00422033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</w:t>
            </w:r>
            <w:r w:rsidRPr="0097102F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probación de cuatro (4) años de educación básica secundaria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.</w:t>
            </w:r>
          </w:p>
          <w:p w14:paraId="0545F403" w14:textId="77777777" w:rsidR="00422033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  <w:p w14:paraId="67AED3C8" w14:textId="77777777" w:rsidR="00422033" w:rsidRPr="00FF7A20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Licencia de Conducción vigente.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E71" w14:textId="77777777" w:rsidR="00422033" w:rsidRPr="00FF7A20" w:rsidRDefault="00422033" w:rsidP="006E3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Treinta y siete (37)</w:t>
            </w:r>
            <w:r w:rsidRPr="00FF7A2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meses de experiencia laboral como conductor.</w:t>
            </w:r>
          </w:p>
        </w:tc>
      </w:tr>
    </w:tbl>
    <w:p w14:paraId="18415FC1" w14:textId="77777777" w:rsidR="00422033" w:rsidRPr="0052344C" w:rsidRDefault="00422033" w:rsidP="00010FD7">
      <w:pPr>
        <w:spacing w:after="0" w:line="200" w:lineRule="atLeast"/>
        <w:rPr>
          <w:b/>
          <w:bCs/>
          <w:sz w:val="32"/>
          <w:szCs w:val="32"/>
        </w:rPr>
      </w:pPr>
    </w:p>
    <w:sectPr w:rsidR="00422033" w:rsidRPr="0052344C" w:rsidSect="00041E2A">
      <w:headerReference w:type="default" r:id="rId12"/>
      <w:footerReference w:type="default" r:id="rId13"/>
      <w:pgSz w:w="12240" w:h="15840"/>
      <w:pgMar w:top="1418" w:right="17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0F02" w14:textId="77777777" w:rsidR="0077562C" w:rsidRDefault="0077562C" w:rsidP="004530DB">
      <w:pPr>
        <w:spacing w:after="0" w:line="240" w:lineRule="auto"/>
      </w:pPr>
      <w:r>
        <w:separator/>
      </w:r>
    </w:p>
  </w:endnote>
  <w:endnote w:type="continuationSeparator" w:id="0">
    <w:p w14:paraId="6D94170E" w14:textId="77777777" w:rsidR="0077562C" w:rsidRDefault="0077562C" w:rsidP="0045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072" w:type="dxa"/>
      <w:tblLook w:val="04A0" w:firstRow="1" w:lastRow="0" w:firstColumn="1" w:lastColumn="0" w:noHBand="0" w:noVBand="1"/>
    </w:tblPr>
    <w:tblGrid>
      <w:gridCol w:w="9072"/>
    </w:tblGrid>
    <w:tr w:rsidR="005B04DD" w14:paraId="43F4A96D" w14:textId="77777777" w:rsidTr="005B04DD">
      <w:tc>
        <w:tcPr>
          <w:tcW w:w="9072" w:type="dxa"/>
          <w:tcBorders>
            <w:top w:val="single" w:sz="12" w:space="0" w:color="0D3E68"/>
            <w:left w:val="nil"/>
            <w:bottom w:val="nil"/>
            <w:right w:val="nil"/>
          </w:tcBorders>
        </w:tcPr>
        <w:p w14:paraId="28E3BDCA" w14:textId="04B65CEE" w:rsidR="005B04DD" w:rsidRPr="009F541F" w:rsidRDefault="009F541F" w:rsidP="009F541F">
          <w:pPr>
            <w:pStyle w:val="Piedepgina"/>
            <w:jc w:val="right"/>
            <w:rPr>
              <w:sz w:val="20"/>
              <w:szCs w:val="20"/>
            </w:rPr>
          </w:pPr>
          <w:r w:rsidRPr="009F541F">
            <w:rPr>
              <w:sz w:val="20"/>
              <w:szCs w:val="20"/>
            </w:rPr>
            <w:fldChar w:fldCharType="begin"/>
          </w:r>
          <w:r w:rsidRPr="009F541F">
            <w:rPr>
              <w:sz w:val="20"/>
              <w:szCs w:val="20"/>
            </w:rPr>
            <w:instrText xml:space="preserve"> PAGE  \* Arabic  \* MERGEFORMAT </w:instrText>
          </w:r>
          <w:r w:rsidRPr="009F541F">
            <w:rPr>
              <w:sz w:val="20"/>
              <w:szCs w:val="20"/>
            </w:rPr>
            <w:fldChar w:fldCharType="separate"/>
          </w:r>
          <w:r w:rsidRPr="009F541F">
            <w:rPr>
              <w:noProof/>
              <w:sz w:val="20"/>
              <w:szCs w:val="20"/>
            </w:rPr>
            <w:t>21</w:t>
          </w:r>
          <w:r w:rsidRPr="009F541F">
            <w:rPr>
              <w:sz w:val="20"/>
              <w:szCs w:val="20"/>
            </w:rPr>
            <w:fldChar w:fldCharType="end"/>
          </w:r>
        </w:p>
      </w:tc>
    </w:tr>
  </w:tbl>
  <w:p w14:paraId="31D39CE9" w14:textId="77777777" w:rsidR="005B04DD" w:rsidRDefault="005B04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1F51" w14:textId="77777777" w:rsidR="0077562C" w:rsidRDefault="0077562C" w:rsidP="004530DB">
      <w:pPr>
        <w:spacing w:after="0" w:line="240" w:lineRule="auto"/>
      </w:pPr>
      <w:r>
        <w:separator/>
      </w:r>
    </w:p>
  </w:footnote>
  <w:footnote w:type="continuationSeparator" w:id="0">
    <w:p w14:paraId="7DE832AF" w14:textId="77777777" w:rsidR="0077562C" w:rsidRDefault="0077562C" w:rsidP="0045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31" w:type="dxa"/>
      <w:tblInd w:w="-5" w:type="dxa"/>
      <w:tblBorders>
        <w:top w:val="single" w:sz="4" w:space="0" w:color="004681"/>
        <w:left w:val="single" w:sz="4" w:space="0" w:color="004681"/>
        <w:bottom w:val="single" w:sz="4" w:space="0" w:color="004681"/>
        <w:right w:val="single" w:sz="4" w:space="0" w:color="004681"/>
        <w:insideH w:val="single" w:sz="4" w:space="0" w:color="004681"/>
        <w:insideV w:val="single" w:sz="4" w:space="0" w:color="004681"/>
      </w:tblBorders>
      <w:tblLayout w:type="fixed"/>
      <w:tblLook w:val="04A0" w:firstRow="1" w:lastRow="0" w:firstColumn="1" w:lastColumn="0" w:noHBand="0" w:noVBand="1"/>
    </w:tblPr>
    <w:tblGrid>
      <w:gridCol w:w="2694"/>
      <w:gridCol w:w="6237"/>
    </w:tblGrid>
    <w:tr w:rsidR="003C316C" w:rsidRPr="00316BA3" w14:paraId="12580F56" w14:textId="77777777" w:rsidTr="004D5FF3">
      <w:trPr>
        <w:trHeight w:val="131"/>
      </w:trPr>
      <w:tc>
        <w:tcPr>
          <w:tcW w:w="2694" w:type="dxa"/>
          <w:vMerge w:val="restart"/>
          <w:vAlign w:val="center"/>
        </w:tcPr>
        <w:p w14:paraId="1330A813" w14:textId="77777777" w:rsidR="003C316C" w:rsidRPr="00316BA3" w:rsidRDefault="003C316C" w:rsidP="003C316C">
          <w:pPr>
            <w:pStyle w:val="Encabezado"/>
            <w:jc w:val="center"/>
            <w:rPr>
              <w:color w:val="E2ECFD"/>
            </w:rPr>
          </w:pPr>
          <w:r>
            <w:rPr>
              <w:noProof/>
            </w:rPr>
            <w:drawing>
              <wp:inline distT="0" distB="0" distL="0" distR="0" wp14:anchorId="264B5DB0" wp14:editId="3456021A">
                <wp:extent cx="1431235" cy="582198"/>
                <wp:effectExtent l="0" t="0" r="0" b="0"/>
                <wp:docPr id="1555839899" name="Imagen 1555839899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239531" name="Imagen 42423953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315" cy="59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4CAC8ADD" w14:textId="77777777" w:rsidR="003C316C" w:rsidRPr="0076367D" w:rsidRDefault="003C316C" w:rsidP="003C316C">
          <w:pPr>
            <w:pStyle w:val="Encabezado"/>
            <w:jc w:val="center"/>
            <w:rPr>
              <w:rFonts w:ascii="Work Sans Light" w:hAnsi="Work Sans Light"/>
              <w:b/>
              <w:color w:val="0D3E69"/>
              <w:sz w:val="20"/>
              <w:szCs w:val="20"/>
            </w:rPr>
          </w:pPr>
          <w:r>
            <w:rPr>
              <w:rFonts w:ascii="Work Sans Light" w:hAnsi="Work Sans Light"/>
              <w:b/>
              <w:color w:val="0D3E69"/>
            </w:rPr>
            <w:t>TALENTO HUMANO</w:t>
          </w:r>
        </w:p>
      </w:tc>
    </w:tr>
    <w:tr w:rsidR="003C316C" w:rsidRPr="00316BA3" w14:paraId="33C1A107" w14:textId="77777777" w:rsidTr="004D5FF3">
      <w:trPr>
        <w:trHeight w:val="292"/>
      </w:trPr>
      <w:tc>
        <w:tcPr>
          <w:tcW w:w="2694" w:type="dxa"/>
          <w:vMerge/>
        </w:tcPr>
        <w:p w14:paraId="575121EB" w14:textId="77777777" w:rsidR="003C316C" w:rsidRPr="00316BA3" w:rsidRDefault="003C316C" w:rsidP="003C316C">
          <w:pPr>
            <w:pStyle w:val="Encabezado"/>
            <w:rPr>
              <w:color w:val="E2ECFD"/>
            </w:rPr>
          </w:pPr>
        </w:p>
      </w:tc>
      <w:tc>
        <w:tcPr>
          <w:tcW w:w="6237" w:type="dxa"/>
          <w:vAlign w:val="center"/>
        </w:tcPr>
        <w:p w14:paraId="5E8F1FBE" w14:textId="77777777" w:rsidR="003C316C" w:rsidRPr="0076367D" w:rsidRDefault="003C316C" w:rsidP="003C316C">
          <w:pPr>
            <w:pStyle w:val="Encabezado"/>
            <w:jc w:val="center"/>
            <w:rPr>
              <w:rFonts w:ascii="Work Sans Light" w:hAnsi="Work Sans Light"/>
              <w:b/>
              <w:color w:val="0D3E69"/>
              <w:sz w:val="20"/>
              <w:szCs w:val="20"/>
            </w:rPr>
          </w:pPr>
          <w:r>
            <w:rPr>
              <w:rFonts w:ascii="Work Sans Light" w:hAnsi="Work Sans Light"/>
              <w:bCs/>
              <w:color w:val="0D3E69"/>
            </w:rPr>
            <w:t>Manual de Funciones y Competencias Laborales.</w:t>
          </w:r>
        </w:p>
      </w:tc>
    </w:tr>
  </w:tbl>
  <w:p w14:paraId="3802D64F" w14:textId="77777777" w:rsidR="003C316C" w:rsidRDefault="003C31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31" w:type="dxa"/>
      <w:tblInd w:w="-5" w:type="dxa"/>
      <w:tblBorders>
        <w:top w:val="single" w:sz="4" w:space="0" w:color="004681"/>
        <w:left w:val="single" w:sz="4" w:space="0" w:color="004681"/>
        <w:bottom w:val="single" w:sz="4" w:space="0" w:color="004681"/>
        <w:right w:val="single" w:sz="4" w:space="0" w:color="004681"/>
        <w:insideH w:val="single" w:sz="4" w:space="0" w:color="004681"/>
        <w:insideV w:val="single" w:sz="4" w:space="0" w:color="004681"/>
      </w:tblBorders>
      <w:tblLayout w:type="fixed"/>
      <w:tblLook w:val="04A0" w:firstRow="1" w:lastRow="0" w:firstColumn="1" w:lastColumn="0" w:noHBand="0" w:noVBand="1"/>
    </w:tblPr>
    <w:tblGrid>
      <w:gridCol w:w="2694"/>
      <w:gridCol w:w="6237"/>
    </w:tblGrid>
    <w:tr w:rsidR="00FF14B1" w:rsidRPr="00316BA3" w14:paraId="73E13B7D" w14:textId="77777777" w:rsidTr="0092723E">
      <w:trPr>
        <w:trHeight w:val="131"/>
      </w:trPr>
      <w:tc>
        <w:tcPr>
          <w:tcW w:w="2694" w:type="dxa"/>
          <w:vMerge w:val="restart"/>
          <w:vAlign w:val="center"/>
        </w:tcPr>
        <w:p w14:paraId="7EF74FAD" w14:textId="77777777" w:rsidR="00FF14B1" w:rsidRPr="00316BA3" w:rsidRDefault="00FF14B1" w:rsidP="00FF14B1">
          <w:pPr>
            <w:pStyle w:val="Encabezado"/>
            <w:jc w:val="center"/>
            <w:rPr>
              <w:color w:val="E2ECFD"/>
            </w:rPr>
          </w:pPr>
          <w:bookmarkStart w:id="97" w:name="_Hlk96348309"/>
          <w:r>
            <w:rPr>
              <w:noProof/>
            </w:rPr>
            <w:drawing>
              <wp:inline distT="0" distB="0" distL="0" distR="0" wp14:anchorId="04C0B929" wp14:editId="708C087F">
                <wp:extent cx="1431235" cy="582198"/>
                <wp:effectExtent l="0" t="0" r="0" b="0"/>
                <wp:docPr id="424239531" name="Imagen 42423953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239531" name="Imagen 42423953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315" cy="59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70B892B6" w14:textId="77777777" w:rsidR="00FF14B1" w:rsidRPr="0076367D" w:rsidRDefault="00FF14B1" w:rsidP="00FF14B1">
          <w:pPr>
            <w:pStyle w:val="Encabezado"/>
            <w:jc w:val="center"/>
            <w:rPr>
              <w:rFonts w:ascii="Work Sans Light" w:hAnsi="Work Sans Light"/>
              <w:b/>
              <w:color w:val="0D3E69"/>
              <w:sz w:val="20"/>
              <w:szCs w:val="20"/>
            </w:rPr>
          </w:pPr>
          <w:r>
            <w:rPr>
              <w:rFonts w:ascii="Work Sans Light" w:hAnsi="Work Sans Light"/>
              <w:b/>
              <w:color w:val="0D3E69"/>
            </w:rPr>
            <w:t>TALENTO HUMANO</w:t>
          </w:r>
        </w:p>
      </w:tc>
    </w:tr>
    <w:tr w:rsidR="00FF14B1" w:rsidRPr="00316BA3" w14:paraId="05540E99" w14:textId="77777777" w:rsidTr="0092723E">
      <w:trPr>
        <w:trHeight w:val="292"/>
      </w:trPr>
      <w:tc>
        <w:tcPr>
          <w:tcW w:w="2694" w:type="dxa"/>
          <w:vMerge/>
        </w:tcPr>
        <w:p w14:paraId="22B40F7E" w14:textId="77777777" w:rsidR="00FF14B1" w:rsidRPr="00316BA3" w:rsidRDefault="00FF14B1" w:rsidP="00FF14B1">
          <w:pPr>
            <w:pStyle w:val="Encabezado"/>
            <w:rPr>
              <w:color w:val="E2ECFD"/>
            </w:rPr>
          </w:pPr>
          <w:bookmarkStart w:id="98" w:name="_Hlk112767271"/>
        </w:p>
      </w:tc>
      <w:tc>
        <w:tcPr>
          <w:tcW w:w="6237" w:type="dxa"/>
          <w:vAlign w:val="center"/>
        </w:tcPr>
        <w:p w14:paraId="70C30998" w14:textId="77777777" w:rsidR="00FF14B1" w:rsidRPr="0076367D" w:rsidRDefault="00FF14B1" w:rsidP="00FF14B1">
          <w:pPr>
            <w:pStyle w:val="Encabezado"/>
            <w:jc w:val="center"/>
            <w:rPr>
              <w:rFonts w:ascii="Work Sans Light" w:hAnsi="Work Sans Light"/>
              <w:b/>
              <w:color w:val="0D3E69"/>
              <w:sz w:val="20"/>
              <w:szCs w:val="20"/>
            </w:rPr>
          </w:pPr>
          <w:r>
            <w:rPr>
              <w:rFonts w:ascii="Work Sans Light" w:hAnsi="Work Sans Light"/>
              <w:bCs/>
              <w:color w:val="0D3E69"/>
            </w:rPr>
            <w:t>Manual de Funciones y Competencias Laborales.</w:t>
          </w:r>
        </w:p>
      </w:tc>
    </w:tr>
    <w:bookmarkEnd w:id="97"/>
    <w:bookmarkEnd w:id="98"/>
  </w:tbl>
  <w:p w14:paraId="5F84B7EA" w14:textId="77777777" w:rsidR="004530DB" w:rsidRPr="00010FD7" w:rsidRDefault="004530DB" w:rsidP="00825DBC">
    <w:pPr>
      <w:pStyle w:val="Encabezado"/>
      <w:spacing w:line="80" w:lineRule="atLeas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BEE"/>
    <w:multiLevelType w:val="hybridMultilevel"/>
    <w:tmpl w:val="704227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739"/>
    <w:multiLevelType w:val="hybridMultilevel"/>
    <w:tmpl w:val="7ED2C9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B6254"/>
    <w:multiLevelType w:val="hybridMultilevel"/>
    <w:tmpl w:val="552C04B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E700B"/>
    <w:multiLevelType w:val="hybridMultilevel"/>
    <w:tmpl w:val="77580C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271DE6"/>
    <w:multiLevelType w:val="hybridMultilevel"/>
    <w:tmpl w:val="08166E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A15F10"/>
    <w:multiLevelType w:val="hybridMultilevel"/>
    <w:tmpl w:val="B0926C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101044"/>
    <w:multiLevelType w:val="hybridMultilevel"/>
    <w:tmpl w:val="E2462BCE"/>
    <w:lvl w:ilvl="0" w:tplc="FFFFFFFF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0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4A320B4"/>
    <w:multiLevelType w:val="hybridMultilevel"/>
    <w:tmpl w:val="EE445A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023413"/>
    <w:multiLevelType w:val="hybridMultilevel"/>
    <w:tmpl w:val="4FC6B2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F93E86"/>
    <w:multiLevelType w:val="hybridMultilevel"/>
    <w:tmpl w:val="A78672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C01C56"/>
    <w:multiLevelType w:val="hybridMultilevel"/>
    <w:tmpl w:val="B6021FBC"/>
    <w:lvl w:ilvl="0" w:tplc="F432E5A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333EFD"/>
    <w:multiLevelType w:val="hybridMultilevel"/>
    <w:tmpl w:val="85BCF14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26AF8"/>
    <w:multiLevelType w:val="hybridMultilevel"/>
    <w:tmpl w:val="9A7C2F1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667E5C"/>
    <w:multiLevelType w:val="hybridMultilevel"/>
    <w:tmpl w:val="B8366B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471455"/>
    <w:multiLevelType w:val="hybridMultilevel"/>
    <w:tmpl w:val="197896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16211"/>
    <w:multiLevelType w:val="hybridMultilevel"/>
    <w:tmpl w:val="DFE04BBA"/>
    <w:lvl w:ilvl="0" w:tplc="8E76A6D6">
      <w:numFmt w:val="bullet"/>
      <w:lvlText w:val="•"/>
      <w:lvlJc w:val="left"/>
      <w:pPr>
        <w:ind w:left="229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436D810">
      <w:numFmt w:val="bullet"/>
      <w:lvlText w:val="•"/>
      <w:lvlJc w:val="left"/>
      <w:pPr>
        <w:ind w:left="642" w:hanging="161"/>
      </w:pPr>
      <w:rPr>
        <w:rFonts w:hint="default"/>
        <w:lang w:val="es-ES" w:eastAsia="en-US" w:bidi="ar-SA"/>
      </w:rPr>
    </w:lvl>
    <w:lvl w:ilvl="2" w:tplc="98321F52">
      <w:numFmt w:val="bullet"/>
      <w:lvlText w:val="•"/>
      <w:lvlJc w:val="left"/>
      <w:pPr>
        <w:ind w:left="1065" w:hanging="161"/>
      </w:pPr>
      <w:rPr>
        <w:rFonts w:hint="default"/>
        <w:lang w:val="es-ES" w:eastAsia="en-US" w:bidi="ar-SA"/>
      </w:rPr>
    </w:lvl>
    <w:lvl w:ilvl="3" w:tplc="E95CFA4A">
      <w:numFmt w:val="bullet"/>
      <w:lvlText w:val="•"/>
      <w:lvlJc w:val="left"/>
      <w:pPr>
        <w:ind w:left="1488" w:hanging="161"/>
      </w:pPr>
      <w:rPr>
        <w:rFonts w:hint="default"/>
        <w:lang w:val="es-ES" w:eastAsia="en-US" w:bidi="ar-SA"/>
      </w:rPr>
    </w:lvl>
    <w:lvl w:ilvl="4" w:tplc="7F740562">
      <w:numFmt w:val="bullet"/>
      <w:lvlText w:val="•"/>
      <w:lvlJc w:val="left"/>
      <w:pPr>
        <w:ind w:left="1910" w:hanging="161"/>
      </w:pPr>
      <w:rPr>
        <w:rFonts w:hint="default"/>
        <w:lang w:val="es-ES" w:eastAsia="en-US" w:bidi="ar-SA"/>
      </w:rPr>
    </w:lvl>
    <w:lvl w:ilvl="5" w:tplc="D1F0A4BA">
      <w:numFmt w:val="bullet"/>
      <w:lvlText w:val="•"/>
      <w:lvlJc w:val="left"/>
      <w:pPr>
        <w:ind w:left="2333" w:hanging="161"/>
      </w:pPr>
      <w:rPr>
        <w:rFonts w:hint="default"/>
        <w:lang w:val="es-ES" w:eastAsia="en-US" w:bidi="ar-SA"/>
      </w:rPr>
    </w:lvl>
    <w:lvl w:ilvl="6" w:tplc="E7589848">
      <w:numFmt w:val="bullet"/>
      <w:lvlText w:val="•"/>
      <w:lvlJc w:val="left"/>
      <w:pPr>
        <w:ind w:left="2756" w:hanging="161"/>
      </w:pPr>
      <w:rPr>
        <w:rFonts w:hint="default"/>
        <w:lang w:val="es-ES" w:eastAsia="en-US" w:bidi="ar-SA"/>
      </w:rPr>
    </w:lvl>
    <w:lvl w:ilvl="7" w:tplc="ABA0849C">
      <w:numFmt w:val="bullet"/>
      <w:lvlText w:val="•"/>
      <w:lvlJc w:val="left"/>
      <w:pPr>
        <w:ind w:left="3178" w:hanging="161"/>
      </w:pPr>
      <w:rPr>
        <w:rFonts w:hint="default"/>
        <w:lang w:val="es-ES" w:eastAsia="en-US" w:bidi="ar-SA"/>
      </w:rPr>
    </w:lvl>
    <w:lvl w:ilvl="8" w:tplc="BBCC234E">
      <w:numFmt w:val="bullet"/>
      <w:lvlText w:val="•"/>
      <w:lvlJc w:val="left"/>
      <w:pPr>
        <w:ind w:left="3601" w:hanging="161"/>
      </w:pPr>
      <w:rPr>
        <w:rFonts w:hint="default"/>
        <w:lang w:val="es-ES" w:eastAsia="en-US" w:bidi="ar-SA"/>
      </w:rPr>
    </w:lvl>
  </w:abstractNum>
  <w:abstractNum w:abstractNumId="16" w15:restartNumberingAfterBreak="0">
    <w:nsid w:val="113134CC"/>
    <w:multiLevelType w:val="hybridMultilevel"/>
    <w:tmpl w:val="D52A3E18"/>
    <w:lvl w:ilvl="0" w:tplc="FFFFFFFF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70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2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114D63BD"/>
    <w:multiLevelType w:val="hybridMultilevel"/>
    <w:tmpl w:val="18B685F2"/>
    <w:lvl w:ilvl="0" w:tplc="24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30C69F3"/>
    <w:multiLevelType w:val="hybridMultilevel"/>
    <w:tmpl w:val="0FF8F8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04EE2"/>
    <w:multiLevelType w:val="hybridMultilevel"/>
    <w:tmpl w:val="0A4A3A72"/>
    <w:lvl w:ilvl="0" w:tplc="BA30342E">
      <w:start w:val="5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4DA326E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 w:tplc="1840D0F8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3" w:tplc="441C5152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4" w:tplc="138A0D3A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5" w:tplc="BD48EA80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6" w:tplc="E050F036">
      <w:numFmt w:val="bullet"/>
      <w:lvlText w:val="•"/>
      <w:lvlJc w:val="left"/>
      <w:pPr>
        <w:ind w:left="5509" w:hanging="360"/>
      </w:pPr>
      <w:rPr>
        <w:rFonts w:hint="default"/>
        <w:lang w:val="es-ES" w:eastAsia="en-US" w:bidi="ar-SA"/>
      </w:rPr>
    </w:lvl>
    <w:lvl w:ilvl="7" w:tplc="EFF05B8A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8" w:tplc="2D741216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153F3DAA"/>
    <w:multiLevelType w:val="hybridMultilevel"/>
    <w:tmpl w:val="9B5CBE4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760B25"/>
    <w:multiLevelType w:val="hybridMultilevel"/>
    <w:tmpl w:val="CE0083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8A0866"/>
    <w:multiLevelType w:val="hybridMultilevel"/>
    <w:tmpl w:val="F04E87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EE7CA9"/>
    <w:multiLevelType w:val="hybridMultilevel"/>
    <w:tmpl w:val="671ABC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B205FD"/>
    <w:multiLevelType w:val="hybridMultilevel"/>
    <w:tmpl w:val="D52A3E18"/>
    <w:lvl w:ilvl="0" w:tplc="FFFFFFFF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70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2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1A381C7D"/>
    <w:multiLevelType w:val="hybridMultilevel"/>
    <w:tmpl w:val="B600CD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48766E"/>
    <w:multiLevelType w:val="hybridMultilevel"/>
    <w:tmpl w:val="5426A13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E52995"/>
    <w:multiLevelType w:val="hybridMultilevel"/>
    <w:tmpl w:val="8138C2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C073BA"/>
    <w:multiLevelType w:val="hybridMultilevel"/>
    <w:tmpl w:val="088661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152D11"/>
    <w:multiLevelType w:val="hybridMultilevel"/>
    <w:tmpl w:val="8C7AB534"/>
    <w:lvl w:ilvl="0" w:tplc="ED02FE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5716D1"/>
    <w:multiLevelType w:val="hybridMultilevel"/>
    <w:tmpl w:val="E580E7CE"/>
    <w:lvl w:ilvl="0" w:tplc="6BF2935E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FD2019E"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2" w:tplc="511036CA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3" w:tplc="3402B4D0">
      <w:numFmt w:val="bullet"/>
      <w:lvlText w:val="•"/>
      <w:lvlJc w:val="left"/>
      <w:pPr>
        <w:ind w:left="2967" w:hanging="360"/>
      </w:pPr>
      <w:rPr>
        <w:rFonts w:hint="default"/>
        <w:lang w:val="es-ES" w:eastAsia="en-US" w:bidi="ar-SA"/>
      </w:rPr>
    </w:lvl>
    <w:lvl w:ilvl="4" w:tplc="1598D73E">
      <w:numFmt w:val="bullet"/>
      <w:lvlText w:val="•"/>
      <w:lvlJc w:val="left"/>
      <w:pPr>
        <w:ind w:left="3816" w:hanging="360"/>
      </w:pPr>
      <w:rPr>
        <w:rFonts w:hint="default"/>
        <w:lang w:val="es-ES" w:eastAsia="en-US" w:bidi="ar-SA"/>
      </w:rPr>
    </w:lvl>
    <w:lvl w:ilvl="5" w:tplc="DDB86A1A"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6" w:tplc="C0CE1CF6">
      <w:numFmt w:val="bullet"/>
      <w:lvlText w:val="•"/>
      <w:lvlJc w:val="left"/>
      <w:pPr>
        <w:ind w:left="5515" w:hanging="360"/>
      </w:pPr>
      <w:rPr>
        <w:rFonts w:hint="default"/>
        <w:lang w:val="es-ES" w:eastAsia="en-US" w:bidi="ar-SA"/>
      </w:rPr>
    </w:lvl>
    <w:lvl w:ilvl="7" w:tplc="58760164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8" w:tplc="CF70B4CC">
      <w:numFmt w:val="bullet"/>
      <w:lvlText w:val="•"/>
      <w:lvlJc w:val="left"/>
      <w:pPr>
        <w:ind w:left="7213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20103994"/>
    <w:multiLevelType w:val="hybridMultilevel"/>
    <w:tmpl w:val="1CAC43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7530C6"/>
    <w:multiLevelType w:val="hybridMultilevel"/>
    <w:tmpl w:val="453EC7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1F74A04"/>
    <w:multiLevelType w:val="hybridMultilevel"/>
    <w:tmpl w:val="FFFFFFFF"/>
    <w:lvl w:ilvl="0" w:tplc="77BA8D2C">
      <w:start w:val="1"/>
      <w:numFmt w:val="decimal"/>
      <w:lvlText w:val="%1."/>
      <w:lvlJc w:val="left"/>
      <w:pPr>
        <w:ind w:left="789" w:hanging="360"/>
      </w:pPr>
    </w:lvl>
    <w:lvl w:ilvl="1" w:tplc="6F7EC396">
      <w:start w:val="1"/>
      <w:numFmt w:val="lowerLetter"/>
      <w:lvlText w:val="%2."/>
      <w:lvlJc w:val="left"/>
      <w:pPr>
        <w:ind w:left="1509" w:hanging="360"/>
      </w:pPr>
    </w:lvl>
    <w:lvl w:ilvl="2" w:tplc="D7705E0E">
      <w:start w:val="1"/>
      <w:numFmt w:val="lowerRoman"/>
      <w:lvlText w:val="%3."/>
      <w:lvlJc w:val="right"/>
      <w:pPr>
        <w:ind w:left="2229" w:hanging="180"/>
      </w:pPr>
    </w:lvl>
    <w:lvl w:ilvl="3" w:tplc="B106B786">
      <w:start w:val="1"/>
      <w:numFmt w:val="decimal"/>
      <w:lvlText w:val="%4."/>
      <w:lvlJc w:val="left"/>
      <w:pPr>
        <w:ind w:left="2949" w:hanging="360"/>
      </w:pPr>
    </w:lvl>
    <w:lvl w:ilvl="4" w:tplc="355ED11A">
      <w:start w:val="1"/>
      <w:numFmt w:val="lowerLetter"/>
      <w:lvlText w:val="%5."/>
      <w:lvlJc w:val="left"/>
      <w:pPr>
        <w:ind w:left="3669" w:hanging="360"/>
      </w:pPr>
    </w:lvl>
    <w:lvl w:ilvl="5" w:tplc="776CFE40">
      <w:start w:val="1"/>
      <w:numFmt w:val="lowerRoman"/>
      <w:lvlText w:val="%6."/>
      <w:lvlJc w:val="right"/>
      <w:pPr>
        <w:ind w:left="4389" w:hanging="180"/>
      </w:pPr>
    </w:lvl>
    <w:lvl w:ilvl="6" w:tplc="93D247E2">
      <w:start w:val="1"/>
      <w:numFmt w:val="decimal"/>
      <w:lvlText w:val="%7."/>
      <w:lvlJc w:val="left"/>
      <w:pPr>
        <w:ind w:left="5109" w:hanging="360"/>
      </w:pPr>
    </w:lvl>
    <w:lvl w:ilvl="7" w:tplc="0284DB64">
      <w:start w:val="1"/>
      <w:numFmt w:val="lowerLetter"/>
      <w:lvlText w:val="%8."/>
      <w:lvlJc w:val="left"/>
      <w:pPr>
        <w:ind w:left="5829" w:hanging="360"/>
      </w:pPr>
    </w:lvl>
    <w:lvl w:ilvl="8" w:tplc="4364B0BE">
      <w:start w:val="1"/>
      <w:numFmt w:val="lowerRoman"/>
      <w:lvlText w:val="%9."/>
      <w:lvlJc w:val="right"/>
      <w:pPr>
        <w:ind w:left="6549" w:hanging="180"/>
      </w:pPr>
    </w:lvl>
  </w:abstractNum>
  <w:abstractNum w:abstractNumId="34" w15:restartNumberingAfterBreak="0">
    <w:nsid w:val="2376158C"/>
    <w:multiLevelType w:val="hybridMultilevel"/>
    <w:tmpl w:val="11BEFD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B156C6"/>
    <w:multiLevelType w:val="hybridMultilevel"/>
    <w:tmpl w:val="1540B7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722D65"/>
    <w:multiLevelType w:val="hybridMultilevel"/>
    <w:tmpl w:val="BE7069F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F6536C"/>
    <w:multiLevelType w:val="hybridMultilevel"/>
    <w:tmpl w:val="320454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256321"/>
    <w:multiLevelType w:val="hybridMultilevel"/>
    <w:tmpl w:val="67F6E508"/>
    <w:lvl w:ilvl="0" w:tplc="102831C8">
      <w:numFmt w:val="bullet"/>
      <w:lvlText w:val="•"/>
      <w:lvlJc w:val="left"/>
      <w:pPr>
        <w:ind w:left="229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1C83D72">
      <w:numFmt w:val="bullet"/>
      <w:lvlText w:val="•"/>
      <w:lvlJc w:val="left"/>
      <w:pPr>
        <w:ind w:left="641" w:hanging="161"/>
      </w:pPr>
      <w:rPr>
        <w:rFonts w:hint="default"/>
        <w:lang w:val="es-ES" w:eastAsia="en-US" w:bidi="ar-SA"/>
      </w:rPr>
    </w:lvl>
    <w:lvl w:ilvl="2" w:tplc="94CA8AEC">
      <w:numFmt w:val="bullet"/>
      <w:lvlText w:val="•"/>
      <w:lvlJc w:val="left"/>
      <w:pPr>
        <w:ind w:left="1063" w:hanging="161"/>
      </w:pPr>
      <w:rPr>
        <w:rFonts w:hint="default"/>
        <w:lang w:val="es-ES" w:eastAsia="en-US" w:bidi="ar-SA"/>
      </w:rPr>
    </w:lvl>
    <w:lvl w:ilvl="3" w:tplc="123616F0">
      <w:numFmt w:val="bullet"/>
      <w:lvlText w:val="•"/>
      <w:lvlJc w:val="left"/>
      <w:pPr>
        <w:ind w:left="1484" w:hanging="161"/>
      </w:pPr>
      <w:rPr>
        <w:rFonts w:hint="default"/>
        <w:lang w:val="es-ES" w:eastAsia="en-US" w:bidi="ar-SA"/>
      </w:rPr>
    </w:lvl>
    <w:lvl w:ilvl="4" w:tplc="3692F6B8">
      <w:numFmt w:val="bullet"/>
      <w:lvlText w:val="•"/>
      <w:lvlJc w:val="left"/>
      <w:pPr>
        <w:ind w:left="1906" w:hanging="161"/>
      </w:pPr>
      <w:rPr>
        <w:rFonts w:hint="default"/>
        <w:lang w:val="es-ES" w:eastAsia="en-US" w:bidi="ar-SA"/>
      </w:rPr>
    </w:lvl>
    <w:lvl w:ilvl="5" w:tplc="A77813B2">
      <w:numFmt w:val="bullet"/>
      <w:lvlText w:val="•"/>
      <w:lvlJc w:val="left"/>
      <w:pPr>
        <w:ind w:left="2327" w:hanging="161"/>
      </w:pPr>
      <w:rPr>
        <w:rFonts w:hint="default"/>
        <w:lang w:val="es-ES" w:eastAsia="en-US" w:bidi="ar-SA"/>
      </w:rPr>
    </w:lvl>
    <w:lvl w:ilvl="6" w:tplc="FBCA426A">
      <w:numFmt w:val="bullet"/>
      <w:lvlText w:val="•"/>
      <w:lvlJc w:val="left"/>
      <w:pPr>
        <w:ind w:left="2749" w:hanging="161"/>
      </w:pPr>
      <w:rPr>
        <w:rFonts w:hint="default"/>
        <w:lang w:val="es-ES" w:eastAsia="en-US" w:bidi="ar-SA"/>
      </w:rPr>
    </w:lvl>
    <w:lvl w:ilvl="7" w:tplc="4DD69538">
      <w:numFmt w:val="bullet"/>
      <w:lvlText w:val="•"/>
      <w:lvlJc w:val="left"/>
      <w:pPr>
        <w:ind w:left="3170" w:hanging="161"/>
      </w:pPr>
      <w:rPr>
        <w:rFonts w:hint="default"/>
        <w:lang w:val="es-ES" w:eastAsia="en-US" w:bidi="ar-SA"/>
      </w:rPr>
    </w:lvl>
    <w:lvl w:ilvl="8" w:tplc="F0B4AF4C">
      <w:numFmt w:val="bullet"/>
      <w:lvlText w:val="•"/>
      <w:lvlJc w:val="left"/>
      <w:pPr>
        <w:ind w:left="3592" w:hanging="161"/>
      </w:pPr>
      <w:rPr>
        <w:rFonts w:hint="default"/>
        <w:lang w:val="es-ES" w:eastAsia="en-US" w:bidi="ar-SA"/>
      </w:rPr>
    </w:lvl>
  </w:abstractNum>
  <w:abstractNum w:abstractNumId="39" w15:restartNumberingAfterBreak="0">
    <w:nsid w:val="27B04316"/>
    <w:multiLevelType w:val="hybridMultilevel"/>
    <w:tmpl w:val="1E4CB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7C43B56"/>
    <w:multiLevelType w:val="hybridMultilevel"/>
    <w:tmpl w:val="E60E40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82A1357"/>
    <w:multiLevelType w:val="hybridMultilevel"/>
    <w:tmpl w:val="39A861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3120A5"/>
    <w:multiLevelType w:val="hybridMultilevel"/>
    <w:tmpl w:val="4380E932"/>
    <w:lvl w:ilvl="0" w:tplc="E01C3544">
      <w:start w:val="1"/>
      <w:numFmt w:val="decimal"/>
      <w:lvlText w:val="%1."/>
      <w:lvlJc w:val="left"/>
      <w:pPr>
        <w:ind w:left="4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9889E3A">
      <w:numFmt w:val="bullet"/>
      <w:lvlText w:val="•"/>
      <w:lvlJc w:val="left"/>
      <w:pPr>
        <w:ind w:left="1296" w:hanging="360"/>
      </w:pPr>
      <w:rPr>
        <w:rFonts w:hint="default"/>
        <w:lang w:val="es-ES" w:eastAsia="en-US" w:bidi="ar-SA"/>
      </w:rPr>
    </w:lvl>
    <w:lvl w:ilvl="2" w:tplc="C922D5E4">
      <w:numFmt w:val="bullet"/>
      <w:lvlText w:val="•"/>
      <w:lvlJc w:val="left"/>
      <w:pPr>
        <w:ind w:left="2152" w:hanging="360"/>
      </w:pPr>
      <w:rPr>
        <w:rFonts w:hint="default"/>
        <w:lang w:val="es-ES" w:eastAsia="en-US" w:bidi="ar-SA"/>
      </w:rPr>
    </w:lvl>
    <w:lvl w:ilvl="3" w:tplc="4CDA9B96"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4" w:tplc="7532848C">
      <w:numFmt w:val="bullet"/>
      <w:lvlText w:val="•"/>
      <w:lvlJc w:val="left"/>
      <w:pPr>
        <w:ind w:left="3865" w:hanging="360"/>
      </w:pPr>
      <w:rPr>
        <w:rFonts w:hint="default"/>
        <w:lang w:val="es-ES" w:eastAsia="en-US" w:bidi="ar-SA"/>
      </w:rPr>
    </w:lvl>
    <w:lvl w:ilvl="5" w:tplc="621682AE">
      <w:numFmt w:val="bullet"/>
      <w:lvlText w:val="•"/>
      <w:lvlJc w:val="left"/>
      <w:pPr>
        <w:ind w:left="4722" w:hanging="360"/>
      </w:pPr>
      <w:rPr>
        <w:rFonts w:hint="default"/>
        <w:lang w:val="es-ES" w:eastAsia="en-US" w:bidi="ar-SA"/>
      </w:rPr>
    </w:lvl>
    <w:lvl w:ilvl="6" w:tplc="E2A46416">
      <w:numFmt w:val="bullet"/>
      <w:lvlText w:val="•"/>
      <w:lvlJc w:val="left"/>
      <w:pPr>
        <w:ind w:left="5578" w:hanging="360"/>
      </w:pPr>
      <w:rPr>
        <w:rFonts w:hint="default"/>
        <w:lang w:val="es-ES" w:eastAsia="en-US" w:bidi="ar-SA"/>
      </w:rPr>
    </w:lvl>
    <w:lvl w:ilvl="7" w:tplc="2326BF2E">
      <w:numFmt w:val="bullet"/>
      <w:lvlText w:val="•"/>
      <w:lvlJc w:val="left"/>
      <w:pPr>
        <w:ind w:left="6434" w:hanging="360"/>
      </w:pPr>
      <w:rPr>
        <w:rFonts w:hint="default"/>
        <w:lang w:val="es-ES" w:eastAsia="en-US" w:bidi="ar-SA"/>
      </w:rPr>
    </w:lvl>
    <w:lvl w:ilvl="8" w:tplc="C2780098">
      <w:numFmt w:val="bullet"/>
      <w:lvlText w:val="•"/>
      <w:lvlJc w:val="left"/>
      <w:pPr>
        <w:ind w:left="7291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293D4BA9"/>
    <w:multiLevelType w:val="hybridMultilevel"/>
    <w:tmpl w:val="E9D428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9A00707"/>
    <w:multiLevelType w:val="hybridMultilevel"/>
    <w:tmpl w:val="60FE45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CE73D5"/>
    <w:multiLevelType w:val="hybridMultilevel"/>
    <w:tmpl w:val="5044C10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D4664B"/>
    <w:multiLevelType w:val="hybridMultilevel"/>
    <w:tmpl w:val="217ABF7A"/>
    <w:lvl w:ilvl="0" w:tplc="42AE6BF4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83606EA"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2" w:tplc="B5A895AE">
      <w:numFmt w:val="bullet"/>
      <w:lvlText w:val="•"/>
      <w:lvlJc w:val="left"/>
      <w:pPr>
        <w:ind w:left="2119" w:hanging="360"/>
      </w:pPr>
      <w:rPr>
        <w:rFonts w:hint="default"/>
        <w:lang w:val="es-ES" w:eastAsia="en-US" w:bidi="ar-SA"/>
      </w:rPr>
    </w:lvl>
    <w:lvl w:ilvl="3" w:tplc="C166E22E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4" w:tplc="9DBEF410">
      <w:numFmt w:val="bullet"/>
      <w:lvlText w:val="•"/>
      <w:lvlJc w:val="left"/>
      <w:pPr>
        <w:ind w:left="3818" w:hanging="360"/>
      </w:pPr>
      <w:rPr>
        <w:rFonts w:hint="default"/>
        <w:lang w:val="es-ES" w:eastAsia="en-US" w:bidi="ar-SA"/>
      </w:rPr>
    </w:lvl>
    <w:lvl w:ilvl="5" w:tplc="99CCAA4A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6" w:tplc="69568432">
      <w:numFmt w:val="bullet"/>
      <w:lvlText w:val="•"/>
      <w:lvlJc w:val="left"/>
      <w:pPr>
        <w:ind w:left="5518" w:hanging="360"/>
      </w:pPr>
      <w:rPr>
        <w:rFonts w:hint="default"/>
        <w:lang w:val="es-ES" w:eastAsia="en-US" w:bidi="ar-SA"/>
      </w:rPr>
    </w:lvl>
    <w:lvl w:ilvl="7" w:tplc="D0F855B0">
      <w:numFmt w:val="bullet"/>
      <w:lvlText w:val="•"/>
      <w:lvlJc w:val="left"/>
      <w:pPr>
        <w:ind w:left="6367" w:hanging="360"/>
      </w:pPr>
      <w:rPr>
        <w:rFonts w:hint="default"/>
        <w:lang w:val="es-ES" w:eastAsia="en-US" w:bidi="ar-SA"/>
      </w:rPr>
    </w:lvl>
    <w:lvl w:ilvl="8" w:tplc="D8641EDC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2C79694D"/>
    <w:multiLevelType w:val="hybridMultilevel"/>
    <w:tmpl w:val="0344C7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C8E7459"/>
    <w:multiLevelType w:val="hybridMultilevel"/>
    <w:tmpl w:val="56FEC57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E5707C6"/>
    <w:multiLevelType w:val="hybridMultilevel"/>
    <w:tmpl w:val="A76676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F9E0CF3"/>
    <w:multiLevelType w:val="hybridMultilevel"/>
    <w:tmpl w:val="6554B2E2"/>
    <w:lvl w:ilvl="0" w:tplc="110AF6D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147D29"/>
    <w:multiLevelType w:val="hybridMultilevel"/>
    <w:tmpl w:val="2EA24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AB37EB"/>
    <w:multiLevelType w:val="hybridMultilevel"/>
    <w:tmpl w:val="152CA9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1C460F8"/>
    <w:multiLevelType w:val="hybridMultilevel"/>
    <w:tmpl w:val="0D4A3FF0"/>
    <w:lvl w:ilvl="0" w:tplc="5AA296B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2E81FFD"/>
    <w:multiLevelType w:val="hybridMultilevel"/>
    <w:tmpl w:val="3C1091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33822D3"/>
    <w:multiLevelType w:val="hybridMultilevel"/>
    <w:tmpl w:val="5044C10C"/>
    <w:lvl w:ilvl="0" w:tplc="C5143F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04FDF"/>
    <w:multiLevelType w:val="hybridMultilevel"/>
    <w:tmpl w:val="670E1442"/>
    <w:lvl w:ilvl="0" w:tplc="D346C1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2616D"/>
    <w:multiLevelType w:val="hybridMultilevel"/>
    <w:tmpl w:val="A4F4C9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2C7702"/>
    <w:multiLevelType w:val="hybridMultilevel"/>
    <w:tmpl w:val="7F380F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F0107A"/>
    <w:multiLevelType w:val="hybridMultilevel"/>
    <w:tmpl w:val="B2FE4C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5A755A"/>
    <w:multiLevelType w:val="hybridMultilevel"/>
    <w:tmpl w:val="FFFFFFFF"/>
    <w:lvl w:ilvl="0" w:tplc="9CA28250">
      <w:start w:val="1"/>
      <w:numFmt w:val="decimal"/>
      <w:lvlText w:val="%1."/>
      <w:lvlJc w:val="left"/>
      <w:pPr>
        <w:ind w:left="360" w:hanging="360"/>
      </w:pPr>
    </w:lvl>
    <w:lvl w:ilvl="1" w:tplc="CA6AEA46">
      <w:start w:val="1"/>
      <w:numFmt w:val="lowerLetter"/>
      <w:lvlText w:val="%2."/>
      <w:lvlJc w:val="left"/>
      <w:pPr>
        <w:ind w:left="1080" w:hanging="360"/>
      </w:pPr>
    </w:lvl>
    <w:lvl w:ilvl="2" w:tplc="31DE8456">
      <w:start w:val="1"/>
      <w:numFmt w:val="lowerRoman"/>
      <w:lvlText w:val="%3."/>
      <w:lvlJc w:val="right"/>
      <w:pPr>
        <w:ind w:left="1800" w:hanging="180"/>
      </w:pPr>
    </w:lvl>
    <w:lvl w:ilvl="3" w:tplc="498CD5C8">
      <w:start w:val="1"/>
      <w:numFmt w:val="decimal"/>
      <w:lvlText w:val="%4."/>
      <w:lvlJc w:val="left"/>
      <w:pPr>
        <w:ind w:left="2520" w:hanging="360"/>
      </w:pPr>
    </w:lvl>
    <w:lvl w:ilvl="4" w:tplc="EFCE58F4">
      <w:start w:val="1"/>
      <w:numFmt w:val="lowerLetter"/>
      <w:lvlText w:val="%5."/>
      <w:lvlJc w:val="left"/>
      <w:pPr>
        <w:ind w:left="3240" w:hanging="360"/>
      </w:pPr>
    </w:lvl>
    <w:lvl w:ilvl="5" w:tplc="2336331E">
      <w:start w:val="1"/>
      <w:numFmt w:val="lowerRoman"/>
      <w:lvlText w:val="%6."/>
      <w:lvlJc w:val="right"/>
      <w:pPr>
        <w:ind w:left="3960" w:hanging="180"/>
      </w:pPr>
    </w:lvl>
    <w:lvl w:ilvl="6" w:tplc="50A8C684">
      <w:start w:val="1"/>
      <w:numFmt w:val="decimal"/>
      <w:lvlText w:val="%7."/>
      <w:lvlJc w:val="left"/>
      <w:pPr>
        <w:ind w:left="4680" w:hanging="360"/>
      </w:pPr>
    </w:lvl>
    <w:lvl w:ilvl="7" w:tplc="355A307A">
      <w:start w:val="1"/>
      <w:numFmt w:val="lowerLetter"/>
      <w:lvlText w:val="%8."/>
      <w:lvlJc w:val="left"/>
      <w:pPr>
        <w:ind w:left="5400" w:hanging="360"/>
      </w:pPr>
    </w:lvl>
    <w:lvl w:ilvl="8" w:tplc="11B21A6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E92C29"/>
    <w:multiLevelType w:val="hybridMultilevel"/>
    <w:tmpl w:val="611A9F2C"/>
    <w:lvl w:ilvl="0" w:tplc="5AA296B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B660B18"/>
    <w:multiLevelType w:val="hybridMultilevel"/>
    <w:tmpl w:val="C4E04D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BCB1F5C"/>
    <w:multiLevelType w:val="hybridMultilevel"/>
    <w:tmpl w:val="85601D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C0E4A"/>
    <w:multiLevelType w:val="hybridMultilevel"/>
    <w:tmpl w:val="389E6262"/>
    <w:lvl w:ilvl="0" w:tplc="C5143F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C9B37E2"/>
    <w:multiLevelType w:val="hybridMultilevel"/>
    <w:tmpl w:val="97FC12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CDA31C2"/>
    <w:multiLevelType w:val="hybridMultilevel"/>
    <w:tmpl w:val="334A2908"/>
    <w:lvl w:ilvl="0" w:tplc="77E4D45C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C522584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84703AEE"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3" w:tplc="0ACA5542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4" w:tplc="54F6E122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6BB21164">
      <w:numFmt w:val="bullet"/>
      <w:lvlText w:val="•"/>
      <w:lvlJc w:val="left"/>
      <w:pPr>
        <w:ind w:left="4630" w:hanging="360"/>
      </w:pPr>
      <w:rPr>
        <w:rFonts w:hint="default"/>
        <w:lang w:val="es-ES" w:eastAsia="en-US" w:bidi="ar-SA"/>
      </w:rPr>
    </w:lvl>
    <w:lvl w:ilvl="6" w:tplc="A54E333E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7" w:tplc="240C6734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9264697E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3E004272"/>
    <w:multiLevelType w:val="hybridMultilevel"/>
    <w:tmpl w:val="BBDEC3BC"/>
    <w:lvl w:ilvl="0" w:tplc="D474189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FC34DE4"/>
    <w:multiLevelType w:val="hybridMultilevel"/>
    <w:tmpl w:val="F3CC8F7A"/>
    <w:lvl w:ilvl="0" w:tplc="CABADE56">
      <w:start w:val="9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EA6ED5A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34A4F902"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3" w:tplc="8C5AECC2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4" w:tplc="62C451B4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B87E5D3C">
      <w:numFmt w:val="bullet"/>
      <w:lvlText w:val="•"/>
      <w:lvlJc w:val="left"/>
      <w:pPr>
        <w:ind w:left="4630" w:hanging="360"/>
      </w:pPr>
      <w:rPr>
        <w:rFonts w:hint="default"/>
        <w:lang w:val="es-ES" w:eastAsia="en-US" w:bidi="ar-SA"/>
      </w:rPr>
    </w:lvl>
    <w:lvl w:ilvl="6" w:tplc="3B14C950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7" w:tplc="81CE4FD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4BE6164E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40C9311A"/>
    <w:multiLevelType w:val="hybridMultilevel"/>
    <w:tmpl w:val="AB8CBD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547FC7"/>
    <w:multiLevelType w:val="hybridMultilevel"/>
    <w:tmpl w:val="4E50DF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8D0F36"/>
    <w:multiLevelType w:val="hybridMultilevel"/>
    <w:tmpl w:val="5D0648C0"/>
    <w:lvl w:ilvl="0" w:tplc="ED02FE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5B1FEF"/>
    <w:multiLevelType w:val="hybridMultilevel"/>
    <w:tmpl w:val="97FC12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4814893"/>
    <w:multiLevelType w:val="hybridMultilevel"/>
    <w:tmpl w:val="F82EB3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88B64D"/>
    <w:multiLevelType w:val="hybridMultilevel"/>
    <w:tmpl w:val="FFFFFFFF"/>
    <w:lvl w:ilvl="0" w:tplc="ECF88C4E">
      <w:start w:val="1"/>
      <w:numFmt w:val="decimal"/>
      <w:lvlText w:val="%1."/>
      <w:lvlJc w:val="left"/>
      <w:pPr>
        <w:ind w:left="794" w:hanging="360"/>
      </w:pPr>
    </w:lvl>
    <w:lvl w:ilvl="1" w:tplc="EE1EB8BE">
      <w:start w:val="1"/>
      <w:numFmt w:val="lowerLetter"/>
      <w:lvlText w:val="%2."/>
      <w:lvlJc w:val="left"/>
      <w:pPr>
        <w:ind w:left="1514" w:hanging="360"/>
      </w:pPr>
    </w:lvl>
    <w:lvl w:ilvl="2" w:tplc="DE26F16A">
      <w:start w:val="1"/>
      <w:numFmt w:val="lowerRoman"/>
      <w:lvlText w:val="%3."/>
      <w:lvlJc w:val="right"/>
      <w:pPr>
        <w:ind w:left="2234" w:hanging="180"/>
      </w:pPr>
    </w:lvl>
    <w:lvl w:ilvl="3" w:tplc="F3489310">
      <w:start w:val="1"/>
      <w:numFmt w:val="decimal"/>
      <w:lvlText w:val="%4."/>
      <w:lvlJc w:val="left"/>
      <w:pPr>
        <w:ind w:left="2954" w:hanging="360"/>
      </w:pPr>
    </w:lvl>
    <w:lvl w:ilvl="4" w:tplc="6798A310">
      <w:start w:val="1"/>
      <w:numFmt w:val="lowerLetter"/>
      <w:lvlText w:val="%5."/>
      <w:lvlJc w:val="left"/>
      <w:pPr>
        <w:ind w:left="3674" w:hanging="360"/>
      </w:pPr>
    </w:lvl>
    <w:lvl w:ilvl="5" w:tplc="03FE8D52">
      <w:start w:val="1"/>
      <w:numFmt w:val="lowerRoman"/>
      <w:lvlText w:val="%6."/>
      <w:lvlJc w:val="right"/>
      <w:pPr>
        <w:ind w:left="4394" w:hanging="180"/>
      </w:pPr>
    </w:lvl>
    <w:lvl w:ilvl="6" w:tplc="F8B01718">
      <w:start w:val="1"/>
      <w:numFmt w:val="decimal"/>
      <w:lvlText w:val="%7."/>
      <w:lvlJc w:val="left"/>
      <w:pPr>
        <w:ind w:left="5114" w:hanging="360"/>
      </w:pPr>
    </w:lvl>
    <w:lvl w:ilvl="7" w:tplc="58BEFB64">
      <w:start w:val="1"/>
      <w:numFmt w:val="lowerLetter"/>
      <w:lvlText w:val="%8."/>
      <w:lvlJc w:val="left"/>
      <w:pPr>
        <w:ind w:left="5834" w:hanging="360"/>
      </w:pPr>
    </w:lvl>
    <w:lvl w:ilvl="8" w:tplc="F25C7AAC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460E55D9"/>
    <w:multiLevelType w:val="hybridMultilevel"/>
    <w:tmpl w:val="B41299DE"/>
    <w:lvl w:ilvl="0" w:tplc="5AA296B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84702C"/>
    <w:multiLevelType w:val="hybridMultilevel"/>
    <w:tmpl w:val="72FEDB84"/>
    <w:lvl w:ilvl="0" w:tplc="D71493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5557BD"/>
    <w:multiLevelType w:val="hybridMultilevel"/>
    <w:tmpl w:val="D0E8014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7856A0D"/>
    <w:multiLevelType w:val="hybridMultilevel"/>
    <w:tmpl w:val="753E4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2F453F"/>
    <w:multiLevelType w:val="hybridMultilevel"/>
    <w:tmpl w:val="1F042B2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805D44"/>
    <w:multiLevelType w:val="hybridMultilevel"/>
    <w:tmpl w:val="9258AC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E0860C0"/>
    <w:multiLevelType w:val="hybridMultilevel"/>
    <w:tmpl w:val="6854C4F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3C712C"/>
    <w:multiLevelType w:val="hybridMultilevel"/>
    <w:tmpl w:val="FEE2D1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1602767"/>
    <w:multiLevelType w:val="hybridMultilevel"/>
    <w:tmpl w:val="BC582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3104D76"/>
    <w:multiLevelType w:val="hybridMultilevel"/>
    <w:tmpl w:val="AEF460D0"/>
    <w:lvl w:ilvl="0" w:tplc="2556DB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51C62BA"/>
    <w:multiLevelType w:val="hybridMultilevel"/>
    <w:tmpl w:val="732497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58B9C6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5706E3C"/>
    <w:multiLevelType w:val="hybridMultilevel"/>
    <w:tmpl w:val="1540B7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5863524"/>
    <w:multiLevelType w:val="hybridMultilevel"/>
    <w:tmpl w:val="2E1E94EE"/>
    <w:lvl w:ilvl="0" w:tplc="447EE6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72A2AFC"/>
    <w:multiLevelType w:val="hybridMultilevel"/>
    <w:tmpl w:val="2AAA1E7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84638B6"/>
    <w:multiLevelType w:val="hybridMultilevel"/>
    <w:tmpl w:val="9E3ABD0C"/>
    <w:lvl w:ilvl="0" w:tplc="FFFFFFFF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0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</w:abstractNum>
  <w:abstractNum w:abstractNumId="90" w15:restartNumberingAfterBreak="0">
    <w:nsid w:val="58782DD0"/>
    <w:multiLevelType w:val="hybridMultilevel"/>
    <w:tmpl w:val="1C1E31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A140858"/>
    <w:multiLevelType w:val="hybridMultilevel"/>
    <w:tmpl w:val="F656E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8D64B7"/>
    <w:multiLevelType w:val="hybridMultilevel"/>
    <w:tmpl w:val="EE582D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CF86BA7"/>
    <w:multiLevelType w:val="hybridMultilevel"/>
    <w:tmpl w:val="F7FAB4F6"/>
    <w:lvl w:ilvl="0" w:tplc="D00019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D7765EE"/>
    <w:multiLevelType w:val="hybridMultilevel"/>
    <w:tmpl w:val="50E83C48"/>
    <w:lvl w:ilvl="0" w:tplc="0C0A000F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790679A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 w:tplc="0CEE55A0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3" w:tplc="5A501CD6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4" w:tplc="C4568F46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5" w:tplc="0C2C6F46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6" w:tplc="3EB649E8">
      <w:numFmt w:val="bullet"/>
      <w:lvlText w:val="•"/>
      <w:lvlJc w:val="left"/>
      <w:pPr>
        <w:ind w:left="5509" w:hanging="360"/>
      </w:pPr>
      <w:rPr>
        <w:rFonts w:hint="default"/>
        <w:lang w:val="es-ES" w:eastAsia="en-US" w:bidi="ar-SA"/>
      </w:rPr>
    </w:lvl>
    <w:lvl w:ilvl="7" w:tplc="CB8C3644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8" w:tplc="38D0F034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</w:abstractNum>
  <w:abstractNum w:abstractNumId="95" w15:restartNumberingAfterBreak="0">
    <w:nsid w:val="5F545C94"/>
    <w:multiLevelType w:val="hybridMultilevel"/>
    <w:tmpl w:val="6FE4F44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0987A44"/>
    <w:multiLevelType w:val="hybridMultilevel"/>
    <w:tmpl w:val="6BC8590E"/>
    <w:lvl w:ilvl="0" w:tplc="8750700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0E57BE0"/>
    <w:multiLevelType w:val="hybridMultilevel"/>
    <w:tmpl w:val="31200474"/>
    <w:lvl w:ilvl="0" w:tplc="3A683674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36EFBB2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 w:tplc="9F74CA52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3" w:tplc="5226CF86">
      <w:numFmt w:val="bullet"/>
      <w:lvlText w:val="•"/>
      <w:lvlJc w:val="left"/>
      <w:pPr>
        <w:ind w:left="2965" w:hanging="360"/>
      </w:pPr>
      <w:rPr>
        <w:rFonts w:hint="default"/>
        <w:lang w:val="es-ES" w:eastAsia="en-US" w:bidi="ar-SA"/>
      </w:rPr>
    </w:lvl>
    <w:lvl w:ilvl="4" w:tplc="DD466D06">
      <w:numFmt w:val="bullet"/>
      <w:lvlText w:val="•"/>
      <w:lvlJc w:val="left"/>
      <w:pPr>
        <w:ind w:left="3813" w:hanging="360"/>
      </w:pPr>
      <w:rPr>
        <w:rFonts w:hint="default"/>
        <w:lang w:val="es-ES" w:eastAsia="en-US" w:bidi="ar-SA"/>
      </w:rPr>
    </w:lvl>
    <w:lvl w:ilvl="5" w:tplc="0AF0D566">
      <w:numFmt w:val="bullet"/>
      <w:lvlText w:val="•"/>
      <w:lvlJc w:val="left"/>
      <w:pPr>
        <w:ind w:left="4662" w:hanging="360"/>
      </w:pPr>
      <w:rPr>
        <w:rFonts w:hint="default"/>
        <w:lang w:val="es-ES" w:eastAsia="en-US" w:bidi="ar-SA"/>
      </w:rPr>
    </w:lvl>
    <w:lvl w:ilvl="6" w:tplc="395AB4BC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3524FA74">
      <w:numFmt w:val="bullet"/>
      <w:lvlText w:val="•"/>
      <w:lvlJc w:val="left"/>
      <w:pPr>
        <w:ind w:left="6358" w:hanging="360"/>
      </w:pPr>
      <w:rPr>
        <w:rFonts w:hint="default"/>
        <w:lang w:val="es-ES" w:eastAsia="en-US" w:bidi="ar-SA"/>
      </w:rPr>
    </w:lvl>
    <w:lvl w:ilvl="8" w:tplc="FFB0B72A">
      <w:numFmt w:val="bullet"/>
      <w:lvlText w:val="•"/>
      <w:lvlJc w:val="left"/>
      <w:pPr>
        <w:ind w:left="7207" w:hanging="360"/>
      </w:pPr>
      <w:rPr>
        <w:rFonts w:hint="default"/>
        <w:lang w:val="es-ES" w:eastAsia="en-US" w:bidi="ar-SA"/>
      </w:rPr>
    </w:lvl>
  </w:abstractNum>
  <w:abstractNum w:abstractNumId="98" w15:restartNumberingAfterBreak="0">
    <w:nsid w:val="61567B8E"/>
    <w:multiLevelType w:val="hybridMultilevel"/>
    <w:tmpl w:val="EF761E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16D507F"/>
    <w:multiLevelType w:val="hybridMultilevel"/>
    <w:tmpl w:val="57A6F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16F2BFF"/>
    <w:multiLevelType w:val="hybridMultilevel"/>
    <w:tmpl w:val="1E4CBE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2437BC3"/>
    <w:multiLevelType w:val="hybridMultilevel"/>
    <w:tmpl w:val="A050992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3A20503"/>
    <w:multiLevelType w:val="hybridMultilevel"/>
    <w:tmpl w:val="14CE77E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4044265"/>
    <w:multiLevelType w:val="hybridMultilevel"/>
    <w:tmpl w:val="970644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B7993"/>
    <w:multiLevelType w:val="hybridMultilevel"/>
    <w:tmpl w:val="BC523E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64A76BC"/>
    <w:multiLevelType w:val="hybridMultilevel"/>
    <w:tmpl w:val="09DCA7A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64C3232"/>
    <w:multiLevelType w:val="hybridMultilevel"/>
    <w:tmpl w:val="563216FA"/>
    <w:lvl w:ilvl="0" w:tplc="C5143F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65C1E86"/>
    <w:multiLevelType w:val="hybridMultilevel"/>
    <w:tmpl w:val="64D22C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6B86853"/>
    <w:multiLevelType w:val="hybridMultilevel"/>
    <w:tmpl w:val="66043344"/>
    <w:lvl w:ilvl="0" w:tplc="E3A4A4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74D3B3F"/>
    <w:multiLevelType w:val="hybridMultilevel"/>
    <w:tmpl w:val="CE6205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78350BA"/>
    <w:multiLevelType w:val="hybridMultilevel"/>
    <w:tmpl w:val="6E261512"/>
    <w:lvl w:ilvl="0" w:tplc="C6A4F9DA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D6AFB4E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9A86802A"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3" w:tplc="3298645C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4" w:tplc="84CAC046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C39EF762">
      <w:numFmt w:val="bullet"/>
      <w:lvlText w:val="•"/>
      <w:lvlJc w:val="left"/>
      <w:pPr>
        <w:ind w:left="4630" w:hanging="360"/>
      </w:pPr>
      <w:rPr>
        <w:rFonts w:hint="default"/>
        <w:lang w:val="es-ES" w:eastAsia="en-US" w:bidi="ar-SA"/>
      </w:rPr>
    </w:lvl>
    <w:lvl w:ilvl="6" w:tplc="FC026550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7" w:tplc="243A1A28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BA222D4C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</w:abstractNum>
  <w:abstractNum w:abstractNumId="111" w15:restartNumberingAfterBreak="0">
    <w:nsid w:val="67DB067F"/>
    <w:multiLevelType w:val="hybridMultilevel"/>
    <w:tmpl w:val="941210AA"/>
    <w:lvl w:ilvl="0" w:tplc="E1C6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A477EFB"/>
    <w:multiLevelType w:val="hybridMultilevel"/>
    <w:tmpl w:val="78F6FA76"/>
    <w:lvl w:ilvl="0" w:tplc="44F284BA">
      <w:start w:val="4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84013D8"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2" w:tplc="9B1C305C">
      <w:numFmt w:val="bullet"/>
      <w:lvlText w:val="•"/>
      <w:lvlJc w:val="left"/>
      <w:pPr>
        <w:ind w:left="2119" w:hanging="360"/>
      </w:pPr>
      <w:rPr>
        <w:rFonts w:hint="default"/>
        <w:lang w:val="es-ES" w:eastAsia="en-US" w:bidi="ar-SA"/>
      </w:rPr>
    </w:lvl>
    <w:lvl w:ilvl="3" w:tplc="8FCE62DC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4" w:tplc="0B8659F6">
      <w:numFmt w:val="bullet"/>
      <w:lvlText w:val="•"/>
      <w:lvlJc w:val="left"/>
      <w:pPr>
        <w:ind w:left="3818" w:hanging="360"/>
      </w:pPr>
      <w:rPr>
        <w:rFonts w:hint="default"/>
        <w:lang w:val="es-ES" w:eastAsia="en-US" w:bidi="ar-SA"/>
      </w:rPr>
    </w:lvl>
    <w:lvl w:ilvl="5" w:tplc="90B03FEE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6" w:tplc="004E1BB4">
      <w:numFmt w:val="bullet"/>
      <w:lvlText w:val="•"/>
      <w:lvlJc w:val="left"/>
      <w:pPr>
        <w:ind w:left="5518" w:hanging="360"/>
      </w:pPr>
      <w:rPr>
        <w:rFonts w:hint="default"/>
        <w:lang w:val="es-ES" w:eastAsia="en-US" w:bidi="ar-SA"/>
      </w:rPr>
    </w:lvl>
    <w:lvl w:ilvl="7" w:tplc="0BFE9006">
      <w:numFmt w:val="bullet"/>
      <w:lvlText w:val="•"/>
      <w:lvlJc w:val="left"/>
      <w:pPr>
        <w:ind w:left="6367" w:hanging="360"/>
      </w:pPr>
      <w:rPr>
        <w:rFonts w:hint="default"/>
        <w:lang w:val="es-ES" w:eastAsia="en-US" w:bidi="ar-SA"/>
      </w:rPr>
    </w:lvl>
    <w:lvl w:ilvl="8" w:tplc="99E8EDEC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113" w15:restartNumberingAfterBreak="0">
    <w:nsid w:val="6B393600"/>
    <w:multiLevelType w:val="hybridMultilevel"/>
    <w:tmpl w:val="0D90BFBA"/>
    <w:lvl w:ilvl="0" w:tplc="5AA296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486AFA"/>
    <w:multiLevelType w:val="hybridMultilevel"/>
    <w:tmpl w:val="89503F6C"/>
    <w:lvl w:ilvl="0" w:tplc="5AA296B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E5D4564"/>
    <w:multiLevelType w:val="hybridMultilevel"/>
    <w:tmpl w:val="9CC0F55A"/>
    <w:lvl w:ilvl="0" w:tplc="E5A2F55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E9E66EF"/>
    <w:multiLevelType w:val="hybridMultilevel"/>
    <w:tmpl w:val="3F203A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094285E"/>
    <w:multiLevelType w:val="hybridMultilevel"/>
    <w:tmpl w:val="9418F3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1A37E7"/>
    <w:multiLevelType w:val="hybridMultilevel"/>
    <w:tmpl w:val="7AA235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22E2BB7"/>
    <w:multiLevelType w:val="hybridMultilevel"/>
    <w:tmpl w:val="25C4407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3ED1349"/>
    <w:multiLevelType w:val="hybridMultilevel"/>
    <w:tmpl w:val="AEEE7E6C"/>
    <w:lvl w:ilvl="0" w:tplc="5AA296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1640F0"/>
    <w:multiLevelType w:val="hybridMultilevel"/>
    <w:tmpl w:val="3274D6EC"/>
    <w:lvl w:ilvl="0" w:tplc="0178BAB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4C46655"/>
    <w:multiLevelType w:val="hybridMultilevel"/>
    <w:tmpl w:val="9BE049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5E229C5"/>
    <w:multiLevelType w:val="hybridMultilevel"/>
    <w:tmpl w:val="6C0C98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6557537"/>
    <w:multiLevelType w:val="hybridMultilevel"/>
    <w:tmpl w:val="9B86FCAC"/>
    <w:lvl w:ilvl="0" w:tplc="FFFFFFFF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9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1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6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125" w15:restartNumberingAfterBreak="0">
    <w:nsid w:val="7787453B"/>
    <w:multiLevelType w:val="hybridMultilevel"/>
    <w:tmpl w:val="E5C2F81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82A35E8"/>
    <w:multiLevelType w:val="hybridMultilevel"/>
    <w:tmpl w:val="A0DCB1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8663AE8"/>
    <w:multiLevelType w:val="hybridMultilevel"/>
    <w:tmpl w:val="F702A4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88148DB"/>
    <w:multiLevelType w:val="hybridMultilevel"/>
    <w:tmpl w:val="6854C4F4"/>
    <w:lvl w:ilvl="0" w:tplc="862822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A0E2BD8"/>
    <w:multiLevelType w:val="hybridMultilevel"/>
    <w:tmpl w:val="BECE77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A5B4BEC"/>
    <w:multiLevelType w:val="hybridMultilevel"/>
    <w:tmpl w:val="60FE45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A711793"/>
    <w:multiLevelType w:val="hybridMultilevel"/>
    <w:tmpl w:val="C58401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AB3078A"/>
    <w:multiLevelType w:val="hybridMultilevel"/>
    <w:tmpl w:val="BC6E3E4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B4C6D71"/>
    <w:multiLevelType w:val="hybridMultilevel"/>
    <w:tmpl w:val="BCC6722C"/>
    <w:lvl w:ilvl="0" w:tplc="13981C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855FF4"/>
    <w:multiLevelType w:val="hybridMultilevel"/>
    <w:tmpl w:val="847854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F373DE8"/>
    <w:multiLevelType w:val="hybridMultilevel"/>
    <w:tmpl w:val="3EF22A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F9007D0"/>
    <w:multiLevelType w:val="hybridMultilevel"/>
    <w:tmpl w:val="D52A3E18"/>
    <w:lvl w:ilvl="0" w:tplc="A08C95CC">
      <w:start w:val="1"/>
      <w:numFmt w:val="decimal"/>
      <w:lvlText w:val="%1.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1C0C28">
      <w:numFmt w:val="bullet"/>
      <w:lvlText w:val="•"/>
      <w:lvlJc w:val="left"/>
      <w:pPr>
        <w:ind w:left="1270" w:hanging="360"/>
      </w:pPr>
      <w:rPr>
        <w:rFonts w:hint="default"/>
        <w:lang w:val="es-ES" w:eastAsia="en-US" w:bidi="ar-SA"/>
      </w:rPr>
    </w:lvl>
    <w:lvl w:ilvl="2" w:tplc="DF682D18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3" w:tplc="50B0E2B6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4" w:tplc="0E646B52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C40466BC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6" w:tplc="BB10F80C">
      <w:numFmt w:val="bullet"/>
      <w:lvlText w:val="•"/>
      <w:lvlJc w:val="left"/>
      <w:pPr>
        <w:ind w:left="5521" w:hanging="360"/>
      </w:pPr>
      <w:rPr>
        <w:rFonts w:hint="default"/>
        <w:lang w:val="es-ES" w:eastAsia="en-US" w:bidi="ar-SA"/>
      </w:rPr>
    </w:lvl>
    <w:lvl w:ilvl="7" w:tplc="895AE63C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8" w:tplc="464E7812"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</w:abstractNum>
  <w:abstractNum w:abstractNumId="137" w15:restartNumberingAfterBreak="0">
    <w:nsid w:val="7FCF082A"/>
    <w:multiLevelType w:val="hybridMultilevel"/>
    <w:tmpl w:val="A5120C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848823">
    <w:abstractNumId w:val="17"/>
  </w:num>
  <w:num w:numId="2" w16cid:durableId="1511215845">
    <w:abstractNumId w:val="76"/>
  </w:num>
  <w:num w:numId="3" w16cid:durableId="1729917333">
    <w:abstractNumId w:val="123"/>
  </w:num>
  <w:num w:numId="4" w16cid:durableId="1899895902">
    <w:abstractNumId w:val="28"/>
  </w:num>
  <w:num w:numId="5" w16cid:durableId="415174719">
    <w:abstractNumId w:val="63"/>
  </w:num>
  <w:num w:numId="6" w16cid:durableId="1511993076">
    <w:abstractNumId w:val="98"/>
  </w:num>
  <w:num w:numId="7" w16cid:durableId="1663391593">
    <w:abstractNumId w:val="5"/>
  </w:num>
  <w:num w:numId="8" w16cid:durableId="1776174390">
    <w:abstractNumId w:val="93"/>
  </w:num>
  <w:num w:numId="9" w16cid:durableId="518158996">
    <w:abstractNumId w:val="31"/>
  </w:num>
  <w:num w:numId="10" w16cid:durableId="958796702">
    <w:abstractNumId w:val="20"/>
  </w:num>
  <w:num w:numId="11" w16cid:durableId="239411260">
    <w:abstractNumId w:val="51"/>
  </w:num>
  <w:num w:numId="12" w16cid:durableId="599799944">
    <w:abstractNumId w:val="135"/>
  </w:num>
  <w:num w:numId="13" w16cid:durableId="565795866">
    <w:abstractNumId w:val="14"/>
  </w:num>
  <w:num w:numId="14" w16cid:durableId="779028421">
    <w:abstractNumId w:val="9"/>
  </w:num>
  <w:num w:numId="15" w16cid:durableId="727722770">
    <w:abstractNumId w:val="21"/>
  </w:num>
  <w:num w:numId="16" w16cid:durableId="337537562">
    <w:abstractNumId w:val="54"/>
  </w:num>
  <w:num w:numId="17" w16cid:durableId="476456820">
    <w:abstractNumId w:val="129"/>
  </w:num>
  <w:num w:numId="18" w16cid:durableId="99104094">
    <w:abstractNumId w:val="83"/>
  </w:num>
  <w:num w:numId="19" w16cid:durableId="1930187944">
    <w:abstractNumId w:val="125"/>
  </w:num>
  <w:num w:numId="20" w16cid:durableId="1166942167">
    <w:abstractNumId w:val="115"/>
  </w:num>
  <w:num w:numId="21" w16cid:durableId="1478567630">
    <w:abstractNumId w:val="100"/>
  </w:num>
  <w:num w:numId="22" w16cid:durableId="173694779">
    <w:abstractNumId w:val="70"/>
  </w:num>
  <w:num w:numId="23" w16cid:durableId="1469784775">
    <w:abstractNumId w:val="49"/>
  </w:num>
  <w:num w:numId="24" w16cid:durableId="835268005">
    <w:abstractNumId w:val="102"/>
  </w:num>
  <w:num w:numId="25" w16cid:durableId="102461947">
    <w:abstractNumId w:val="132"/>
  </w:num>
  <w:num w:numId="26" w16cid:durableId="658466323">
    <w:abstractNumId w:val="26"/>
  </w:num>
  <w:num w:numId="27" w16cid:durableId="300885523">
    <w:abstractNumId w:val="122"/>
  </w:num>
  <w:num w:numId="28" w16cid:durableId="762844361">
    <w:abstractNumId w:val="57"/>
  </w:num>
  <w:num w:numId="29" w16cid:durableId="1907107084">
    <w:abstractNumId w:val="18"/>
  </w:num>
  <w:num w:numId="30" w16cid:durableId="1320424585">
    <w:abstractNumId w:val="126"/>
  </w:num>
  <w:num w:numId="31" w16cid:durableId="1116216640">
    <w:abstractNumId w:val="73"/>
  </w:num>
  <w:num w:numId="32" w16cid:durableId="2115246435">
    <w:abstractNumId w:val="25"/>
  </w:num>
  <w:num w:numId="33" w16cid:durableId="1490949946">
    <w:abstractNumId w:val="127"/>
  </w:num>
  <w:num w:numId="34" w16cid:durableId="956837800">
    <w:abstractNumId w:val="82"/>
  </w:num>
  <w:num w:numId="35" w16cid:durableId="1502040432">
    <w:abstractNumId w:val="0"/>
  </w:num>
  <w:num w:numId="36" w16cid:durableId="435056130">
    <w:abstractNumId w:val="59"/>
  </w:num>
  <w:num w:numId="37" w16cid:durableId="583563912">
    <w:abstractNumId w:val="92"/>
  </w:num>
  <w:num w:numId="38" w16cid:durableId="485971233">
    <w:abstractNumId w:val="77"/>
  </w:num>
  <w:num w:numId="39" w16cid:durableId="646126809">
    <w:abstractNumId w:val="121"/>
  </w:num>
  <w:num w:numId="40" w16cid:durableId="1743596567">
    <w:abstractNumId w:val="86"/>
  </w:num>
  <w:num w:numId="41" w16cid:durableId="568883877">
    <w:abstractNumId w:val="91"/>
  </w:num>
  <w:num w:numId="42" w16cid:durableId="224146075">
    <w:abstractNumId w:val="37"/>
  </w:num>
  <w:num w:numId="43" w16cid:durableId="66920591">
    <w:abstractNumId w:val="2"/>
  </w:num>
  <w:num w:numId="44" w16cid:durableId="212349691">
    <w:abstractNumId w:val="58"/>
  </w:num>
  <w:num w:numId="45" w16cid:durableId="1902061512">
    <w:abstractNumId w:val="13"/>
  </w:num>
  <w:num w:numId="46" w16cid:durableId="107313310">
    <w:abstractNumId w:val="78"/>
  </w:num>
  <w:num w:numId="47" w16cid:durableId="880508489">
    <w:abstractNumId w:val="109"/>
  </w:num>
  <w:num w:numId="48" w16cid:durableId="1322847743">
    <w:abstractNumId w:val="99"/>
  </w:num>
  <w:num w:numId="49" w16cid:durableId="910041930">
    <w:abstractNumId w:val="117"/>
  </w:num>
  <w:num w:numId="50" w16cid:durableId="527527442">
    <w:abstractNumId w:val="116"/>
  </w:num>
  <w:num w:numId="51" w16cid:durableId="852105909">
    <w:abstractNumId w:val="87"/>
  </w:num>
  <w:num w:numId="52" w16cid:durableId="41639397">
    <w:abstractNumId w:val="101"/>
  </w:num>
  <w:num w:numId="53" w16cid:durableId="353962307">
    <w:abstractNumId w:val="29"/>
  </w:num>
  <w:num w:numId="54" w16cid:durableId="1756439557">
    <w:abstractNumId w:val="71"/>
  </w:num>
  <w:num w:numId="55" w16cid:durableId="826703448">
    <w:abstractNumId w:val="107"/>
  </w:num>
  <w:num w:numId="56" w16cid:durableId="2140874390">
    <w:abstractNumId w:val="84"/>
  </w:num>
  <w:num w:numId="57" w16cid:durableId="1135175182">
    <w:abstractNumId w:val="79"/>
  </w:num>
  <w:num w:numId="58" w16cid:durableId="938610160">
    <w:abstractNumId w:val="108"/>
  </w:num>
  <w:num w:numId="59" w16cid:durableId="1737246165">
    <w:abstractNumId w:val="40"/>
  </w:num>
  <w:num w:numId="60" w16cid:durableId="829831532">
    <w:abstractNumId w:val="4"/>
  </w:num>
  <w:num w:numId="61" w16cid:durableId="1990092790">
    <w:abstractNumId w:val="50"/>
  </w:num>
  <w:num w:numId="62" w16cid:durableId="1177962402">
    <w:abstractNumId w:val="105"/>
  </w:num>
  <w:num w:numId="63" w16cid:durableId="668169805">
    <w:abstractNumId w:val="137"/>
  </w:num>
  <w:num w:numId="64" w16cid:durableId="1656378851">
    <w:abstractNumId w:val="134"/>
  </w:num>
  <w:num w:numId="65" w16cid:durableId="947812301">
    <w:abstractNumId w:val="80"/>
  </w:num>
  <w:num w:numId="66" w16cid:durableId="643855056">
    <w:abstractNumId w:val="36"/>
  </w:num>
  <w:num w:numId="67" w16cid:durableId="179710220">
    <w:abstractNumId w:val="111"/>
  </w:num>
  <w:num w:numId="68" w16cid:durableId="607808353">
    <w:abstractNumId w:val="130"/>
  </w:num>
  <w:num w:numId="69" w16cid:durableId="1547402283">
    <w:abstractNumId w:val="128"/>
  </w:num>
  <w:num w:numId="70" w16cid:durableId="943999854">
    <w:abstractNumId w:val="11"/>
  </w:num>
  <w:num w:numId="71" w16cid:durableId="740252400">
    <w:abstractNumId w:val="90"/>
  </w:num>
  <w:num w:numId="72" w16cid:durableId="1948927688">
    <w:abstractNumId w:val="52"/>
  </w:num>
  <w:num w:numId="73" w16cid:durableId="838080571">
    <w:abstractNumId w:val="96"/>
  </w:num>
  <w:num w:numId="74" w16cid:durableId="1377043129">
    <w:abstractNumId w:val="72"/>
  </w:num>
  <w:num w:numId="75" w16cid:durableId="1783957385">
    <w:abstractNumId w:val="55"/>
  </w:num>
  <w:num w:numId="76" w16cid:durableId="584916886">
    <w:abstractNumId w:val="41"/>
  </w:num>
  <w:num w:numId="77" w16cid:durableId="118647755">
    <w:abstractNumId w:val="22"/>
  </w:num>
  <w:num w:numId="78" w16cid:durableId="1056666313">
    <w:abstractNumId w:val="43"/>
  </w:num>
  <w:num w:numId="79" w16cid:durableId="1634747312">
    <w:abstractNumId w:val="12"/>
  </w:num>
  <w:num w:numId="80" w16cid:durableId="1520700056">
    <w:abstractNumId w:val="95"/>
  </w:num>
  <w:num w:numId="81" w16cid:durableId="1303464867">
    <w:abstractNumId w:val="106"/>
  </w:num>
  <w:num w:numId="82" w16cid:durableId="74937462">
    <w:abstractNumId w:val="23"/>
  </w:num>
  <w:num w:numId="83" w16cid:durableId="1479227043">
    <w:abstractNumId w:val="64"/>
  </w:num>
  <w:num w:numId="84" w16cid:durableId="942999051">
    <w:abstractNumId w:val="7"/>
  </w:num>
  <w:num w:numId="85" w16cid:durableId="1168980219">
    <w:abstractNumId w:val="67"/>
  </w:num>
  <w:num w:numId="86" w16cid:durableId="21176214">
    <w:abstractNumId w:val="69"/>
  </w:num>
  <w:num w:numId="87" w16cid:durableId="1231967144">
    <w:abstractNumId w:val="10"/>
  </w:num>
  <w:num w:numId="88" w16cid:durableId="381102347">
    <w:abstractNumId w:val="118"/>
  </w:num>
  <w:num w:numId="89" w16cid:durableId="1316959521">
    <w:abstractNumId w:val="34"/>
  </w:num>
  <w:num w:numId="90" w16cid:durableId="1939870271">
    <w:abstractNumId w:val="27"/>
  </w:num>
  <w:num w:numId="91" w16cid:durableId="29425791">
    <w:abstractNumId w:val="88"/>
  </w:num>
  <w:num w:numId="92" w16cid:durableId="757362521">
    <w:abstractNumId w:val="32"/>
  </w:num>
  <w:num w:numId="93" w16cid:durableId="619847829">
    <w:abstractNumId w:val="119"/>
  </w:num>
  <w:num w:numId="94" w16cid:durableId="602416111">
    <w:abstractNumId w:val="3"/>
  </w:num>
  <w:num w:numId="95" w16cid:durableId="285477821">
    <w:abstractNumId w:val="104"/>
  </w:num>
  <w:num w:numId="96" w16cid:durableId="1401099876">
    <w:abstractNumId w:val="120"/>
  </w:num>
  <w:num w:numId="97" w16cid:durableId="1450978821">
    <w:abstractNumId w:val="62"/>
  </w:num>
  <w:num w:numId="98" w16cid:durableId="809978377">
    <w:abstractNumId w:val="75"/>
  </w:num>
  <w:num w:numId="99" w16cid:durableId="1506751380">
    <w:abstractNumId w:val="131"/>
  </w:num>
  <w:num w:numId="100" w16cid:durableId="1488935185">
    <w:abstractNumId w:val="114"/>
  </w:num>
  <w:num w:numId="101" w16cid:durableId="1020935924">
    <w:abstractNumId w:val="8"/>
  </w:num>
  <w:num w:numId="102" w16cid:durableId="2060010306">
    <w:abstractNumId w:val="61"/>
  </w:num>
  <w:num w:numId="103" w16cid:durableId="582295753">
    <w:abstractNumId w:val="85"/>
  </w:num>
  <w:num w:numId="104" w16cid:durableId="1306278754">
    <w:abstractNumId w:val="53"/>
  </w:num>
  <w:num w:numId="105" w16cid:durableId="1352800063">
    <w:abstractNumId w:val="47"/>
  </w:num>
  <w:num w:numId="106" w16cid:durableId="30040161">
    <w:abstractNumId w:val="1"/>
  </w:num>
  <w:num w:numId="107" w16cid:durableId="1830441184">
    <w:abstractNumId w:val="48"/>
  </w:num>
  <w:num w:numId="108" w16cid:durableId="744883346">
    <w:abstractNumId w:val="113"/>
  </w:num>
  <w:num w:numId="109" w16cid:durableId="2123071457">
    <w:abstractNumId w:val="103"/>
  </w:num>
  <w:num w:numId="110" w16cid:durableId="1136219555">
    <w:abstractNumId w:val="60"/>
  </w:num>
  <w:num w:numId="111" w16cid:durableId="900560764">
    <w:abstractNumId w:val="112"/>
  </w:num>
  <w:num w:numId="112" w16cid:durableId="931083563">
    <w:abstractNumId w:val="35"/>
  </w:num>
  <w:num w:numId="113" w16cid:durableId="1194417508">
    <w:abstractNumId w:val="124"/>
  </w:num>
  <w:num w:numId="114" w16cid:durableId="1210918476">
    <w:abstractNumId w:val="66"/>
  </w:num>
  <w:num w:numId="115" w16cid:durableId="2076203815">
    <w:abstractNumId w:val="68"/>
  </w:num>
  <w:num w:numId="116" w16cid:durableId="713432362">
    <w:abstractNumId w:val="94"/>
  </w:num>
  <w:num w:numId="117" w16cid:durableId="995963190">
    <w:abstractNumId w:val="44"/>
  </w:num>
  <w:num w:numId="118" w16cid:durableId="107503966">
    <w:abstractNumId w:val="33"/>
  </w:num>
  <w:num w:numId="119" w16cid:durableId="1233734234">
    <w:abstractNumId w:val="42"/>
  </w:num>
  <w:num w:numId="120" w16cid:durableId="694119597">
    <w:abstractNumId w:val="65"/>
  </w:num>
  <w:num w:numId="121" w16cid:durableId="74279092">
    <w:abstractNumId w:val="74"/>
  </w:num>
  <w:num w:numId="122" w16cid:durableId="31006004">
    <w:abstractNumId w:val="45"/>
  </w:num>
  <w:num w:numId="123" w16cid:durableId="1838030962">
    <w:abstractNumId w:val="110"/>
  </w:num>
  <w:num w:numId="124" w16cid:durableId="1191070422">
    <w:abstractNumId w:val="97"/>
  </w:num>
  <w:num w:numId="125" w16cid:durableId="1506938045">
    <w:abstractNumId w:val="136"/>
  </w:num>
  <w:num w:numId="126" w16cid:durableId="820731913">
    <w:abstractNumId w:val="16"/>
  </w:num>
  <w:num w:numId="127" w16cid:durableId="1181777407">
    <w:abstractNumId w:val="56"/>
  </w:num>
  <w:num w:numId="128" w16cid:durableId="2063669716">
    <w:abstractNumId w:val="24"/>
  </w:num>
  <w:num w:numId="129" w16cid:durableId="689529750">
    <w:abstractNumId w:val="38"/>
  </w:num>
  <w:num w:numId="130" w16cid:durableId="458231665">
    <w:abstractNumId w:val="15"/>
  </w:num>
  <w:num w:numId="131" w16cid:durableId="401489641">
    <w:abstractNumId w:val="19"/>
  </w:num>
  <w:num w:numId="132" w16cid:durableId="1734161536">
    <w:abstractNumId w:val="89"/>
  </w:num>
  <w:num w:numId="133" w16cid:durableId="868378219">
    <w:abstractNumId w:val="6"/>
  </w:num>
  <w:num w:numId="134" w16cid:durableId="1277446672">
    <w:abstractNumId w:val="46"/>
  </w:num>
  <w:num w:numId="135" w16cid:durableId="432822222">
    <w:abstractNumId w:val="30"/>
  </w:num>
  <w:num w:numId="136" w16cid:durableId="1637182816">
    <w:abstractNumId w:val="39"/>
  </w:num>
  <w:num w:numId="137" w16cid:durableId="1984118968">
    <w:abstractNumId w:val="133"/>
  </w:num>
  <w:num w:numId="138" w16cid:durableId="1582640550">
    <w:abstractNumId w:val="8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4C"/>
    <w:rsid w:val="000006B4"/>
    <w:rsid w:val="00000955"/>
    <w:rsid w:val="000013A5"/>
    <w:rsid w:val="000024F1"/>
    <w:rsid w:val="00002595"/>
    <w:rsid w:val="00002692"/>
    <w:rsid w:val="00003153"/>
    <w:rsid w:val="00003527"/>
    <w:rsid w:val="00004139"/>
    <w:rsid w:val="000053CF"/>
    <w:rsid w:val="00005A85"/>
    <w:rsid w:val="000065AC"/>
    <w:rsid w:val="00006C13"/>
    <w:rsid w:val="0000704F"/>
    <w:rsid w:val="00010050"/>
    <w:rsid w:val="00010179"/>
    <w:rsid w:val="000102B1"/>
    <w:rsid w:val="00010F2F"/>
    <w:rsid w:val="00010FD7"/>
    <w:rsid w:val="000117E4"/>
    <w:rsid w:val="000127B4"/>
    <w:rsid w:val="00013EE8"/>
    <w:rsid w:val="00015121"/>
    <w:rsid w:val="000152E5"/>
    <w:rsid w:val="00015903"/>
    <w:rsid w:val="0001707B"/>
    <w:rsid w:val="00017BEB"/>
    <w:rsid w:val="00017E7A"/>
    <w:rsid w:val="00017EAD"/>
    <w:rsid w:val="00020A6E"/>
    <w:rsid w:val="000213E2"/>
    <w:rsid w:val="00021F0D"/>
    <w:rsid w:val="00022A40"/>
    <w:rsid w:val="00024A3C"/>
    <w:rsid w:val="0002631C"/>
    <w:rsid w:val="00026BE4"/>
    <w:rsid w:val="00026F2E"/>
    <w:rsid w:val="00027303"/>
    <w:rsid w:val="00027685"/>
    <w:rsid w:val="000302E1"/>
    <w:rsid w:val="00030516"/>
    <w:rsid w:val="00030930"/>
    <w:rsid w:val="00030E63"/>
    <w:rsid w:val="00031130"/>
    <w:rsid w:val="00034DC5"/>
    <w:rsid w:val="00034E79"/>
    <w:rsid w:val="000350EF"/>
    <w:rsid w:val="000356E1"/>
    <w:rsid w:val="000359A2"/>
    <w:rsid w:val="00036244"/>
    <w:rsid w:val="0003674E"/>
    <w:rsid w:val="00036796"/>
    <w:rsid w:val="00036B6B"/>
    <w:rsid w:val="00036E4E"/>
    <w:rsid w:val="00040CD5"/>
    <w:rsid w:val="00041DE7"/>
    <w:rsid w:val="00041E2A"/>
    <w:rsid w:val="00044239"/>
    <w:rsid w:val="000447BD"/>
    <w:rsid w:val="00044EBA"/>
    <w:rsid w:val="00045557"/>
    <w:rsid w:val="00045653"/>
    <w:rsid w:val="00045CB9"/>
    <w:rsid w:val="000461FF"/>
    <w:rsid w:val="00050F76"/>
    <w:rsid w:val="000520B9"/>
    <w:rsid w:val="00052327"/>
    <w:rsid w:val="000536B8"/>
    <w:rsid w:val="00053DA8"/>
    <w:rsid w:val="00054652"/>
    <w:rsid w:val="00057668"/>
    <w:rsid w:val="00060971"/>
    <w:rsid w:val="000609B8"/>
    <w:rsid w:val="00060A08"/>
    <w:rsid w:val="000634FA"/>
    <w:rsid w:val="000654E5"/>
    <w:rsid w:val="000668B6"/>
    <w:rsid w:val="00066BB9"/>
    <w:rsid w:val="00066E0B"/>
    <w:rsid w:val="00066F63"/>
    <w:rsid w:val="00067D3F"/>
    <w:rsid w:val="00067F42"/>
    <w:rsid w:val="000711DE"/>
    <w:rsid w:val="0007330D"/>
    <w:rsid w:val="00073AD3"/>
    <w:rsid w:val="00074078"/>
    <w:rsid w:val="000743A6"/>
    <w:rsid w:val="00074664"/>
    <w:rsid w:val="00075848"/>
    <w:rsid w:val="00077AEE"/>
    <w:rsid w:val="00080438"/>
    <w:rsid w:val="00080B15"/>
    <w:rsid w:val="000810E5"/>
    <w:rsid w:val="00082082"/>
    <w:rsid w:val="0008210C"/>
    <w:rsid w:val="000821DF"/>
    <w:rsid w:val="000836BE"/>
    <w:rsid w:val="000838B2"/>
    <w:rsid w:val="000844FA"/>
    <w:rsid w:val="000857EA"/>
    <w:rsid w:val="00085DC7"/>
    <w:rsid w:val="0008657A"/>
    <w:rsid w:val="000869AE"/>
    <w:rsid w:val="00086D42"/>
    <w:rsid w:val="00087981"/>
    <w:rsid w:val="00087BB7"/>
    <w:rsid w:val="00091AA5"/>
    <w:rsid w:val="00092682"/>
    <w:rsid w:val="00094001"/>
    <w:rsid w:val="00094881"/>
    <w:rsid w:val="00095593"/>
    <w:rsid w:val="00096A8A"/>
    <w:rsid w:val="00096B94"/>
    <w:rsid w:val="000A190C"/>
    <w:rsid w:val="000A1CA7"/>
    <w:rsid w:val="000A4009"/>
    <w:rsid w:val="000A5F6B"/>
    <w:rsid w:val="000A61D1"/>
    <w:rsid w:val="000A65C3"/>
    <w:rsid w:val="000A670E"/>
    <w:rsid w:val="000A734A"/>
    <w:rsid w:val="000A7C31"/>
    <w:rsid w:val="000A7C54"/>
    <w:rsid w:val="000B33EE"/>
    <w:rsid w:val="000B3B46"/>
    <w:rsid w:val="000B41C9"/>
    <w:rsid w:val="000B54EC"/>
    <w:rsid w:val="000B5B93"/>
    <w:rsid w:val="000B6104"/>
    <w:rsid w:val="000B6445"/>
    <w:rsid w:val="000B686D"/>
    <w:rsid w:val="000B769B"/>
    <w:rsid w:val="000B78DB"/>
    <w:rsid w:val="000C0FF2"/>
    <w:rsid w:val="000C1A6D"/>
    <w:rsid w:val="000C3211"/>
    <w:rsid w:val="000C3A97"/>
    <w:rsid w:val="000C4161"/>
    <w:rsid w:val="000C721B"/>
    <w:rsid w:val="000D00FE"/>
    <w:rsid w:val="000D01B5"/>
    <w:rsid w:val="000D0B5C"/>
    <w:rsid w:val="000D2010"/>
    <w:rsid w:val="000D488A"/>
    <w:rsid w:val="000D507D"/>
    <w:rsid w:val="000D5203"/>
    <w:rsid w:val="000D5831"/>
    <w:rsid w:val="000D5B78"/>
    <w:rsid w:val="000D5C75"/>
    <w:rsid w:val="000D6ABB"/>
    <w:rsid w:val="000D7ADB"/>
    <w:rsid w:val="000E0465"/>
    <w:rsid w:val="000E0896"/>
    <w:rsid w:val="000E0A83"/>
    <w:rsid w:val="000E0CE2"/>
    <w:rsid w:val="000E27B0"/>
    <w:rsid w:val="000E2876"/>
    <w:rsid w:val="000E2889"/>
    <w:rsid w:val="000E3186"/>
    <w:rsid w:val="000E338C"/>
    <w:rsid w:val="000E40EE"/>
    <w:rsid w:val="000E4C53"/>
    <w:rsid w:val="000E52AC"/>
    <w:rsid w:val="000E5377"/>
    <w:rsid w:val="000E538F"/>
    <w:rsid w:val="000E70E2"/>
    <w:rsid w:val="000E7BD4"/>
    <w:rsid w:val="000F30BF"/>
    <w:rsid w:val="000F329A"/>
    <w:rsid w:val="000F3D1E"/>
    <w:rsid w:val="000F4131"/>
    <w:rsid w:val="000F54A9"/>
    <w:rsid w:val="000F5DB7"/>
    <w:rsid w:val="000F6AAA"/>
    <w:rsid w:val="000F74F6"/>
    <w:rsid w:val="000F7BB0"/>
    <w:rsid w:val="0010084E"/>
    <w:rsid w:val="001014DE"/>
    <w:rsid w:val="00102434"/>
    <w:rsid w:val="00103E74"/>
    <w:rsid w:val="0010451B"/>
    <w:rsid w:val="00104605"/>
    <w:rsid w:val="001054F8"/>
    <w:rsid w:val="00105858"/>
    <w:rsid w:val="00105F84"/>
    <w:rsid w:val="0010764D"/>
    <w:rsid w:val="001104F5"/>
    <w:rsid w:val="00110BED"/>
    <w:rsid w:val="001118FE"/>
    <w:rsid w:val="00111B06"/>
    <w:rsid w:val="001123A3"/>
    <w:rsid w:val="001126FC"/>
    <w:rsid w:val="0011285B"/>
    <w:rsid w:val="00112C84"/>
    <w:rsid w:val="00112DBA"/>
    <w:rsid w:val="00114A40"/>
    <w:rsid w:val="00114F37"/>
    <w:rsid w:val="0011530D"/>
    <w:rsid w:val="00116E0A"/>
    <w:rsid w:val="00120001"/>
    <w:rsid w:val="001214E7"/>
    <w:rsid w:val="00123CB6"/>
    <w:rsid w:val="00125018"/>
    <w:rsid w:val="0012511C"/>
    <w:rsid w:val="00126730"/>
    <w:rsid w:val="00127175"/>
    <w:rsid w:val="00127AC8"/>
    <w:rsid w:val="00130741"/>
    <w:rsid w:val="0013144C"/>
    <w:rsid w:val="00131D3B"/>
    <w:rsid w:val="00131E08"/>
    <w:rsid w:val="00131FFD"/>
    <w:rsid w:val="001320CE"/>
    <w:rsid w:val="00133EA2"/>
    <w:rsid w:val="001352CE"/>
    <w:rsid w:val="00135321"/>
    <w:rsid w:val="00135839"/>
    <w:rsid w:val="00135EE2"/>
    <w:rsid w:val="00135F9F"/>
    <w:rsid w:val="00136506"/>
    <w:rsid w:val="00136E8A"/>
    <w:rsid w:val="0013787B"/>
    <w:rsid w:val="00141A81"/>
    <w:rsid w:val="00142C16"/>
    <w:rsid w:val="00144F35"/>
    <w:rsid w:val="00145E5F"/>
    <w:rsid w:val="00146417"/>
    <w:rsid w:val="00147116"/>
    <w:rsid w:val="00150984"/>
    <w:rsid w:val="00151AF0"/>
    <w:rsid w:val="00151D1F"/>
    <w:rsid w:val="0015260A"/>
    <w:rsid w:val="00152A6A"/>
    <w:rsid w:val="001533B2"/>
    <w:rsid w:val="00154A8C"/>
    <w:rsid w:val="001557F9"/>
    <w:rsid w:val="0015621E"/>
    <w:rsid w:val="00156D34"/>
    <w:rsid w:val="001575DF"/>
    <w:rsid w:val="00157665"/>
    <w:rsid w:val="00157B37"/>
    <w:rsid w:val="001602E7"/>
    <w:rsid w:val="00160FC5"/>
    <w:rsid w:val="00161676"/>
    <w:rsid w:val="00162F62"/>
    <w:rsid w:val="001632D0"/>
    <w:rsid w:val="00163408"/>
    <w:rsid w:val="00163936"/>
    <w:rsid w:val="00163EBA"/>
    <w:rsid w:val="001646C7"/>
    <w:rsid w:val="0016567E"/>
    <w:rsid w:val="00166436"/>
    <w:rsid w:val="0016682B"/>
    <w:rsid w:val="001677B7"/>
    <w:rsid w:val="00170284"/>
    <w:rsid w:val="00170287"/>
    <w:rsid w:val="00170729"/>
    <w:rsid w:val="00170DD5"/>
    <w:rsid w:val="001716C4"/>
    <w:rsid w:val="00171B08"/>
    <w:rsid w:val="00173DAA"/>
    <w:rsid w:val="00175BA2"/>
    <w:rsid w:val="00175F1A"/>
    <w:rsid w:val="001760B0"/>
    <w:rsid w:val="00181893"/>
    <w:rsid w:val="00181F70"/>
    <w:rsid w:val="0018373F"/>
    <w:rsid w:val="00183BEA"/>
    <w:rsid w:val="001847C1"/>
    <w:rsid w:val="00184A53"/>
    <w:rsid w:val="00185987"/>
    <w:rsid w:val="0018671C"/>
    <w:rsid w:val="0019046B"/>
    <w:rsid w:val="0019073C"/>
    <w:rsid w:val="001915B6"/>
    <w:rsid w:val="00191E51"/>
    <w:rsid w:val="00193C61"/>
    <w:rsid w:val="00193E2A"/>
    <w:rsid w:val="001943DB"/>
    <w:rsid w:val="001949A4"/>
    <w:rsid w:val="001950DA"/>
    <w:rsid w:val="00195965"/>
    <w:rsid w:val="00195ACB"/>
    <w:rsid w:val="00195D78"/>
    <w:rsid w:val="0019610D"/>
    <w:rsid w:val="00197027"/>
    <w:rsid w:val="0019725E"/>
    <w:rsid w:val="001972DD"/>
    <w:rsid w:val="001A032B"/>
    <w:rsid w:val="001A0AC3"/>
    <w:rsid w:val="001A0D0A"/>
    <w:rsid w:val="001A0F76"/>
    <w:rsid w:val="001A2458"/>
    <w:rsid w:val="001A29AD"/>
    <w:rsid w:val="001A2AD1"/>
    <w:rsid w:val="001A2D2E"/>
    <w:rsid w:val="001A3BC2"/>
    <w:rsid w:val="001A3DDD"/>
    <w:rsid w:val="001A3F17"/>
    <w:rsid w:val="001A5118"/>
    <w:rsid w:val="001A5357"/>
    <w:rsid w:val="001A5499"/>
    <w:rsid w:val="001A644A"/>
    <w:rsid w:val="001A728C"/>
    <w:rsid w:val="001A75C7"/>
    <w:rsid w:val="001A75E0"/>
    <w:rsid w:val="001B1F42"/>
    <w:rsid w:val="001B3A12"/>
    <w:rsid w:val="001B45C0"/>
    <w:rsid w:val="001B5264"/>
    <w:rsid w:val="001B56F8"/>
    <w:rsid w:val="001B589C"/>
    <w:rsid w:val="001B5F22"/>
    <w:rsid w:val="001B6831"/>
    <w:rsid w:val="001B7711"/>
    <w:rsid w:val="001C1DEB"/>
    <w:rsid w:val="001C1FB1"/>
    <w:rsid w:val="001C2882"/>
    <w:rsid w:val="001C2E27"/>
    <w:rsid w:val="001C4FFA"/>
    <w:rsid w:val="001C5487"/>
    <w:rsid w:val="001C58E9"/>
    <w:rsid w:val="001C5D82"/>
    <w:rsid w:val="001C5E09"/>
    <w:rsid w:val="001C5F50"/>
    <w:rsid w:val="001C7577"/>
    <w:rsid w:val="001D06FD"/>
    <w:rsid w:val="001D0E71"/>
    <w:rsid w:val="001D1619"/>
    <w:rsid w:val="001D1CB6"/>
    <w:rsid w:val="001D25EE"/>
    <w:rsid w:val="001D2D67"/>
    <w:rsid w:val="001D3798"/>
    <w:rsid w:val="001D3FD6"/>
    <w:rsid w:val="001D5DCB"/>
    <w:rsid w:val="001D6F70"/>
    <w:rsid w:val="001D7440"/>
    <w:rsid w:val="001D7AE1"/>
    <w:rsid w:val="001D7B00"/>
    <w:rsid w:val="001D7C9D"/>
    <w:rsid w:val="001E0627"/>
    <w:rsid w:val="001E075E"/>
    <w:rsid w:val="001E18AD"/>
    <w:rsid w:val="001E2AF1"/>
    <w:rsid w:val="001E5C5C"/>
    <w:rsid w:val="001E5F0E"/>
    <w:rsid w:val="001E6175"/>
    <w:rsid w:val="001E67B3"/>
    <w:rsid w:val="001E7B51"/>
    <w:rsid w:val="001F00AC"/>
    <w:rsid w:val="001F0521"/>
    <w:rsid w:val="001F095D"/>
    <w:rsid w:val="001F1154"/>
    <w:rsid w:val="001F315B"/>
    <w:rsid w:val="001F41CB"/>
    <w:rsid w:val="001F514E"/>
    <w:rsid w:val="001F5866"/>
    <w:rsid w:val="001F5881"/>
    <w:rsid w:val="001F622E"/>
    <w:rsid w:val="00200278"/>
    <w:rsid w:val="00200AF8"/>
    <w:rsid w:val="00201338"/>
    <w:rsid w:val="00201722"/>
    <w:rsid w:val="00201D01"/>
    <w:rsid w:val="00201D18"/>
    <w:rsid w:val="00202350"/>
    <w:rsid w:val="0020428C"/>
    <w:rsid w:val="00204ABC"/>
    <w:rsid w:val="00204D3C"/>
    <w:rsid w:val="002066AB"/>
    <w:rsid w:val="00206C8B"/>
    <w:rsid w:val="002076D3"/>
    <w:rsid w:val="002113D5"/>
    <w:rsid w:val="00211624"/>
    <w:rsid w:val="00211AA1"/>
    <w:rsid w:val="00212412"/>
    <w:rsid w:val="00213013"/>
    <w:rsid w:val="0021308F"/>
    <w:rsid w:val="002132E1"/>
    <w:rsid w:val="00213386"/>
    <w:rsid w:val="002134AC"/>
    <w:rsid w:val="0021380E"/>
    <w:rsid w:val="0021425B"/>
    <w:rsid w:val="002145AC"/>
    <w:rsid w:val="00214F05"/>
    <w:rsid w:val="00215BCF"/>
    <w:rsid w:val="002161B0"/>
    <w:rsid w:val="00217017"/>
    <w:rsid w:val="00220CCE"/>
    <w:rsid w:val="00220EFE"/>
    <w:rsid w:val="002214EA"/>
    <w:rsid w:val="002224F3"/>
    <w:rsid w:val="002230DA"/>
    <w:rsid w:val="00224B58"/>
    <w:rsid w:val="00224FE1"/>
    <w:rsid w:val="002251C7"/>
    <w:rsid w:val="002259D4"/>
    <w:rsid w:val="00225E77"/>
    <w:rsid w:val="002266E3"/>
    <w:rsid w:val="00226EE0"/>
    <w:rsid w:val="002274BA"/>
    <w:rsid w:val="002302D1"/>
    <w:rsid w:val="00230AE8"/>
    <w:rsid w:val="00231279"/>
    <w:rsid w:val="002322CB"/>
    <w:rsid w:val="00233637"/>
    <w:rsid w:val="00234301"/>
    <w:rsid w:val="0023470D"/>
    <w:rsid w:val="002348BB"/>
    <w:rsid w:val="00235462"/>
    <w:rsid w:val="00235A96"/>
    <w:rsid w:val="00235CA5"/>
    <w:rsid w:val="0023665B"/>
    <w:rsid w:val="00236690"/>
    <w:rsid w:val="00237D92"/>
    <w:rsid w:val="00240070"/>
    <w:rsid w:val="00240AB7"/>
    <w:rsid w:val="002417C9"/>
    <w:rsid w:val="00241EE4"/>
    <w:rsid w:val="00243F96"/>
    <w:rsid w:val="002455F4"/>
    <w:rsid w:val="00246851"/>
    <w:rsid w:val="0024696A"/>
    <w:rsid w:val="0025008A"/>
    <w:rsid w:val="00251144"/>
    <w:rsid w:val="00251D42"/>
    <w:rsid w:val="00252719"/>
    <w:rsid w:val="002544A4"/>
    <w:rsid w:val="00255184"/>
    <w:rsid w:val="002557F5"/>
    <w:rsid w:val="00256D93"/>
    <w:rsid w:val="0025726F"/>
    <w:rsid w:val="00257355"/>
    <w:rsid w:val="00257D15"/>
    <w:rsid w:val="0026058D"/>
    <w:rsid w:val="00260630"/>
    <w:rsid w:val="00261E1F"/>
    <w:rsid w:val="00261E35"/>
    <w:rsid w:val="00262F16"/>
    <w:rsid w:val="00264C9A"/>
    <w:rsid w:val="00264D40"/>
    <w:rsid w:val="00265C31"/>
    <w:rsid w:val="00266DDA"/>
    <w:rsid w:val="00267150"/>
    <w:rsid w:val="002678EE"/>
    <w:rsid w:val="00270109"/>
    <w:rsid w:val="002708C9"/>
    <w:rsid w:val="002708EB"/>
    <w:rsid w:val="00272607"/>
    <w:rsid w:val="00272A67"/>
    <w:rsid w:val="00272B7A"/>
    <w:rsid w:val="00272FFD"/>
    <w:rsid w:val="0027368E"/>
    <w:rsid w:val="002739E8"/>
    <w:rsid w:val="0027418D"/>
    <w:rsid w:val="002758F1"/>
    <w:rsid w:val="00275EA5"/>
    <w:rsid w:val="00277B45"/>
    <w:rsid w:val="002809E1"/>
    <w:rsid w:val="00280AB7"/>
    <w:rsid w:val="002822C3"/>
    <w:rsid w:val="00282566"/>
    <w:rsid w:val="00282918"/>
    <w:rsid w:val="00282A18"/>
    <w:rsid w:val="00282B4D"/>
    <w:rsid w:val="00283565"/>
    <w:rsid w:val="00284416"/>
    <w:rsid w:val="00287F9F"/>
    <w:rsid w:val="00290892"/>
    <w:rsid w:val="00291397"/>
    <w:rsid w:val="00291EB1"/>
    <w:rsid w:val="00292102"/>
    <w:rsid w:val="002942EB"/>
    <w:rsid w:val="00294F51"/>
    <w:rsid w:val="00296183"/>
    <w:rsid w:val="0029756F"/>
    <w:rsid w:val="00297674"/>
    <w:rsid w:val="00297982"/>
    <w:rsid w:val="00297992"/>
    <w:rsid w:val="00297A20"/>
    <w:rsid w:val="002A03BE"/>
    <w:rsid w:val="002A0A2B"/>
    <w:rsid w:val="002A2462"/>
    <w:rsid w:val="002A2DCA"/>
    <w:rsid w:val="002A2F0C"/>
    <w:rsid w:val="002A311B"/>
    <w:rsid w:val="002A4461"/>
    <w:rsid w:val="002A4777"/>
    <w:rsid w:val="002A5E13"/>
    <w:rsid w:val="002A6327"/>
    <w:rsid w:val="002A686F"/>
    <w:rsid w:val="002A7490"/>
    <w:rsid w:val="002B0997"/>
    <w:rsid w:val="002B09B0"/>
    <w:rsid w:val="002B1233"/>
    <w:rsid w:val="002B1A71"/>
    <w:rsid w:val="002B2925"/>
    <w:rsid w:val="002B3440"/>
    <w:rsid w:val="002B3A08"/>
    <w:rsid w:val="002B49BD"/>
    <w:rsid w:val="002B4D02"/>
    <w:rsid w:val="002B55A7"/>
    <w:rsid w:val="002B6036"/>
    <w:rsid w:val="002B6241"/>
    <w:rsid w:val="002B6907"/>
    <w:rsid w:val="002B6A29"/>
    <w:rsid w:val="002B6F1A"/>
    <w:rsid w:val="002B7A1B"/>
    <w:rsid w:val="002B7AB4"/>
    <w:rsid w:val="002C039D"/>
    <w:rsid w:val="002C0FEB"/>
    <w:rsid w:val="002C123D"/>
    <w:rsid w:val="002C18E8"/>
    <w:rsid w:val="002C3014"/>
    <w:rsid w:val="002C34C1"/>
    <w:rsid w:val="002C3B46"/>
    <w:rsid w:val="002C4572"/>
    <w:rsid w:val="002C5C5A"/>
    <w:rsid w:val="002C73C2"/>
    <w:rsid w:val="002C7526"/>
    <w:rsid w:val="002C76CC"/>
    <w:rsid w:val="002D0A87"/>
    <w:rsid w:val="002D13AF"/>
    <w:rsid w:val="002D1436"/>
    <w:rsid w:val="002D26CE"/>
    <w:rsid w:val="002D287B"/>
    <w:rsid w:val="002D2C3F"/>
    <w:rsid w:val="002D3672"/>
    <w:rsid w:val="002D48FB"/>
    <w:rsid w:val="002D641C"/>
    <w:rsid w:val="002D65E0"/>
    <w:rsid w:val="002D6FC8"/>
    <w:rsid w:val="002D755B"/>
    <w:rsid w:val="002E01B2"/>
    <w:rsid w:val="002E1F0E"/>
    <w:rsid w:val="002E2285"/>
    <w:rsid w:val="002E2D0D"/>
    <w:rsid w:val="002E2E78"/>
    <w:rsid w:val="002E37F2"/>
    <w:rsid w:val="002E3BE8"/>
    <w:rsid w:val="002E4688"/>
    <w:rsid w:val="002E4D35"/>
    <w:rsid w:val="002E4F8E"/>
    <w:rsid w:val="002E57CF"/>
    <w:rsid w:val="002E6CD8"/>
    <w:rsid w:val="002E6E9A"/>
    <w:rsid w:val="002F0688"/>
    <w:rsid w:val="002F0A7A"/>
    <w:rsid w:val="002F0EA3"/>
    <w:rsid w:val="002F24F7"/>
    <w:rsid w:val="002F348E"/>
    <w:rsid w:val="002F5566"/>
    <w:rsid w:val="002F5917"/>
    <w:rsid w:val="002F6D3A"/>
    <w:rsid w:val="002F75CE"/>
    <w:rsid w:val="00300447"/>
    <w:rsid w:val="00300AFD"/>
    <w:rsid w:val="00301E81"/>
    <w:rsid w:val="00303D4A"/>
    <w:rsid w:val="0030440C"/>
    <w:rsid w:val="00304684"/>
    <w:rsid w:val="003057BF"/>
    <w:rsid w:val="00306271"/>
    <w:rsid w:val="003062F6"/>
    <w:rsid w:val="00306646"/>
    <w:rsid w:val="00310FE7"/>
    <w:rsid w:val="0031130C"/>
    <w:rsid w:val="0031131D"/>
    <w:rsid w:val="0031141D"/>
    <w:rsid w:val="00311B12"/>
    <w:rsid w:val="00313835"/>
    <w:rsid w:val="00314500"/>
    <w:rsid w:val="00314A09"/>
    <w:rsid w:val="00314F69"/>
    <w:rsid w:val="003150E1"/>
    <w:rsid w:val="00316A2A"/>
    <w:rsid w:val="00317015"/>
    <w:rsid w:val="003179CD"/>
    <w:rsid w:val="00317F20"/>
    <w:rsid w:val="00320B44"/>
    <w:rsid w:val="00320D1B"/>
    <w:rsid w:val="0032143A"/>
    <w:rsid w:val="00323349"/>
    <w:rsid w:val="00323F2D"/>
    <w:rsid w:val="00324231"/>
    <w:rsid w:val="003244A6"/>
    <w:rsid w:val="00324F5C"/>
    <w:rsid w:val="00325056"/>
    <w:rsid w:val="0032589E"/>
    <w:rsid w:val="003265B6"/>
    <w:rsid w:val="003273E7"/>
    <w:rsid w:val="00330D1C"/>
    <w:rsid w:val="00331258"/>
    <w:rsid w:val="003322F8"/>
    <w:rsid w:val="003331A3"/>
    <w:rsid w:val="0033371E"/>
    <w:rsid w:val="003343B1"/>
    <w:rsid w:val="00334B27"/>
    <w:rsid w:val="003355D9"/>
    <w:rsid w:val="003356C8"/>
    <w:rsid w:val="00337C39"/>
    <w:rsid w:val="00341C1C"/>
    <w:rsid w:val="00341E62"/>
    <w:rsid w:val="003450F2"/>
    <w:rsid w:val="00345265"/>
    <w:rsid w:val="003452ED"/>
    <w:rsid w:val="00345A49"/>
    <w:rsid w:val="00347EB7"/>
    <w:rsid w:val="00347F43"/>
    <w:rsid w:val="00351043"/>
    <w:rsid w:val="0035149B"/>
    <w:rsid w:val="003526AA"/>
    <w:rsid w:val="0035370A"/>
    <w:rsid w:val="003545E1"/>
    <w:rsid w:val="0035465E"/>
    <w:rsid w:val="00354913"/>
    <w:rsid w:val="003549FF"/>
    <w:rsid w:val="003552CF"/>
    <w:rsid w:val="00355967"/>
    <w:rsid w:val="00355D56"/>
    <w:rsid w:val="00356824"/>
    <w:rsid w:val="0035749F"/>
    <w:rsid w:val="00357CAD"/>
    <w:rsid w:val="003620F4"/>
    <w:rsid w:val="003623AB"/>
    <w:rsid w:val="00362B95"/>
    <w:rsid w:val="00363063"/>
    <w:rsid w:val="00363C3F"/>
    <w:rsid w:val="00363F8A"/>
    <w:rsid w:val="00364298"/>
    <w:rsid w:val="00366199"/>
    <w:rsid w:val="003666BA"/>
    <w:rsid w:val="00366EEB"/>
    <w:rsid w:val="0036733A"/>
    <w:rsid w:val="00367506"/>
    <w:rsid w:val="00370384"/>
    <w:rsid w:val="003709F7"/>
    <w:rsid w:val="00370BBA"/>
    <w:rsid w:val="0037219E"/>
    <w:rsid w:val="00372954"/>
    <w:rsid w:val="00372C48"/>
    <w:rsid w:val="003730C5"/>
    <w:rsid w:val="00373484"/>
    <w:rsid w:val="00373A0B"/>
    <w:rsid w:val="0037427B"/>
    <w:rsid w:val="00374F55"/>
    <w:rsid w:val="0037666B"/>
    <w:rsid w:val="00376BB2"/>
    <w:rsid w:val="003777C7"/>
    <w:rsid w:val="003777D5"/>
    <w:rsid w:val="00377DE0"/>
    <w:rsid w:val="00377F95"/>
    <w:rsid w:val="00380A8F"/>
    <w:rsid w:val="00381329"/>
    <w:rsid w:val="00381385"/>
    <w:rsid w:val="003813B2"/>
    <w:rsid w:val="00381747"/>
    <w:rsid w:val="003817EB"/>
    <w:rsid w:val="00382F8D"/>
    <w:rsid w:val="00383102"/>
    <w:rsid w:val="003834C5"/>
    <w:rsid w:val="003839EF"/>
    <w:rsid w:val="00383F59"/>
    <w:rsid w:val="0038445B"/>
    <w:rsid w:val="003847D4"/>
    <w:rsid w:val="0038537B"/>
    <w:rsid w:val="00385C34"/>
    <w:rsid w:val="00385DC5"/>
    <w:rsid w:val="00386235"/>
    <w:rsid w:val="003868C5"/>
    <w:rsid w:val="0038761E"/>
    <w:rsid w:val="00387714"/>
    <w:rsid w:val="003903A8"/>
    <w:rsid w:val="00390B9C"/>
    <w:rsid w:val="00390E0F"/>
    <w:rsid w:val="00391691"/>
    <w:rsid w:val="003923FF"/>
    <w:rsid w:val="00392F4C"/>
    <w:rsid w:val="0039413B"/>
    <w:rsid w:val="00394B4B"/>
    <w:rsid w:val="003954C9"/>
    <w:rsid w:val="00396A6D"/>
    <w:rsid w:val="00397603"/>
    <w:rsid w:val="00397A78"/>
    <w:rsid w:val="003A0779"/>
    <w:rsid w:val="003A291E"/>
    <w:rsid w:val="003A3473"/>
    <w:rsid w:val="003A3A07"/>
    <w:rsid w:val="003A41B8"/>
    <w:rsid w:val="003A441A"/>
    <w:rsid w:val="003A4B9E"/>
    <w:rsid w:val="003A5556"/>
    <w:rsid w:val="003A58BB"/>
    <w:rsid w:val="003A5C7E"/>
    <w:rsid w:val="003A7338"/>
    <w:rsid w:val="003A7906"/>
    <w:rsid w:val="003B07B3"/>
    <w:rsid w:val="003B087B"/>
    <w:rsid w:val="003B3004"/>
    <w:rsid w:val="003B3175"/>
    <w:rsid w:val="003B329A"/>
    <w:rsid w:val="003B4745"/>
    <w:rsid w:val="003B51BF"/>
    <w:rsid w:val="003B6265"/>
    <w:rsid w:val="003B6929"/>
    <w:rsid w:val="003B7660"/>
    <w:rsid w:val="003C18F5"/>
    <w:rsid w:val="003C2AE8"/>
    <w:rsid w:val="003C316C"/>
    <w:rsid w:val="003C3464"/>
    <w:rsid w:val="003C449B"/>
    <w:rsid w:val="003C4D65"/>
    <w:rsid w:val="003C5189"/>
    <w:rsid w:val="003C5343"/>
    <w:rsid w:val="003C5A75"/>
    <w:rsid w:val="003C676E"/>
    <w:rsid w:val="003C6B91"/>
    <w:rsid w:val="003D0117"/>
    <w:rsid w:val="003D1051"/>
    <w:rsid w:val="003D27D6"/>
    <w:rsid w:val="003D2BB7"/>
    <w:rsid w:val="003D31CB"/>
    <w:rsid w:val="003D3BE0"/>
    <w:rsid w:val="003D4332"/>
    <w:rsid w:val="003D4985"/>
    <w:rsid w:val="003D4E5D"/>
    <w:rsid w:val="003D59ED"/>
    <w:rsid w:val="003D6265"/>
    <w:rsid w:val="003D62FD"/>
    <w:rsid w:val="003D6597"/>
    <w:rsid w:val="003D7AE0"/>
    <w:rsid w:val="003E02FE"/>
    <w:rsid w:val="003E0423"/>
    <w:rsid w:val="003E12A3"/>
    <w:rsid w:val="003E16DD"/>
    <w:rsid w:val="003E2C84"/>
    <w:rsid w:val="003E3C4C"/>
    <w:rsid w:val="003E3F70"/>
    <w:rsid w:val="003E4425"/>
    <w:rsid w:val="003E49D0"/>
    <w:rsid w:val="003E5299"/>
    <w:rsid w:val="003E70AC"/>
    <w:rsid w:val="003F0863"/>
    <w:rsid w:val="003F0B48"/>
    <w:rsid w:val="003F1F0E"/>
    <w:rsid w:val="003F2B24"/>
    <w:rsid w:val="003F36C0"/>
    <w:rsid w:val="003F49CC"/>
    <w:rsid w:val="003F5C5B"/>
    <w:rsid w:val="003F6370"/>
    <w:rsid w:val="003F653A"/>
    <w:rsid w:val="003F6A67"/>
    <w:rsid w:val="003F6BF8"/>
    <w:rsid w:val="003F77DD"/>
    <w:rsid w:val="004009E1"/>
    <w:rsid w:val="00400CB1"/>
    <w:rsid w:val="00400E14"/>
    <w:rsid w:val="00401AEB"/>
    <w:rsid w:val="00401D03"/>
    <w:rsid w:val="00404956"/>
    <w:rsid w:val="00404A59"/>
    <w:rsid w:val="0040537F"/>
    <w:rsid w:val="004061D1"/>
    <w:rsid w:val="00407113"/>
    <w:rsid w:val="004071F6"/>
    <w:rsid w:val="0040784B"/>
    <w:rsid w:val="00410A66"/>
    <w:rsid w:val="0041116B"/>
    <w:rsid w:val="004125D9"/>
    <w:rsid w:val="0041343D"/>
    <w:rsid w:val="004172F8"/>
    <w:rsid w:val="004208F4"/>
    <w:rsid w:val="00421893"/>
    <w:rsid w:val="004218CB"/>
    <w:rsid w:val="00422033"/>
    <w:rsid w:val="00422DFA"/>
    <w:rsid w:val="004233D7"/>
    <w:rsid w:val="00423ADA"/>
    <w:rsid w:val="00424F0F"/>
    <w:rsid w:val="00424FA5"/>
    <w:rsid w:val="00425C3E"/>
    <w:rsid w:val="004265D0"/>
    <w:rsid w:val="0042704B"/>
    <w:rsid w:val="00427EF0"/>
    <w:rsid w:val="004308C4"/>
    <w:rsid w:val="00430C80"/>
    <w:rsid w:val="00431E22"/>
    <w:rsid w:val="00432538"/>
    <w:rsid w:val="00433A1E"/>
    <w:rsid w:val="00433FE6"/>
    <w:rsid w:val="0043598D"/>
    <w:rsid w:val="004360EA"/>
    <w:rsid w:val="00440216"/>
    <w:rsid w:val="00440249"/>
    <w:rsid w:val="004405BC"/>
    <w:rsid w:val="004408C7"/>
    <w:rsid w:val="00440904"/>
    <w:rsid w:val="00442715"/>
    <w:rsid w:val="0044283F"/>
    <w:rsid w:val="00442EC2"/>
    <w:rsid w:val="00443380"/>
    <w:rsid w:val="00444C68"/>
    <w:rsid w:val="004458E1"/>
    <w:rsid w:val="004463BC"/>
    <w:rsid w:val="00446486"/>
    <w:rsid w:val="004464D1"/>
    <w:rsid w:val="00450092"/>
    <w:rsid w:val="0045271D"/>
    <w:rsid w:val="00452EC6"/>
    <w:rsid w:val="004530DB"/>
    <w:rsid w:val="004535B1"/>
    <w:rsid w:val="00453F7F"/>
    <w:rsid w:val="00455F40"/>
    <w:rsid w:val="00456EE0"/>
    <w:rsid w:val="0045734C"/>
    <w:rsid w:val="00460650"/>
    <w:rsid w:val="00460948"/>
    <w:rsid w:val="0046195C"/>
    <w:rsid w:val="004620F3"/>
    <w:rsid w:val="004622D0"/>
    <w:rsid w:val="00462547"/>
    <w:rsid w:val="00462E9E"/>
    <w:rsid w:val="00463D5F"/>
    <w:rsid w:val="00463F61"/>
    <w:rsid w:val="004640A0"/>
    <w:rsid w:val="00464299"/>
    <w:rsid w:val="00464499"/>
    <w:rsid w:val="004646E1"/>
    <w:rsid w:val="004665CD"/>
    <w:rsid w:val="0046692A"/>
    <w:rsid w:val="00466B01"/>
    <w:rsid w:val="00467059"/>
    <w:rsid w:val="00467101"/>
    <w:rsid w:val="00467DAE"/>
    <w:rsid w:val="004702B5"/>
    <w:rsid w:val="0047154A"/>
    <w:rsid w:val="00472429"/>
    <w:rsid w:val="00472BF7"/>
    <w:rsid w:val="00472CD6"/>
    <w:rsid w:val="004730CA"/>
    <w:rsid w:val="004732C2"/>
    <w:rsid w:val="00474E19"/>
    <w:rsid w:val="004758C3"/>
    <w:rsid w:val="00475C21"/>
    <w:rsid w:val="00477681"/>
    <w:rsid w:val="00480BD1"/>
    <w:rsid w:val="0048102F"/>
    <w:rsid w:val="00481328"/>
    <w:rsid w:val="00481877"/>
    <w:rsid w:val="00484068"/>
    <w:rsid w:val="004841E5"/>
    <w:rsid w:val="0048459F"/>
    <w:rsid w:val="00484F00"/>
    <w:rsid w:val="0048517A"/>
    <w:rsid w:val="00485931"/>
    <w:rsid w:val="00486E5D"/>
    <w:rsid w:val="004879BB"/>
    <w:rsid w:val="00490B9B"/>
    <w:rsid w:val="00491E47"/>
    <w:rsid w:val="004936BE"/>
    <w:rsid w:val="00494428"/>
    <w:rsid w:val="004960DF"/>
    <w:rsid w:val="0049622C"/>
    <w:rsid w:val="00496509"/>
    <w:rsid w:val="00497899"/>
    <w:rsid w:val="00497ABD"/>
    <w:rsid w:val="00497D7A"/>
    <w:rsid w:val="004A010C"/>
    <w:rsid w:val="004A02AA"/>
    <w:rsid w:val="004A06BE"/>
    <w:rsid w:val="004A13DA"/>
    <w:rsid w:val="004A206F"/>
    <w:rsid w:val="004A2A16"/>
    <w:rsid w:val="004A5C84"/>
    <w:rsid w:val="004A5D7F"/>
    <w:rsid w:val="004A77D7"/>
    <w:rsid w:val="004A7CDD"/>
    <w:rsid w:val="004B071E"/>
    <w:rsid w:val="004B2049"/>
    <w:rsid w:val="004B2CAE"/>
    <w:rsid w:val="004B3172"/>
    <w:rsid w:val="004B5F8A"/>
    <w:rsid w:val="004B6033"/>
    <w:rsid w:val="004B6920"/>
    <w:rsid w:val="004B7558"/>
    <w:rsid w:val="004B7A27"/>
    <w:rsid w:val="004C0D40"/>
    <w:rsid w:val="004C139E"/>
    <w:rsid w:val="004C13AF"/>
    <w:rsid w:val="004C26FD"/>
    <w:rsid w:val="004C2A7D"/>
    <w:rsid w:val="004C2FB9"/>
    <w:rsid w:val="004C4852"/>
    <w:rsid w:val="004C4C09"/>
    <w:rsid w:val="004C5946"/>
    <w:rsid w:val="004C742E"/>
    <w:rsid w:val="004C788E"/>
    <w:rsid w:val="004D046C"/>
    <w:rsid w:val="004D0F00"/>
    <w:rsid w:val="004D10B1"/>
    <w:rsid w:val="004D19F8"/>
    <w:rsid w:val="004D1AFF"/>
    <w:rsid w:val="004D1BD4"/>
    <w:rsid w:val="004D1F15"/>
    <w:rsid w:val="004D21EC"/>
    <w:rsid w:val="004D3CC1"/>
    <w:rsid w:val="004D6648"/>
    <w:rsid w:val="004D6B0B"/>
    <w:rsid w:val="004D73D8"/>
    <w:rsid w:val="004D7AE0"/>
    <w:rsid w:val="004E020F"/>
    <w:rsid w:val="004E146A"/>
    <w:rsid w:val="004E19E3"/>
    <w:rsid w:val="004E2ECD"/>
    <w:rsid w:val="004E3B57"/>
    <w:rsid w:val="004E4811"/>
    <w:rsid w:val="004E534D"/>
    <w:rsid w:val="004E55DF"/>
    <w:rsid w:val="004E65CD"/>
    <w:rsid w:val="004E6E62"/>
    <w:rsid w:val="004F2BBB"/>
    <w:rsid w:val="004F2E06"/>
    <w:rsid w:val="004F44A0"/>
    <w:rsid w:val="004F5EFD"/>
    <w:rsid w:val="004F7404"/>
    <w:rsid w:val="00500ABE"/>
    <w:rsid w:val="00500FEB"/>
    <w:rsid w:val="0050202F"/>
    <w:rsid w:val="00502355"/>
    <w:rsid w:val="005025ED"/>
    <w:rsid w:val="00502A49"/>
    <w:rsid w:val="005035CF"/>
    <w:rsid w:val="005065CB"/>
    <w:rsid w:val="00506F27"/>
    <w:rsid w:val="00507806"/>
    <w:rsid w:val="0051100B"/>
    <w:rsid w:val="0051218C"/>
    <w:rsid w:val="00513224"/>
    <w:rsid w:val="00513DB6"/>
    <w:rsid w:val="00513EED"/>
    <w:rsid w:val="00514783"/>
    <w:rsid w:val="00515DD2"/>
    <w:rsid w:val="00515EC3"/>
    <w:rsid w:val="00516BE1"/>
    <w:rsid w:val="00516E16"/>
    <w:rsid w:val="00520200"/>
    <w:rsid w:val="00520610"/>
    <w:rsid w:val="00520930"/>
    <w:rsid w:val="00520AD0"/>
    <w:rsid w:val="00521AF1"/>
    <w:rsid w:val="00521C37"/>
    <w:rsid w:val="005221A4"/>
    <w:rsid w:val="0052228D"/>
    <w:rsid w:val="00522AC8"/>
    <w:rsid w:val="00522AD7"/>
    <w:rsid w:val="00522CB9"/>
    <w:rsid w:val="0052344C"/>
    <w:rsid w:val="00523993"/>
    <w:rsid w:val="00523EAB"/>
    <w:rsid w:val="00524811"/>
    <w:rsid w:val="00524AF3"/>
    <w:rsid w:val="005257B2"/>
    <w:rsid w:val="00525C97"/>
    <w:rsid w:val="00526023"/>
    <w:rsid w:val="0052789B"/>
    <w:rsid w:val="0053136B"/>
    <w:rsid w:val="00533815"/>
    <w:rsid w:val="00533EB9"/>
    <w:rsid w:val="005348F9"/>
    <w:rsid w:val="00535D52"/>
    <w:rsid w:val="00535F53"/>
    <w:rsid w:val="005361AC"/>
    <w:rsid w:val="00537AA9"/>
    <w:rsid w:val="00541104"/>
    <w:rsid w:val="005416EC"/>
    <w:rsid w:val="005419BD"/>
    <w:rsid w:val="00541C06"/>
    <w:rsid w:val="005431B8"/>
    <w:rsid w:val="005434E8"/>
    <w:rsid w:val="00543F37"/>
    <w:rsid w:val="00544E88"/>
    <w:rsid w:val="00545242"/>
    <w:rsid w:val="00545BA1"/>
    <w:rsid w:val="00545ED2"/>
    <w:rsid w:val="005463A1"/>
    <w:rsid w:val="00547673"/>
    <w:rsid w:val="005477FA"/>
    <w:rsid w:val="00550D48"/>
    <w:rsid w:val="00551E1E"/>
    <w:rsid w:val="00552475"/>
    <w:rsid w:val="00554BEB"/>
    <w:rsid w:val="0055593D"/>
    <w:rsid w:val="00555C6E"/>
    <w:rsid w:val="00556B4B"/>
    <w:rsid w:val="00557D34"/>
    <w:rsid w:val="00557F81"/>
    <w:rsid w:val="0056132E"/>
    <w:rsid w:val="00561A56"/>
    <w:rsid w:val="00561AC8"/>
    <w:rsid w:val="00563CB1"/>
    <w:rsid w:val="00563E31"/>
    <w:rsid w:val="00563E8F"/>
    <w:rsid w:val="0056414D"/>
    <w:rsid w:val="00567A52"/>
    <w:rsid w:val="00567FCF"/>
    <w:rsid w:val="00570E75"/>
    <w:rsid w:val="00572229"/>
    <w:rsid w:val="005725AD"/>
    <w:rsid w:val="00573972"/>
    <w:rsid w:val="00573E32"/>
    <w:rsid w:val="005751F2"/>
    <w:rsid w:val="00575B3C"/>
    <w:rsid w:val="0057625F"/>
    <w:rsid w:val="00576894"/>
    <w:rsid w:val="00580451"/>
    <w:rsid w:val="00581007"/>
    <w:rsid w:val="005828AA"/>
    <w:rsid w:val="00584E64"/>
    <w:rsid w:val="00585B4B"/>
    <w:rsid w:val="00585F0E"/>
    <w:rsid w:val="00586524"/>
    <w:rsid w:val="00586F39"/>
    <w:rsid w:val="00586FF0"/>
    <w:rsid w:val="00590179"/>
    <w:rsid w:val="005905F6"/>
    <w:rsid w:val="005912A3"/>
    <w:rsid w:val="00592A73"/>
    <w:rsid w:val="00593C91"/>
    <w:rsid w:val="005953AE"/>
    <w:rsid w:val="005962BA"/>
    <w:rsid w:val="005A0668"/>
    <w:rsid w:val="005A0809"/>
    <w:rsid w:val="005A228D"/>
    <w:rsid w:val="005A234E"/>
    <w:rsid w:val="005A2E3A"/>
    <w:rsid w:val="005A374F"/>
    <w:rsid w:val="005A3D95"/>
    <w:rsid w:val="005A47BD"/>
    <w:rsid w:val="005A52ED"/>
    <w:rsid w:val="005A534C"/>
    <w:rsid w:val="005A5656"/>
    <w:rsid w:val="005A6953"/>
    <w:rsid w:val="005A77BE"/>
    <w:rsid w:val="005B039B"/>
    <w:rsid w:val="005B04DD"/>
    <w:rsid w:val="005B0B67"/>
    <w:rsid w:val="005B13F5"/>
    <w:rsid w:val="005B15AF"/>
    <w:rsid w:val="005B2C75"/>
    <w:rsid w:val="005B35E1"/>
    <w:rsid w:val="005B3601"/>
    <w:rsid w:val="005B4351"/>
    <w:rsid w:val="005B495C"/>
    <w:rsid w:val="005B49AD"/>
    <w:rsid w:val="005B6AC2"/>
    <w:rsid w:val="005B7434"/>
    <w:rsid w:val="005B7C33"/>
    <w:rsid w:val="005C11D4"/>
    <w:rsid w:val="005C169C"/>
    <w:rsid w:val="005C290F"/>
    <w:rsid w:val="005C2E93"/>
    <w:rsid w:val="005C2F75"/>
    <w:rsid w:val="005C35E7"/>
    <w:rsid w:val="005C36F5"/>
    <w:rsid w:val="005C4991"/>
    <w:rsid w:val="005C7098"/>
    <w:rsid w:val="005D0B63"/>
    <w:rsid w:val="005D18AE"/>
    <w:rsid w:val="005D19A8"/>
    <w:rsid w:val="005D1C8A"/>
    <w:rsid w:val="005D1D21"/>
    <w:rsid w:val="005D20FF"/>
    <w:rsid w:val="005D259C"/>
    <w:rsid w:val="005D36BC"/>
    <w:rsid w:val="005D5114"/>
    <w:rsid w:val="005D6D90"/>
    <w:rsid w:val="005D7793"/>
    <w:rsid w:val="005D7E58"/>
    <w:rsid w:val="005E238D"/>
    <w:rsid w:val="005E2ACB"/>
    <w:rsid w:val="005E3876"/>
    <w:rsid w:val="005E47AF"/>
    <w:rsid w:val="005E4C71"/>
    <w:rsid w:val="005E5C81"/>
    <w:rsid w:val="005E6119"/>
    <w:rsid w:val="005E65C6"/>
    <w:rsid w:val="005E6696"/>
    <w:rsid w:val="005E6A8A"/>
    <w:rsid w:val="005E739F"/>
    <w:rsid w:val="005E750B"/>
    <w:rsid w:val="005E7DE7"/>
    <w:rsid w:val="005E7DF5"/>
    <w:rsid w:val="005F3E08"/>
    <w:rsid w:val="005F4537"/>
    <w:rsid w:val="005F4602"/>
    <w:rsid w:val="005F7BBC"/>
    <w:rsid w:val="005F7EAC"/>
    <w:rsid w:val="0060169C"/>
    <w:rsid w:val="00602562"/>
    <w:rsid w:val="00602757"/>
    <w:rsid w:val="00602D42"/>
    <w:rsid w:val="00602F43"/>
    <w:rsid w:val="00604507"/>
    <w:rsid w:val="00604AED"/>
    <w:rsid w:val="00605E84"/>
    <w:rsid w:val="00610781"/>
    <w:rsid w:val="00611900"/>
    <w:rsid w:val="00612B6E"/>
    <w:rsid w:val="00612E3C"/>
    <w:rsid w:val="00612E7E"/>
    <w:rsid w:val="0061341A"/>
    <w:rsid w:val="00613902"/>
    <w:rsid w:val="00614D13"/>
    <w:rsid w:val="006150BC"/>
    <w:rsid w:val="00615E08"/>
    <w:rsid w:val="006205F8"/>
    <w:rsid w:val="006220EA"/>
    <w:rsid w:val="00622DDF"/>
    <w:rsid w:val="00622E09"/>
    <w:rsid w:val="006230D6"/>
    <w:rsid w:val="0062469C"/>
    <w:rsid w:val="0063214E"/>
    <w:rsid w:val="00634FA3"/>
    <w:rsid w:val="006362FD"/>
    <w:rsid w:val="0063651E"/>
    <w:rsid w:val="00636CEB"/>
    <w:rsid w:val="00640176"/>
    <w:rsid w:val="00640C2E"/>
    <w:rsid w:val="006413AA"/>
    <w:rsid w:val="00641A3D"/>
    <w:rsid w:val="00642EF4"/>
    <w:rsid w:val="00644DF6"/>
    <w:rsid w:val="00646CC5"/>
    <w:rsid w:val="00647422"/>
    <w:rsid w:val="00647579"/>
    <w:rsid w:val="00651644"/>
    <w:rsid w:val="00651A60"/>
    <w:rsid w:val="00651B9C"/>
    <w:rsid w:val="00651F43"/>
    <w:rsid w:val="00652040"/>
    <w:rsid w:val="006540B0"/>
    <w:rsid w:val="00654FD4"/>
    <w:rsid w:val="006558A7"/>
    <w:rsid w:val="006571AE"/>
    <w:rsid w:val="00660206"/>
    <w:rsid w:val="006603BA"/>
    <w:rsid w:val="006616D9"/>
    <w:rsid w:val="00662F5F"/>
    <w:rsid w:val="0066319B"/>
    <w:rsid w:val="00664B89"/>
    <w:rsid w:val="0066546F"/>
    <w:rsid w:val="00665538"/>
    <w:rsid w:val="00666926"/>
    <w:rsid w:val="00667345"/>
    <w:rsid w:val="0067064C"/>
    <w:rsid w:val="00670E6E"/>
    <w:rsid w:val="0067103C"/>
    <w:rsid w:val="006711A9"/>
    <w:rsid w:val="00671F79"/>
    <w:rsid w:val="0067231C"/>
    <w:rsid w:val="00672584"/>
    <w:rsid w:val="00673631"/>
    <w:rsid w:val="00673DC6"/>
    <w:rsid w:val="006740A1"/>
    <w:rsid w:val="0067472D"/>
    <w:rsid w:val="00676D59"/>
    <w:rsid w:val="00676D9D"/>
    <w:rsid w:val="00676DC3"/>
    <w:rsid w:val="00677257"/>
    <w:rsid w:val="006808C8"/>
    <w:rsid w:val="00680AD0"/>
    <w:rsid w:val="00680F55"/>
    <w:rsid w:val="0068108E"/>
    <w:rsid w:val="006818C2"/>
    <w:rsid w:val="00681D02"/>
    <w:rsid w:val="00681F0C"/>
    <w:rsid w:val="0068282A"/>
    <w:rsid w:val="0068415D"/>
    <w:rsid w:val="006845C6"/>
    <w:rsid w:val="00684BA2"/>
    <w:rsid w:val="00684C11"/>
    <w:rsid w:val="00685BC4"/>
    <w:rsid w:val="00686390"/>
    <w:rsid w:val="0068778C"/>
    <w:rsid w:val="00691802"/>
    <w:rsid w:val="0069200E"/>
    <w:rsid w:val="0069247F"/>
    <w:rsid w:val="00692941"/>
    <w:rsid w:val="00692A3B"/>
    <w:rsid w:val="00692E38"/>
    <w:rsid w:val="00693BD6"/>
    <w:rsid w:val="00693ED6"/>
    <w:rsid w:val="006A0D92"/>
    <w:rsid w:val="006A0F29"/>
    <w:rsid w:val="006A168E"/>
    <w:rsid w:val="006A27D7"/>
    <w:rsid w:val="006A49D7"/>
    <w:rsid w:val="006A4F13"/>
    <w:rsid w:val="006A62EE"/>
    <w:rsid w:val="006A6464"/>
    <w:rsid w:val="006A761D"/>
    <w:rsid w:val="006B0F21"/>
    <w:rsid w:val="006B1CD1"/>
    <w:rsid w:val="006B3955"/>
    <w:rsid w:val="006B475B"/>
    <w:rsid w:val="006B4CB8"/>
    <w:rsid w:val="006B6B19"/>
    <w:rsid w:val="006B7094"/>
    <w:rsid w:val="006B7663"/>
    <w:rsid w:val="006C0C78"/>
    <w:rsid w:val="006C0DCD"/>
    <w:rsid w:val="006C0DFE"/>
    <w:rsid w:val="006C36BB"/>
    <w:rsid w:val="006C3F77"/>
    <w:rsid w:val="006C51B6"/>
    <w:rsid w:val="006C6967"/>
    <w:rsid w:val="006C6BE2"/>
    <w:rsid w:val="006D0CBB"/>
    <w:rsid w:val="006D0FD5"/>
    <w:rsid w:val="006D1541"/>
    <w:rsid w:val="006D1844"/>
    <w:rsid w:val="006D1F30"/>
    <w:rsid w:val="006D2260"/>
    <w:rsid w:val="006D4B3B"/>
    <w:rsid w:val="006D4C66"/>
    <w:rsid w:val="006D515F"/>
    <w:rsid w:val="006D5A8C"/>
    <w:rsid w:val="006D6071"/>
    <w:rsid w:val="006D60D8"/>
    <w:rsid w:val="006D751E"/>
    <w:rsid w:val="006D797A"/>
    <w:rsid w:val="006E1080"/>
    <w:rsid w:val="006E1C09"/>
    <w:rsid w:val="006E2731"/>
    <w:rsid w:val="006E35AA"/>
    <w:rsid w:val="006E3992"/>
    <w:rsid w:val="006E524E"/>
    <w:rsid w:val="006E63EC"/>
    <w:rsid w:val="006E685F"/>
    <w:rsid w:val="006F002E"/>
    <w:rsid w:val="006F0710"/>
    <w:rsid w:val="006F0B04"/>
    <w:rsid w:val="006F27EB"/>
    <w:rsid w:val="006F33EB"/>
    <w:rsid w:val="006F5120"/>
    <w:rsid w:val="006F5752"/>
    <w:rsid w:val="006F57E0"/>
    <w:rsid w:val="006F6197"/>
    <w:rsid w:val="006F6C57"/>
    <w:rsid w:val="006F78AB"/>
    <w:rsid w:val="006F7DA3"/>
    <w:rsid w:val="0070020C"/>
    <w:rsid w:val="007008B4"/>
    <w:rsid w:val="007010E1"/>
    <w:rsid w:val="0070174C"/>
    <w:rsid w:val="00701D23"/>
    <w:rsid w:val="00704289"/>
    <w:rsid w:val="00704389"/>
    <w:rsid w:val="00704E52"/>
    <w:rsid w:val="00705720"/>
    <w:rsid w:val="00705E70"/>
    <w:rsid w:val="00706BD9"/>
    <w:rsid w:val="00707DCE"/>
    <w:rsid w:val="00710357"/>
    <w:rsid w:val="00710507"/>
    <w:rsid w:val="007119C6"/>
    <w:rsid w:val="00712528"/>
    <w:rsid w:val="00712C86"/>
    <w:rsid w:val="00713AFB"/>
    <w:rsid w:val="00713B4A"/>
    <w:rsid w:val="00713C3B"/>
    <w:rsid w:val="00714501"/>
    <w:rsid w:val="00714740"/>
    <w:rsid w:val="00716C02"/>
    <w:rsid w:val="00717001"/>
    <w:rsid w:val="007177F6"/>
    <w:rsid w:val="0071788E"/>
    <w:rsid w:val="00717C86"/>
    <w:rsid w:val="00721113"/>
    <w:rsid w:val="0072189D"/>
    <w:rsid w:val="00722225"/>
    <w:rsid w:val="00722615"/>
    <w:rsid w:val="007233BD"/>
    <w:rsid w:val="00723CC0"/>
    <w:rsid w:val="0072433D"/>
    <w:rsid w:val="0072496A"/>
    <w:rsid w:val="00724ACE"/>
    <w:rsid w:val="007252A4"/>
    <w:rsid w:val="00725B75"/>
    <w:rsid w:val="00725E00"/>
    <w:rsid w:val="00725F24"/>
    <w:rsid w:val="0072652A"/>
    <w:rsid w:val="00727076"/>
    <w:rsid w:val="0072787E"/>
    <w:rsid w:val="00727AD4"/>
    <w:rsid w:val="00730D1E"/>
    <w:rsid w:val="007317F2"/>
    <w:rsid w:val="00731E3E"/>
    <w:rsid w:val="00731EE2"/>
    <w:rsid w:val="007326F9"/>
    <w:rsid w:val="00732FA0"/>
    <w:rsid w:val="00733069"/>
    <w:rsid w:val="0073323D"/>
    <w:rsid w:val="007333C7"/>
    <w:rsid w:val="007339AA"/>
    <w:rsid w:val="00734153"/>
    <w:rsid w:val="0073486A"/>
    <w:rsid w:val="00735756"/>
    <w:rsid w:val="00737CF5"/>
    <w:rsid w:val="00740CB4"/>
    <w:rsid w:val="0074234D"/>
    <w:rsid w:val="00742A09"/>
    <w:rsid w:val="0074415E"/>
    <w:rsid w:val="00744BDD"/>
    <w:rsid w:val="00746575"/>
    <w:rsid w:val="007467FF"/>
    <w:rsid w:val="007503B6"/>
    <w:rsid w:val="00750E6B"/>
    <w:rsid w:val="0075126D"/>
    <w:rsid w:val="00751CD9"/>
    <w:rsid w:val="00752F9B"/>
    <w:rsid w:val="00754C8D"/>
    <w:rsid w:val="00756C2D"/>
    <w:rsid w:val="00756DC6"/>
    <w:rsid w:val="00756E1E"/>
    <w:rsid w:val="00757B21"/>
    <w:rsid w:val="00760E00"/>
    <w:rsid w:val="00760EFC"/>
    <w:rsid w:val="0076160A"/>
    <w:rsid w:val="00761B2F"/>
    <w:rsid w:val="0076321E"/>
    <w:rsid w:val="00763CA9"/>
    <w:rsid w:val="00764648"/>
    <w:rsid w:val="00767470"/>
    <w:rsid w:val="00770BE9"/>
    <w:rsid w:val="007725FC"/>
    <w:rsid w:val="00774AE4"/>
    <w:rsid w:val="0077562C"/>
    <w:rsid w:val="007756B6"/>
    <w:rsid w:val="00775A23"/>
    <w:rsid w:val="00780486"/>
    <w:rsid w:val="00780F14"/>
    <w:rsid w:val="007847F5"/>
    <w:rsid w:val="00786CE8"/>
    <w:rsid w:val="00787670"/>
    <w:rsid w:val="0078796A"/>
    <w:rsid w:val="0079194D"/>
    <w:rsid w:val="00791B1F"/>
    <w:rsid w:val="0079422A"/>
    <w:rsid w:val="007945A5"/>
    <w:rsid w:val="007955DC"/>
    <w:rsid w:val="0079651E"/>
    <w:rsid w:val="00796B06"/>
    <w:rsid w:val="00797151"/>
    <w:rsid w:val="007979A0"/>
    <w:rsid w:val="007A0AC9"/>
    <w:rsid w:val="007A1699"/>
    <w:rsid w:val="007A2A48"/>
    <w:rsid w:val="007A30F8"/>
    <w:rsid w:val="007A39DC"/>
    <w:rsid w:val="007A43F3"/>
    <w:rsid w:val="007A4A60"/>
    <w:rsid w:val="007A5D41"/>
    <w:rsid w:val="007A753B"/>
    <w:rsid w:val="007A7570"/>
    <w:rsid w:val="007A7DF8"/>
    <w:rsid w:val="007A7FBE"/>
    <w:rsid w:val="007B00C0"/>
    <w:rsid w:val="007B0CAA"/>
    <w:rsid w:val="007B1966"/>
    <w:rsid w:val="007B197C"/>
    <w:rsid w:val="007B214D"/>
    <w:rsid w:val="007B3222"/>
    <w:rsid w:val="007B33CC"/>
    <w:rsid w:val="007B4F16"/>
    <w:rsid w:val="007B58FE"/>
    <w:rsid w:val="007B59CD"/>
    <w:rsid w:val="007B5D90"/>
    <w:rsid w:val="007B5E4E"/>
    <w:rsid w:val="007B6D51"/>
    <w:rsid w:val="007B7A41"/>
    <w:rsid w:val="007C1738"/>
    <w:rsid w:val="007C2CCE"/>
    <w:rsid w:val="007C37FB"/>
    <w:rsid w:val="007C3D36"/>
    <w:rsid w:val="007C41DC"/>
    <w:rsid w:val="007C5078"/>
    <w:rsid w:val="007C5257"/>
    <w:rsid w:val="007C6F39"/>
    <w:rsid w:val="007C7726"/>
    <w:rsid w:val="007C7738"/>
    <w:rsid w:val="007C7766"/>
    <w:rsid w:val="007D09E1"/>
    <w:rsid w:val="007D0A12"/>
    <w:rsid w:val="007D2148"/>
    <w:rsid w:val="007D383A"/>
    <w:rsid w:val="007D3BBD"/>
    <w:rsid w:val="007D3EEB"/>
    <w:rsid w:val="007D4B96"/>
    <w:rsid w:val="007D6641"/>
    <w:rsid w:val="007D72E3"/>
    <w:rsid w:val="007E0819"/>
    <w:rsid w:val="007E0B5A"/>
    <w:rsid w:val="007E189A"/>
    <w:rsid w:val="007E18AA"/>
    <w:rsid w:val="007E3362"/>
    <w:rsid w:val="007E3629"/>
    <w:rsid w:val="007E37B4"/>
    <w:rsid w:val="007E3E69"/>
    <w:rsid w:val="007E4278"/>
    <w:rsid w:val="007E5A04"/>
    <w:rsid w:val="007E5C1D"/>
    <w:rsid w:val="007E5E65"/>
    <w:rsid w:val="007E613A"/>
    <w:rsid w:val="007E670E"/>
    <w:rsid w:val="007E7690"/>
    <w:rsid w:val="007E7C0D"/>
    <w:rsid w:val="007F0AC4"/>
    <w:rsid w:val="007F18AA"/>
    <w:rsid w:val="007F2201"/>
    <w:rsid w:val="007F2809"/>
    <w:rsid w:val="007F33BA"/>
    <w:rsid w:val="007F3D98"/>
    <w:rsid w:val="007F3EF7"/>
    <w:rsid w:val="007F407F"/>
    <w:rsid w:val="007F5F31"/>
    <w:rsid w:val="007F6503"/>
    <w:rsid w:val="007F69A1"/>
    <w:rsid w:val="007F6C6F"/>
    <w:rsid w:val="007F7C1F"/>
    <w:rsid w:val="00804160"/>
    <w:rsid w:val="008065FB"/>
    <w:rsid w:val="0080675F"/>
    <w:rsid w:val="00807E06"/>
    <w:rsid w:val="00810580"/>
    <w:rsid w:val="0081115D"/>
    <w:rsid w:val="00812BC2"/>
    <w:rsid w:val="008143E6"/>
    <w:rsid w:val="00816A41"/>
    <w:rsid w:val="00817CB3"/>
    <w:rsid w:val="0082292A"/>
    <w:rsid w:val="00824F24"/>
    <w:rsid w:val="00825CC6"/>
    <w:rsid w:val="00825DBC"/>
    <w:rsid w:val="00830431"/>
    <w:rsid w:val="00830ABE"/>
    <w:rsid w:val="00830C17"/>
    <w:rsid w:val="008324CC"/>
    <w:rsid w:val="00833465"/>
    <w:rsid w:val="00833D95"/>
    <w:rsid w:val="00834A65"/>
    <w:rsid w:val="00835241"/>
    <w:rsid w:val="008361B6"/>
    <w:rsid w:val="008363FE"/>
    <w:rsid w:val="008365DC"/>
    <w:rsid w:val="00837077"/>
    <w:rsid w:val="008409DC"/>
    <w:rsid w:val="00841FB2"/>
    <w:rsid w:val="00843F5C"/>
    <w:rsid w:val="008449F3"/>
    <w:rsid w:val="0084557E"/>
    <w:rsid w:val="00845ABF"/>
    <w:rsid w:val="00846253"/>
    <w:rsid w:val="008471AD"/>
    <w:rsid w:val="0085185C"/>
    <w:rsid w:val="008518AB"/>
    <w:rsid w:val="00852231"/>
    <w:rsid w:val="00852E46"/>
    <w:rsid w:val="00853502"/>
    <w:rsid w:val="00853885"/>
    <w:rsid w:val="008545FD"/>
    <w:rsid w:val="008555CE"/>
    <w:rsid w:val="008559D1"/>
    <w:rsid w:val="00857265"/>
    <w:rsid w:val="00857C57"/>
    <w:rsid w:val="00860E55"/>
    <w:rsid w:val="00861085"/>
    <w:rsid w:val="00861689"/>
    <w:rsid w:val="00862241"/>
    <w:rsid w:val="00862AAD"/>
    <w:rsid w:val="00864A00"/>
    <w:rsid w:val="008659E6"/>
    <w:rsid w:val="00865A31"/>
    <w:rsid w:val="00866F37"/>
    <w:rsid w:val="0086770C"/>
    <w:rsid w:val="008679CE"/>
    <w:rsid w:val="00867F60"/>
    <w:rsid w:val="0087176D"/>
    <w:rsid w:val="008733C3"/>
    <w:rsid w:val="008743E3"/>
    <w:rsid w:val="00874ED3"/>
    <w:rsid w:val="0087504B"/>
    <w:rsid w:val="008767BC"/>
    <w:rsid w:val="00876EBC"/>
    <w:rsid w:val="00877C64"/>
    <w:rsid w:val="00880656"/>
    <w:rsid w:val="008818C9"/>
    <w:rsid w:val="008828E2"/>
    <w:rsid w:val="00882C82"/>
    <w:rsid w:val="00882CAD"/>
    <w:rsid w:val="00882FEB"/>
    <w:rsid w:val="00883E67"/>
    <w:rsid w:val="00883F11"/>
    <w:rsid w:val="008844E4"/>
    <w:rsid w:val="00885794"/>
    <w:rsid w:val="00886494"/>
    <w:rsid w:val="00886EC7"/>
    <w:rsid w:val="008876F6"/>
    <w:rsid w:val="00891B3E"/>
    <w:rsid w:val="00891C96"/>
    <w:rsid w:val="00891D11"/>
    <w:rsid w:val="00894479"/>
    <w:rsid w:val="00894B8B"/>
    <w:rsid w:val="008953D2"/>
    <w:rsid w:val="008955A4"/>
    <w:rsid w:val="00895758"/>
    <w:rsid w:val="00895D6B"/>
    <w:rsid w:val="00896119"/>
    <w:rsid w:val="008A054E"/>
    <w:rsid w:val="008A08C8"/>
    <w:rsid w:val="008A0D85"/>
    <w:rsid w:val="008A1B37"/>
    <w:rsid w:val="008A2A48"/>
    <w:rsid w:val="008A2FD4"/>
    <w:rsid w:val="008A36A7"/>
    <w:rsid w:val="008A38C9"/>
    <w:rsid w:val="008A3F3E"/>
    <w:rsid w:val="008A43F0"/>
    <w:rsid w:val="008A46DF"/>
    <w:rsid w:val="008A47D2"/>
    <w:rsid w:val="008A63A3"/>
    <w:rsid w:val="008A72B8"/>
    <w:rsid w:val="008A7AA4"/>
    <w:rsid w:val="008B07A6"/>
    <w:rsid w:val="008B2ECE"/>
    <w:rsid w:val="008B3F03"/>
    <w:rsid w:val="008B3FB0"/>
    <w:rsid w:val="008B4569"/>
    <w:rsid w:val="008B45D0"/>
    <w:rsid w:val="008B4AB0"/>
    <w:rsid w:val="008B4C78"/>
    <w:rsid w:val="008B6D5D"/>
    <w:rsid w:val="008B72F2"/>
    <w:rsid w:val="008B7CA8"/>
    <w:rsid w:val="008C1A2B"/>
    <w:rsid w:val="008C30DA"/>
    <w:rsid w:val="008C3344"/>
    <w:rsid w:val="008C37AD"/>
    <w:rsid w:val="008C39E5"/>
    <w:rsid w:val="008C50DC"/>
    <w:rsid w:val="008C5194"/>
    <w:rsid w:val="008C62B3"/>
    <w:rsid w:val="008C638C"/>
    <w:rsid w:val="008C6C72"/>
    <w:rsid w:val="008C75E9"/>
    <w:rsid w:val="008D12E6"/>
    <w:rsid w:val="008D1608"/>
    <w:rsid w:val="008D167F"/>
    <w:rsid w:val="008D2254"/>
    <w:rsid w:val="008D2516"/>
    <w:rsid w:val="008D3407"/>
    <w:rsid w:val="008D5DA8"/>
    <w:rsid w:val="008D6F8B"/>
    <w:rsid w:val="008E027D"/>
    <w:rsid w:val="008E03CE"/>
    <w:rsid w:val="008E0A98"/>
    <w:rsid w:val="008E0D73"/>
    <w:rsid w:val="008E149A"/>
    <w:rsid w:val="008E1A0A"/>
    <w:rsid w:val="008E5BD0"/>
    <w:rsid w:val="008E5CA4"/>
    <w:rsid w:val="008E5D56"/>
    <w:rsid w:val="008E672F"/>
    <w:rsid w:val="008E6B0C"/>
    <w:rsid w:val="008E6C11"/>
    <w:rsid w:val="008E74D5"/>
    <w:rsid w:val="008E7611"/>
    <w:rsid w:val="008E7D1D"/>
    <w:rsid w:val="008F137E"/>
    <w:rsid w:val="008F169F"/>
    <w:rsid w:val="008F19F9"/>
    <w:rsid w:val="008F2638"/>
    <w:rsid w:val="008F2929"/>
    <w:rsid w:val="008F2CC2"/>
    <w:rsid w:val="008F360F"/>
    <w:rsid w:val="008F4ECE"/>
    <w:rsid w:val="008F6723"/>
    <w:rsid w:val="008F74CE"/>
    <w:rsid w:val="0090031E"/>
    <w:rsid w:val="00900B41"/>
    <w:rsid w:val="0090317E"/>
    <w:rsid w:val="00904990"/>
    <w:rsid w:val="00905663"/>
    <w:rsid w:val="00905B0D"/>
    <w:rsid w:val="00906326"/>
    <w:rsid w:val="00910360"/>
    <w:rsid w:val="00910840"/>
    <w:rsid w:val="00910B68"/>
    <w:rsid w:val="00910E5A"/>
    <w:rsid w:val="00911C95"/>
    <w:rsid w:val="00911EE0"/>
    <w:rsid w:val="00913123"/>
    <w:rsid w:val="0091446E"/>
    <w:rsid w:val="00914925"/>
    <w:rsid w:val="00914C35"/>
    <w:rsid w:val="00915393"/>
    <w:rsid w:val="0091687C"/>
    <w:rsid w:val="00916CD8"/>
    <w:rsid w:val="009217FF"/>
    <w:rsid w:val="00922B3B"/>
    <w:rsid w:val="00922E6A"/>
    <w:rsid w:val="00923E73"/>
    <w:rsid w:val="009259C1"/>
    <w:rsid w:val="00925C62"/>
    <w:rsid w:val="009272FC"/>
    <w:rsid w:val="009274D9"/>
    <w:rsid w:val="00927746"/>
    <w:rsid w:val="00927922"/>
    <w:rsid w:val="0093036C"/>
    <w:rsid w:val="009304B2"/>
    <w:rsid w:val="009306BB"/>
    <w:rsid w:val="009309AB"/>
    <w:rsid w:val="00930C16"/>
    <w:rsid w:val="0093195E"/>
    <w:rsid w:val="009328F2"/>
    <w:rsid w:val="00933DFD"/>
    <w:rsid w:val="00934437"/>
    <w:rsid w:val="009344B9"/>
    <w:rsid w:val="0093492A"/>
    <w:rsid w:val="00934951"/>
    <w:rsid w:val="009359DB"/>
    <w:rsid w:val="009364D8"/>
    <w:rsid w:val="009367A5"/>
    <w:rsid w:val="00936AD2"/>
    <w:rsid w:val="00941115"/>
    <w:rsid w:val="009424DF"/>
    <w:rsid w:val="009432F9"/>
    <w:rsid w:val="00943B64"/>
    <w:rsid w:val="00943CCE"/>
    <w:rsid w:val="00943D26"/>
    <w:rsid w:val="0094467E"/>
    <w:rsid w:val="00945C1D"/>
    <w:rsid w:val="009466EF"/>
    <w:rsid w:val="00947393"/>
    <w:rsid w:val="0094799D"/>
    <w:rsid w:val="00947D19"/>
    <w:rsid w:val="00951A1B"/>
    <w:rsid w:val="00952C2C"/>
    <w:rsid w:val="0095488E"/>
    <w:rsid w:val="00954D8C"/>
    <w:rsid w:val="00954D9C"/>
    <w:rsid w:val="00955104"/>
    <w:rsid w:val="009565A2"/>
    <w:rsid w:val="009567D8"/>
    <w:rsid w:val="009577A1"/>
    <w:rsid w:val="00960940"/>
    <w:rsid w:val="0096098C"/>
    <w:rsid w:val="00960A5D"/>
    <w:rsid w:val="00960F19"/>
    <w:rsid w:val="009618B3"/>
    <w:rsid w:val="00961D7E"/>
    <w:rsid w:val="0096226B"/>
    <w:rsid w:val="009627A0"/>
    <w:rsid w:val="00962DB0"/>
    <w:rsid w:val="00963FEB"/>
    <w:rsid w:val="009645F2"/>
    <w:rsid w:val="0096591F"/>
    <w:rsid w:val="00965DDE"/>
    <w:rsid w:val="00966671"/>
    <w:rsid w:val="00966AD4"/>
    <w:rsid w:val="00967018"/>
    <w:rsid w:val="00967A51"/>
    <w:rsid w:val="00967F0D"/>
    <w:rsid w:val="0097102F"/>
    <w:rsid w:val="009718D5"/>
    <w:rsid w:val="0097222F"/>
    <w:rsid w:val="00972476"/>
    <w:rsid w:val="009728B6"/>
    <w:rsid w:val="00974057"/>
    <w:rsid w:val="00975A60"/>
    <w:rsid w:val="0097617F"/>
    <w:rsid w:val="0097645D"/>
    <w:rsid w:val="00976775"/>
    <w:rsid w:val="009767FE"/>
    <w:rsid w:val="00976FF7"/>
    <w:rsid w:val="00977A8A"/>
    <w:rsid w:val="00977EDA"/>
    <w:rsid w:val="009800E2"/>
    <w:rsid w:val="00980155"/>
    <w:rsid w:val="00980746"/>
    <w:rsid w:val="00980B6A"/>
    <w:rsid w:val="00982D0C"/>
    <w:rsid w:val="009832FE"/>
    <w:rsid w:val="0098383B"/>
    <w:rsid w:val="00983AD2"/>
    <w:rsid w:val="00983CB7"/>
    <w:rsid w:val="009862F2"/>
    <w:rsid w:val="00987981"/>
    <w:rsid w:val="00987FB2"/>
    <w:rsid w:val="00991691"/>
    <w:rsid w:val="00991B09"/>
    <w:rsid w:val="00991DC8"/>
    <w:rsid w:val="00992C16"/>
    <w:rsid w:val="00995602"/>
    <w:rsid w:val="00996C60"/>
    <w:rsid w:val="00997178"/>
    <w:rsid w:val="00997276"/>
    <w:rsid w:val="009A0387"/>
    <w:rsid w:val="009A104B"/>
    <w:rsid w:val="009A15D5"/>
    <w:rsid w:val="009A2E8E"/>
    <w:rsid w:val="009A3C3F"/>
    <w:rsid w:val="009A4458"/>
    <w:rsid w:val="009A4A60"/>
    <w:rsid w:val="009A4D17"/>
    <w:rsid w:val="009A5A63"/>
    <w:rsid w:val="009B197D"/>
    <w:rsid w:val="009B53F2"/>
    <w:rsid w:val="009B56D5"/>
    <w:rsid w:val="009B6280"/>
    <w:rsid w:val="009B686C"/>
    <w:rsid w:val="009B6A76"/>
    <w:rsid w:val="009B70F0"/>
    <w:rsid w:val="009B7D52"/>
    <w:rsid w:val="009C1A97"/>
    <w:rsid w:val="009C1A9D"/>
    <w:rsid w:val="009C2A2E"/>
    <w:rsid w:val="009C324B"/>
    <w:rsid w:val="009C38FA"/>
    <w:rsid w:val="009C4BB9"/>
    <w:rsid w:val="009C5399"/>
    <w:rsid w:val="009C5860"/>
    <w:rsid w:val="009C636F"/>
    <w:rsid w:val="009C7471"/>
    <w:rsid w:val="009C75F3"/>
    <w:rsid w:val="009C786B"/>
    <w:rsid w:val="009C7B93"/>
    <w:rsid w:val="009D069D"/>
    <w:rsid w:val="009D1D46"/>
    <w:rsid w:val="009D23AC"/>
    <w:rsid w:val="009D29E1"/>
    <w:rsid w:val="009D2F2B"/>
    <w:rsid w:val="009D4405"/>
    <w:rsid w:val="009D6485"/>
    <w:rsid w:val="009D6704"/>
    <w:rsid w:val="009D6EC3"/>
    <w:rsid w:val="009D76AC"/>
    <w:rsid w:val="009E0835"/>
    <w:rsid w:val="009E0A62"/>
    <w:rsid w:val="009E11CF"/>
    <w:rsid w:val="009E172F"/>
    <w:rsid w:val="009E19BA"/>
    <w:rsid w:val="009E1CE7"/>
    <w:rsid w:val="009E1F3F"/>
    <w:rsid w:val="009E54EB"/>
    <w:rsid w:val="009E6877"/>
    <w:rsid w:val="009E7519"/>
    <w:rsid w:val="009E7714"/>
    <w:rsid w:val="009F064C"/>
    <w:rsid w:val="009F1959"/>
    <w:rsid w:val="009F1F94"/>
    <w:rsid w:val="009F36C5"/>
    <w:rsid w:val="009F37A0"/>
    <w:rsid w:val="009F3B5C"/>
    <w:rsid w:val="009F3E5E"/>
    <w:rsid w:val="009F541F"/>
    <w:rsid w:val="009F553C"/>
    <w:rsid w:val="00A00F17"/>
    <w:rsid w:val="00A01420"/>
    <w:rsid w:val="00A0176E"/>
    <w:rsid w:val="00A01913"/>
    <w:rsid w:val="00A019F6"/>
    <w:rsid w:val="00A027DE"/>
    <w:rsid w:val="00A02E97"/>
    <w:rsid w:val="00A0326A"/>
    <w:rsid w:val="00A03392"/>
    <w:rsid w:val="00A03D60"/>
    <w:rsid w:val="00A04732"/>
    <w:rsid w:val="00A050ED"/>
    <w:rsid w:val="00A055C2"/>
    <w:rsid w:val="00A06C07"/>
    <w:rsid w:val="00A06E0F"/>
    <w:rsid w:val="00A0706D"/>
    <w:rsid w:val="00A07118"/>
    <w:rsid w:val="00A107A9"/>
    <w:rsid w:val="00A10EAC"/>
    <w:rsid w:val="00A115C0"/>
    <w:rsid w:val="00A11BDB"/>
    <w:rsid w:val="00A11FF1"/>
    <w:rsid w:val="00A143D5"/>
    <w:rsid w:val="00A1470F"/>
    <w:rsid w:val="00A14EB2"/>
    <w:rsid w:val="00A15D04"/>
    <w:rsid w:val="00A16541"/>
    <w:rsid w:val="00A16620"/>
    <w:rsid w:val="00A17334"/>
    <w:rsid w:val="00A23D23"/>
    <w:rsid w:val="00A23E6C"/>
    <w:rsid w:val="00A2574D"/>
    <w:rsid w:val="00A2588A"/>
    <w:rsid w:val="00A26A21"/>
    <w:rsid w:val="00A271C1"/>
    <w:rsid w:val="00A31B87"/>
    <w:rsid w:val="00A329E6"/>
    <w:rsid w:val="00A33777"/>
    <w:rsid w:val="00A3475A"/>
    <w:rsid w:val="00A34A04"/>
    <w:rsid w:val="00A35911"/>
    <w:rsid w:val="00A35C40"/>
    <w:rsid w:val="00A36E88"/>
    <w:rsid w:val="00A41483"/>
    <w:rsid w:val="00A41A4C"/>
    <w:rsid w:val="00A41A69"/>
    <w:rsid w:val="00A41C3F"/>
    <w:rsid w:val="00A425C8"/>
    <w:rsid w:val="00A43000"/>
    <w:rsid w:val="00A439D2"/>
    <w:rsid w:val="00A43D63"/>
    <w:rsid w:val="00A442A9"/>
    <w:rsid w:val="00A458F8"/>
    <w:rsid w:val="00A45CD4"/>
    <w:rsid w:val="00A46DC2"/>
    <w:rsid w:val="00A473CA"/>
    <w:rsid w:val="00A51BD4"/>
    <w:rsid w:val="00A51CCA"/>
    <w:rsid w:val="00A52145"/>
    <w:rsid w:val="00A52971"/>
    <w:rsid w:val="00A52EFA"/>
    <w:rsid w:val="00A539A4"/>
    <w:rsid w:val="00A5483F"/>
    <w:rsid w:val="00A5654F"/>
    <w:rsid w:val="00A56DCB"/>
    <w:rsid w:val="00A6119C"/>
    <w:rsid w:val="00A6198A"/>
    <w:rsid w:val="00A657DB"/>
    <w:rsid w:val="00A6776C"/>
    <w:rsid w:val="00A70355"/>
    <w:rsid w:val="00A7127A"/>
    <w:rsid w:val="00A71285"/>
    <w:rsid w:val="00A71602"/>
    <w:rsid w:val="00A718AC"/>
    <w:rsid w:val="00A72A15"/>
    <w:rsid w:val="00A73613"/>
    <w:rsid w:val="00A73E53"/>
    <w:rsid w:val="00A73E58"/>
    <w:rsid w:val="00A7562D"/>
    <w:rsid w:val="00A75DB9"/>
    <w:rsid w:val="00A77087"/>
    <w:rsid w:val="00A77FFB"/>
    <w:rsid w:val="00A8080C"/>
    <w:rsid w:val="00A8109F"/>
    <w:rsid w:val="00A814CD"/>
    <w:rsid w:val="00A81608"/>
    <w:rsid w:val="00A817DD"/>
    <w:rsid w:val="00A82137"/>
    <w:rsid w:val="00A827D2"/>
    <w:rsid w:val="00A837D7"/>
    <w:rsid w:val="00A84603"/>
    <w:rsid w:val="00A850D4"/>
    <w:rsid w:val="00A85663"/>
    <w:rsid w:val="00A85F95"/>
    <w:rsid w:val="00A86B79"/>
    <w:rsid w:val="00A86DFD"/>
    <w:rsid w:val="00A871E5"/>
    <w:rsid w:val="00A8731F"/>
    <w:rsid w:val="00A90F56"/>
    <w:rsid w:val="00A9149B"/>
    <w:rsid w:val="00A91868"/>
    <w:rsid w:val="00A91F64"/>
    <w:rsid w:val="00A93B2C"/>
    <w:rsid w:val="00A940DD"/>
    <w:rsid w:val="00A94156"/>
    <w:rsid w:val="00A94B55"/>
    <w:rsid w:val="00A95194"/>
    <w:rsid w:val="00A95C0A"/>
    <w:rsid w:val="00A9652E"/>
    <w:rsid w:val="00A96977"/>
    <w:rsid w:val="00A9697D"/>
    <w:rsid w:val="00A97C57"/>
    <w:rsid w:val="00A97D96"/>
    <w:rsid w:val="00AA0671"/>
    <w:rsid w:val="00AA1260"/>
    <w:rsid w:val="00AA1356"/>
    <w:rsid w:val="00AA1E58"/>
    <w:rsid w:val="00AA3078"/>
    <w:rsid w:val="00AA3556"/>
    <w:rsid w:val="00AA4C68"/>
    <w:rsid w:val="00AA53D6"/>
    <w:rsid w:val="00AA5764"/>
    <w:rsid w:val="00AA66DC"/>
    <w:rsid w:val="00AA73EF"/>
    <w:rsid w:val="00AB0D3B"/>
    <w:rsid w:val="00AB0EA1"/>
    <w:rsid w:val="00AB1A9B"/>
    <w:rsid w:val="00AB226F"/>
    <w:rsid w:val="00AB3744"/>
    <w:rsid w:val="00AB3C0E"/>
    <w:rsid w:val="00AB4EDE"/>
    <w:rsid w:val="00AB5B99"/>
    <w:rsid w:val="00AB7CC5"/>
    <w:rsid w:val="00AC0895"/>
    <w:rsid w:val="00AC1D57"/>
    <w:rsid w:val="00AC2472"/>
    <w:rsid w:val="00AC2DC4"/>
    <w:rsid w:val="00AC427D"/>
    <w:rsid w:val="00AC4C81"/>
    <w:rsid w:val="00AC5C64"/>
    <w:rsid w:val="00AC5C87"/>
    <w:rsid w:val="00AC63FA"/>
    <w:rsid w:val="00AC6D87"/>
    <w:rsid w:val="00AC7976"/>
    <w:rsid w:val="00AD09D5"/>
    <w:rsid w:val="00AD118D"/>
    <w:rsid w:val="00AD18F2"/>
    <w:rsid w:val="00AD231A"/>
    <w:rsid w:val="00AD486E"/>
    <w:rsid w:val="00AD59F6"/>
    <w:rsid w:val="00AD6F79"/>
    <w:rsid w:val="00AD720F"/>
    <w:rsid w:val="00AD7EF4"/>
    <w:rsid w:val="00AE01C8"/>
    <w:rsid w:val="00AE0F17"/>
    <w:rsid w:val="00AE25B0"/>
    <w:rsid w:val="00AE4804"/>
    <w:rsid w:val="00AE56A0"/>
    <w:rsid w:val="00AE5EBD"/>
    <w:rsid w:val="00AE6D78"/>
    <w:rsid w:val="00AF0238"/>
    <w:rsid w:val="00AF08C6"/>
    <w:rsid w:val="00AF0F0A"/>
    <w:rsid w:val="00AF2CB3"/>
    <w:rsid w:val="00AF6701"/>
    <w:rsid w:val="00B008A0"/>
    <w:rsid w:val="00B02030"/>
    <w:rsid w:val="00B02454"/>
    <w:rsid w:val="00B032F5"/>
    <w:rsid w:val="00B0433D"/>
    <w:rsid w:val="00B04D95"/>
    <w:rsid w:val="00B0534D"/>
    <w:rsid w:val="00B05E2D"/>
    <w:rsid w:val="00B0744F"/>
    <w:rsid w:val="00B07541"/>
    <w:rsid w:val="00B0780F"/>
    <w:rsid w:val="00B1031C"/>
    <w:rsid w:val="00B107D5"/>
    <w:rsid w:val="00B11154"/>
    <w:rsid w:val="00B11396"/>
    <w:rsid w:val="00B114FB"/>
    <w:rsid w:val="00B11E20"/>
    <w:rsid w:val="00B13121"/>
    <w:rsid w:val="00B13137"/>
    <w:rsid w:val="00B133DD"/>
    <w:rsid w:val="00B151F7"/>
    <w:rsid w:val="00B153F5"/>
    <w:rsid w:val="00B17768"/>
    <w:rsid w:val="00B20142"/>
    <w:rsid w:val="00B20B9E"/>
    <w:rsid w:val="00B22DD7"/>
    <w:rsid w:val="00B23601"/>
    <w:rsid w:val="00B24E3D"/>
    <w:rsid w:val="00B25EC9"/>
    <w:rsid w:val="00B27987"/>
    <w:rsid w:val="00B3094E"/>
    <w:rsid w:val="00B3179D"/>
    <w:rsid w:val="00B32948"/>
    <w:rsid w:val="00B329FE"/>
    <w:rsid w:val="00B335C9"/>
    <w:rsid w:val="00B33828"/>
    <w:rsid w:val="00B33B26"/>
    <w:rsid w:val="00B34FD5"/>
    <w:rsid w:val="00B35892"/>
    <w:rsid w:val="00B35994"/>
    <w:rsid w:val="00B3665A"/>
    <w:rsid w:val="00B36E18"/>
    <w:rsid w:val="00B3764A"/>
    <w:rsid w:val="00B379FF"/>
    <w:rsid w:val="00B406C9"/>
    <w:rsid w:val="00B41CB1"/>
    <w:rsid w:val="00B41F84"/>
    <w:rsid w:val="00B426C3"/>
    <w:rsid w:val="00B4302D"/>
    <w:rsid w:val="00B43971"/>
    <w:rsid w:val="00B44989"/>
    <w:rsid w:val="00B44CB1"/>
    <w:rsid w:val="00B44EB4"/>
    <w:rsid w:val="00B45191"/>
    <w:rsid w:val="00B45AAC"/>
    <w:rsid w:val="00B46A27"/>
    <w:rsid w:val="00B477F5"/>
    <w:rsid w:val="00B517E4"/>
    <w:rsid w:val="00B51D65"/>
    <w:rsid w:val="00B56013"/>
    <w:rsid w:val="00B5709E"/>
    <w:rsid w:val="00B572E1"/>
    <w:rsid w:val="00B57D03"/>
    <w:rsid w:val="00B60016"/>
    <w:rsid w:val="00B6017E"/>
    <w:rsid w:val="00B606EB"/>
    <w:rsid w:val="00B61B4B"/>
    <w:rsid w:val="00B63CBA"/>
    <w:rsid w:val="00B649B4"/>
    <w:rsid w:val="00B64B1F"/>
    <w:rsid w:val="00B64D68"/>
    <w:rsid w:val="00B650C5"/>
    <w:rsid w:val="00B657EC"/>
    <w:rsid w:val="00B658CD"/>
    <w:rsid w:val="00B6660F"/>
    <w:rsid w:val="00B66698"/>
    <w:rsid w:val="00B67B1F"/>
    <w:rsid w:val="00B67E05"/>
    <w:rsid w:val="00B717A6"/>
    <w:rsid w:val="00B71817"/>
    <w:rsid w:val="00B72BAE"/>
    <w:rsid w:val="00B74049"/>
    <w:rsid w:val="00B748C0"/>
    <w:rsid w:val="00B74ED6"/>
    <w:rsid w:val="00B76312"/>
    <w:rsid w:val="00B7673D"/>
    <w:rsid w:val="00B77823"/>
    <w:rsid w:val="00B82ACE"/>
    <w:rsid w:val="00B82B5C"/>
    <w:rsid w:val="00B83134"/>
    <w:rsid w:val="00B83411"/>
    <w:rsid w:val="00B83BF1"/>
    <w:rsid w:val="00B8429D"/>
    <w:rsid w:val="00B8509E"/>
    <w:rsid w:val="00B85175"/>
    <w:rsid w:val="00B85FA1"/>
    <w:rsid w:val="00B8631A"/>
    <w:rsid w:val="00B86368"/>
    <w:rsid w:val="00B8652F"/>
    <w:rsid w:val="00B87159"/>
    <w:rsid w:val="00B90846"/>
    <w:rsid w:val="00B90BBA"/>
    <w:rsid w:val="00B90DE8"/>
    <w:rsid w:val="00B92A2F"/>
    <w:rsid w:val="00B94258"/>
    <w:rsid w:val="00B9474B"/>
    <w:rsid w:val="00B9498B"/>
    <w:rsid w:val="00B963A6"/>
    <w:rsid w:val="00B96C48"/>
    <w:rsid w:val="00B96E3D"/>
    <w:rsid w:val="00B970B8"/>
    <w:rsid w:val="00B97E50"/>
    <w:rsid w:val="00BA0785"/>
    <w:rsid w:val="00BA2564"/>
    <w:rsid w:val="00BA25BF"/>
    <w:rsid w:val="00BA4064"/>
    <w:rsid w:val="00BA48DE"/>
    <w:rsid w:val="00BA4AF7"/>
    <w:rsid w:val="00BA55DA"/>
    <w:rsid w:val="00BA57E8"/>
    <w:rsid w:val="00BA5971"/>
    <w:rsid w:val="00BA7098"/>
    <w:rsid w:val="00BA7F19"/>
    <w:rsid w:val="00BB08F1"/>
    <w:rsid w:val="00BB0B2A"/>
    <w:rsid w:val="00BB0FA7"/>
    <w:rsid w:val="00BB1066"/>
    <w:rsid w:val="00BB1123"/>
    <w:rsid w:val="00BB239B"/>
    <w:rsid w:val="00BB2C6B"/>
    <w:rsid w:val="00BB2DE5"/>
    <w:rsid w:val="00BB4337"/>
    <w:rsid w:val="00BB48A9"/>
    <w:rsid w:val="00BB4B67"/>
    <w:rsid w:val="00BB5897"/>
    <w:rsid w:val="00BB5D3D"/>
    <w:rsid w:val="00BB6152"/>
    <w:rsid w:val="00BB72D6"/>
    <w:rsid w:val="00BB7B4C"/>
    <w:rsid w:val="00BC1448"/>
    <w:rsid w:val="00BC1B3A"/>
    <w:rsid w:val="00BC1D5E"/>
    <w:rsid w:val="00BC1E50"/>
    <w:rsid w:val="00BC3075"/>
    <w:rsid w:val="00BC311C"/>
    <w:rsid w:val="00BC42C8"/>
    <w:rsid w:val="00BC4C51"/>
    <w:rsid w:val="00BC55C4"/>
    <w:rsid w:val="00BC6E5D"/>
    <w:rsid w:val="00BC6FC2"/>
    <w:rsid w:val="00BC7373"/>
    <w:rsid w:val="00BC7381"/>
    <w:rsid w:val="00BC7420"/>
    <w:rsid w:val="00BC7A44"/>
    <w:rsid w:val="00BC7B3A"/>
    <w:rsid w:val="00BD068A"/>
    <w:rsid w:val="00BD075A"/>
    <w:rsid w:val="00BD08C4"/>
    <w:rsid w:val="00BD2120"/>
    <w:rsid w:val="00BD26F8"/>
    <w:rsid w:val="00BD3B4A"/>
    <w:rsid w:val="00BD3BE2"/>
    <w:rsid w:val="00BD47B3"/>
    <w:rsid w:val="00BD4EC4"/>
    <w:rsid w:val="00BD4FDD"/>
    <w:rsid w:val="00BD5A2C"/>
    <w:rsid w:val="00BD6293"/>
    <w:rsid w:val="00BD7389"/>
    <w:rsid w:val="00BD7F23"/>
    <w:rsid w:val="00BE2A60"/>
    <w:rsid w:val="00BE3C86"/>
    <w:rsid w:val="00BE4B75"/>
    <w:rsid w:val="00BE71D5"/>
    <w:rsid w:val="00BE7B5C"/>
    <w:rsid w:val="00BF0051"/>
    <w:rsid w:val="00BF0B26"/>
    <w:rsid w:val="00BF1220"/>
    <w:rsid w:val="00BF1AC4"/>
    <w:rsid w:val="00BF2284"/>
    <w:rsid w:val="00BF3B34"/>
    <w:rsid w:val="00BF3FCE"/>
    <w:rsid w:val="00BF4486"/>
    <w:rsid w:val="00BF5949"/>
    <w:rsid w:val="00BF6329"/>
    <w:rsid w:val="00BF6690"/>
    <w:rsid w:val="00BF66C1"/>
    <w:rsid w:val="00BF6C76"/>
    <w:rsid w:val="00BF7009"/>
    <w:rsid w:val="00C0073B"/>
    <w:rsid w:val="00C00F40"/>
    <w:rsid w:val="00C01202"/>
    <w:rsid w:val="00C016E3"/>
    <w:rsid w:val="00C01ABB"/>
    <w:rsid w:val="00C030D9"/>
    <w:rsid w:val="00C0680F"/>
    <w:rsid w:val="00C10671"/>
    <w:rsid w:val="00C10C98"/>
    <w:rsid w:val="00C11E5E"/>
    <w:rsid w:val="00C135A1"/>
    <w:rsid w:val="00C1406E"/>
    <w:rsid w:val="00C143E9"/>
    <w:rsid w:val="00C14BED"/>
    <w:rsid w:val="00C15504"/>
    <w:rsid w:val="00C20845"/>
    <w:rsid w:val="00C21E48"/>
    <w:rsid w:val="00C2381A"/>
    <w:rsid w:val="00C24775"/>
    <w:rsid w:val="00C24B70"/>
    <w:rsid w:val="00C255B4"/>
    <w:rsid w:val="00C256E4"/>
    <w:rsid w:val="00C262E4"/>
    <w:rsid w:val="00C26E0D"/>
    <w:rsid w:val="00C304FD"/>
    <w:rsid w:val="00C30C32"/>
    <w:rsid w:val="00C30E7D"/>
    <w:rsid w:val="00C31194"/>
    <w:rsid w:val="00C31E2B"/>
    <w:rsid w:val="00C3300E"/>
    <w:rsid w:val="00C334B3"/>
    <w:rsid w:val="00C34CD2"/>
    <w:rsid w:val="00C3545B"/>
    <w:rsid w:val="00C35F56"/>
    <w:rsid w:val="00C3644D"/>
    <w:rsid w:val="00C42615"/>
    <w:rsid w:val="00C431F2"/>
    <w:rsid w:val="00C43D4E"/>
    <w:rsid w:val="00C44668"/>
    <w:rsid w:val="00C45CDB"/>
    <w:rsid w:val="00C4620F"/>
    <w:rsid w:val="00C46FAD"/>
    <w:rsid w:val="00C5045C"/>
    <w:rsid w:val="00C506D0"/>
    <w:rsid w:val="00C50A1A"/>
    <w:rsid w:val="00C50F81"/>
    <w:rsid w:val="00C51F08"/>
    <w:rsid w:val="00C52508"/>
    <w:rsid w:val="00C52A58"/>
    <w:rsid w:val="00C52F45"/>
    <w:rsid w:val="00C5362A"/>
    <w:rsid w:val="00C538F0"/>
    <w:rsid w:val="00C53C05"/>
    <w:rsid w:val="00C548CD"/>
    <w:rsid w:val="00C54A4A"/>
    <w:rsid w:val="00C56712"/>
    <w:rsid w:val="00C57FCE"/>
    <w:rsid w:val="00C6082B"/>
    <w:rsid w:val="00C612F8"/>
    <w:rsid w:val="00C62997"/>
    <w:rsid w:val="00C62B95"/>
    <w:rsid w:val="00C6511E"/>
    <w:rsid w:val="00C6685E"/>
    <w:rsid w:val="00C670DB"/>
    <w:rsid w:val="00C67B0A"/>
    <w:rsid w:val="00C67B77"/>
    <w:rsid w:val="00C67BC3"/>
    <w:rsid w:val="00C7010A"/>
    <w:rsid w:val="00C709CB"/>
    <w:rsid w:val="00C71168"/>
    <w:rsid w:val="00C722AE"/>
    <w:rsid w:val="00C72B9E"/>
    <w:rsid w:val="00C73D01"/>
    <w:rsid w:val="00C743CA"/>
    <w:rsid w:val="00C75BE3"/>
    <w:rsid w:val="00C765B8"/>
    <w:rsid w:val="00C7790A"/>
    <w:rsid w:val="00C81685"/>
    <w:rsid w:val="00C81B2B"/>
    <w:rsid w:val="00C82C79"/>
    <w:rsid w:val="00C82C9D"/>
    <w:rsid w:val="00C83691"/>
    <w:rsid w:val="00C83692"/>
    <w:rsid w:val="00C8380D"/>
    <w:rsid w:val="00C83A98"/>
    <w:rsid w:val="00C83F3D"/>
    <w:rsid w:val="00C84644"/>
    <w:rsid w:val="00C84822"/>
    <w:rsid w:val="00C84D78"/>
    <w:rsid w:val="00C86000"/>
    <w:rsid w:val="00C86CCA"/>
    <w:rsid w:val="00C87A8E"/>
    <w:rsid w:val="00C87C3D"/>
    <w:rsid w:val="00C9029B"/>
    <w:rsid w:val="00C90E86"/>
    <w:rsid w:val="00C91729"/>
    <w:rsid w:val="00C91F3B"/>
    <w:rsid w:val="00C925C8"/>
    <w:rsid w:val="00C92A1A"/>
    <w:rsid w:val="00C939DA"/>
    <w:rsid w:val="00C94B9B"/>
    <w:rsid w:val="00C9595D"/>
    <w:rsid w:val="00C968FF"/>
    <w:rsid w:val="00C96D63"/>
    <w:rsid w:val="00C972AF"/>
    <w:rsid w:val="00C97669"/>
    <w:rsid w:val="00CA04CD"/>
    <w:rsid w:val="00CA08D2"/>
    <w:rsid w:val="00CA105C"/>
    <w:rsid w:val="00CA1302"/>
    <w:rsid w:val="00CA1401"/>
    <w:rsid w:val="00CA1AF2"/>
    <w:rsid w:val="00CA1F11"/>
    <w:rsid w:val="00CA20A3"/>
    <w:rsid w:val="00CA20F6"/>
    <w:rsid w:val="00CA2374"/>
    <w:rsid w:val="00CA3205"/>
    <w:rsid w:val="00CA3950"/>
    <w:rsid w:val="00CA4F30"/>
    <w:rsid w:val="00CA5392"/>
    <w:rsid w:val="00CA5943"/>
    <w:rsid w:val="00CA607B"/>
    <w:rsid w:val="00CA645D"/>
    <w:rsid w:val="00CA6848"/>
    <w:rsid w:val="00CA69F6"/>
    <w:rsid w:val="00CA780F"/>
    <w:rsid w:val="00CB0D79"/>
    <w:rsid w:val="00CB2C70"/>
    <w:rsid w:val="00CB3742"/>
    <w:rsid w:val="00CB3FDA"/>
    <w:rsid w:val="00CB5085"/>
    <w:rsid w:val="00CB5A1A"/>
    <w:rsid w:val="00CB5A25"/>
    <w:rsid w:val="00CB7BA5"/>
    <w:rsid w:val="00CB7E54"/>
    <w:rsid w:val="00CC0A74"/>
    <w:rsid w:val="00CC1E1B"/>
    <w:rsid w:val="00CC2862"/>
    <w:rsid w:val="00CC46D2"/>
    <w:rsid w:val="00CC4CB4"/>
    <w:rsid w:val="00CC538C"/>
    <w:rsid w:val="00CC5A2D"/>
    <w:rsid w:val="00CC5F34"/>
    <w:rsid w:val="00CC7377"/>
    <w:rsid w:val="00CC739A"/>
    <w:rsid w:val="00CD1E1F"/>
    <w:rsid w:val="00CD2444"/>
    <w:rsid w:val="00CD2EA6"/>
    <w:rsid w:val="00CD2FAA"/>
    <w:rsid w:val="00CD5FB4"/>
    <w:rsid w:val="00CD6CF3"/>
    <w:rsid w:val="00CD73BD"/>
    <w:rsid w:val="00CD7421"/>
    <w:rsid w:val="00CD7FCF"/>
    <w:rsid w:val="00CE0341"/>
    <w:rsid w:val="00CE0365"/>
    <w:rsid w:val="00CE0606"/>
    <w:rsid w:val="00CE08DC"/>
    <w:rsid w:val="00CE14C9"/>
    <w:rsid w:val="00CE1718"/>
    <w:rsid w:val="00CE1C54"/>
    <w:rsid w:val="00CE2DEC"/>
    <w:rsid w:val="00CE2E51"/>
    <w:rsid w:val="00CE2F39"/>
    <w:rsid w:val="00CE3AD6"/>
    <w:rsid w:val="00CE42AC"/>
    <w:rsid w:val="00CE455B"/>
    <w:rsid w:val="00CE54B3"/>
    <w:rsid w:val="00CE6394"/>
    <w:rsid w:val="00CE6986"/>
    <w:rsid w:val="00CE6D1E"/>
    <w:rsid w:val="00CE6D58"/>
    <w:rsid w:val="00CE7309"/>
    <w:rsid w:val="00CF0567"/>
    <w:rsid w:val="00CF0867"/>
    <w:rsid w:val="00CF086D"/>
    <w:rsid w:val="00CF1434"/>
    <w:rsid w:val="00CF1B65"/>
    <w:rsid w:val="00CF20C4"/>
    <w:rsid w:val="00CF2A55"/>
    <w:rsid w:val="00CF6780"/>
    <w:rsid w:val="00CF6D22"/>
    <w:rsid w:val="00CF6FCC"/>
    <w:rsid w:val="00CF75F4"/>
    <w:rsid w:val="00CF7C29"/>
    <w:rsid w:val="00D03A0E"/>
    <w:rsid w:val="00D0487B"/>
    <w:rsid w:val="00D04E02"/>
    <w:rsid w:val="00D04F1A"/>
    <w:rsid w:val="00D05CAD"/>
    <w:rsid w:val="00D05D1B"/>
    <w:rsid w:val="00D05E74"/>
    <w:rsid w:val="00D06A60"/>
    <w:rsid w:val="00D06C9F"/>
    <w:rsid w:val="00D07485"/>
    <w:rsid w:val="00D11683"/>
    <w:rsid w:val="00D11EF0"/>
    <w:rsid w:val="00D128A1"/>
    <w:rsid w:val="00D130C0"/>
    <w:rsid w:val="00D137CD"/>
    <w:rsid w:val="00D14AA6"/>
    <w:rsid w:val="00D16DCF"/>
    <w:rsid w:val="00D17B69"/>
    <w:rsid w:val="00D20190"/>
    <w:rsid w:val="00D209CB"/>
    <w:rsid w:val="00D20DEB"/>
    <w:rsid w:val="00D21171"/>
    <w:rsid w:val="00D213EB"/>
    <w:rsid w:val="00D22611"/>
    <w:rsid w:val="00D24303"/>
    <w:rsid w:val="00D25014"/>
    <w:rsid w:val="00D25C3C"/>
    <w:rsid w:val="00D26699"/>
    <w:rsid w:val="00D301F2"/>
    <w:rsid w:val="00D30D16"/>
    <w:rsid w:val="00D311C9"/>
    <w:rsid w:val="00D315F5"/>
    <w:rsid w:val="00D3448D"/>
    <w:rsid w:val="00D3460B"/>
    <w:rsid w:val="00D3468C"/>
    <w:rsid w:val="00D34781"/>
    <w:rsid w:val="00D35195"/>
    <w:rsid w:val="00D36213"/>
    <w:rsid w:val="00D366AB"/>
    <w:rsid w:val="00D36930"/>
    <w:rsid w:val="00D36A62"/>
    <w:rsid w:val="00D36E58"/>
    <w:rsid w:val="00D37F73"/>
    <w:rsid w:val="00D4193D"/>
    <w:rsid w:val="00D41B85"/>
    <w:rsid w:val="00D430DD"/>
    <w:rsid w:val="00D437E9"/>
    <w:rsid w:val="00D453BA"/>
    <w:rsid w:val="00D45C93"/>
    <w:rsid w:val="00D460D3"/>
    <w:rsid w:val="00D47177"/>
    <w:rsid w:val="00D47413"/>
    <w:rsid w:val="00D50A65"/>
    <w:rsid w:val="00D51C34"/>
    <w:rsid w:val="00D523AE"/>
    <w:rsid w:val="00D52FF2"/>
    <w:rsid w:val="00D53712"/>
    <w:rsid w:val="00D54EF7"/>
    <w:rsid w:val="00D55086"/>
    <w:rsid w:val="00D55772"/>
    <w:rsid w:val="00D56CC0"/>
    <w:rsid w:val="00D570BF"/>
    <w:rsid w:val="00D574D9"/>
    <w:rsid w:val="00D57C7C"/>
    <w:rsid w:val="00D57E90"/>
    <w:rsid w:val="00D60363"/>
    <w:rsid w:val="00D60FFF"/>
    <w:rsid w:val="00D625DE"/>
    <w:rsid w:val="00D632CB"/>
    <w:rsid w:val="00D64277"/>
    <w:rsid w:val="00D64349"/>
    <w:rsid w:val="00D67FCF"/>
    <w:rsid w:val="00D70537"/>
    <w:rsid w:val="00D70D02"/>
    <w:rsid w:val="00D71784"/>
    <w:rsid w:val="00D72687"/>
    <w:rsid w:val="00D73795"/>
    <w:rsid w:val="00D738F7"/>
    <w:rsid w:val="00D7527B"/>
    <w:rsid w:val="00D76391"/>
    <w:rsid w:val="00D7799E"/>
    <w:rsid w:val="00D8009E"/>
    <w:rsid w:val="00D81FEB"/>
    <w:rsid w:val="00D837F8"/>
    <w:rsid w:val="00D84147"/>
    <w:rsid w:val="00D84C04"/>
    <w:rsid w:val="00D85DD4"/>
    <w:rsid w:val="00D85EFC"/>
    <w:rsid w:val="00D86029"/>
    <w:rsid w:val="00D90725"/>
    <w:rsid w:val="00D91355"/>
    <w:rsid w:val="00D919E5"/>
    <w:rsid w:val="00D91B76"/>
    <w:rsid w:val="00D936DE"/>
    <w:rsid w:val="00D97B67"/>
    <w:rsid w:val="00DA03BC"/>
    <w:rsid w:val="00DA1C36"/>
    <w:rsid w:val="00DA3328"/>
    <w:rsid w:val="00DA3B0F"/>
    <w:rsid w:val="00DA4A09"/>
    <w:rsid w:val="00DA4BBA"/>
    <w:rsid w:val="00DA4DB4"/>
    <w:rsid w:val="00DA5E31"/>
    <w:rsid w:val="00DA6508"/>
    <w:rsid w:val="00DA67E6"/>
    <w:rsid w:val="00DA6C38"/>
    <w:rsid w:val="00DA6D32"/>
    <w:rsid w:val="00DB0053"/>
    <w:rsid w:val="00DB1831"/>
    <w:rsid w:val="00DB1B6E"/>
    <w:rsid w:val="00DB3171"/>
    <w:rsid w:val="00DB3ABE"/>
    <w:rsid w:val="00DB447A"/>
    <w:rsid w:val="00DB45F1"/>
    <w:rsid w:val="00DB564C"/>
    <w:rsid w:val="00DB5CEA"/>
    <w:rsid w:val="00DB5F8D"/>
    <w:rsid w:val="00DB62E3"/>
    <w:rsid w:val="00DB7F2F"/>
    <w:rsid w:val="00DC1122"/>
    <w:rsid w:val="00DC36CC"/>
    <w:rsid w:val="00DC4473"/>
    <w:rsid w:val="00DC5894"/>
    <w:rsid w:val="00DC5999"/>
    <w:rsid w:val="00DC5AB0"/>
    <w:rsid w:val="00DC5B85"/>
    <w:rsid w:val="00DD20C1"/>
    <w:rsid w:val="00DD2631"/>
    <w:rsid w:val="00DD270A"/>
    <w:rsid w:val="00DD4513"/>
    <w:rsid w:val="00DD5671"/>
    <w:rsid w:val="00DD74F7"/>
    <w:rsid w:val="00DD7BAC"/>
    <w:rsid w:val="00DE00A1"/>
    <w:rsid w:val="00DE0249"/>
    <w:rsid w:val="00DE0581"/>
    <w:rsid w:val="00DE1572"/>
    <w:rsid w:val="00DE2014"/>
    <w:rsid w:val="00DE3C03"/>
    <w:rsid w:val="00DE3EA3"/>
    <w:rsid w:val="00DE5354"/>
    <w:rsid w:val="00DE58A3"/>
    <w:rsid w:val="00DE5F19"/>
    <w:rsid w:val="00DE6543"/>
    <w:rsid w:val="00DE6C2E"/>
    <w:rsid w:val="00DE6C4E"/>
    <w:rsid w:val="00DE6DFA"/>
    <w:rsid w:val="00DE7948"/>
    <w:rsid w:val="00DE7ACD"/>
    <w:rsid w:val="00DE7B1F"/>
    <w:rsid w:val="00DF076A"/>
    <w:rsid w:val="00DF0E38"/>
    <w:rsid w:val="00DF1F7A"/>
    <w:rsid w:val="00DF48EF"/>
    <w:rsid w:val="00DF525D"/>
    <w:rsid w:val="00DF5D57"/>
    <w:rsid w:val="00DF7273"/>
    <w:rsid w:val="00E01400"/>
    <w:rsid w:val="00E0180D"/>
    <w:rsid w:val="00E0463A"/>
    <w:rsid w:val="00E057BF"/>
    <w:rsid w:val="00E05D14"/>
    <w:rsid w:val="00E05D38"/>
    <w:rsid w:val="00E078C0"/>
    <w:rsid w:val="00E10A1D"/>
    <w:rsid w:val="00E10CC9"/>
    <w:rsid w:val="00E110EB"/>
    <w:rsid w:val="00E121A9"/>
    <w:rsid w:val="00E12AEC"/>
    <w:rsid w:val="00E13A70"/>
    <w:rsid w:val="00E13E0A"/>
    <w:rsid w:val="00E14A1B"/>
    <w:rsid w:val="00E153AE"/>
    <w:rsid w:val="00E15534"/>
    <w:rsid w:val="00E15F15"/>
    <w:rsid w:val="00E15F70"/>
    <w:rsid w:val="00E2072B"/>
    <w:rsid w:val="00E20A2C"/>
    <w:rsid w:val="00E221FE"/>
    <w:rsid w:val="00E24ED0"/>
    <w:rsid w:val="00E305B5"/>
    <w:rsid w:val="00E309C2"/>
    <w:rsid w:val="00E31DC4"/>
    <w:rsid w:val="00E34DD7"/>
    <w:rsid w:val="00E36940"/>
    <w:rsid w:val="00E421C1"/>
    <w:rsid w:val="00E43408"/>
    <w:rsid w:val="00E436B9"/>
    <w:rsid w:val="00E43A89"/>
    <w:rsid w:val="00E43B9F"/>
    <w:rsid w:val="00E43C50"/>
    <w:rsid w:val="00E44C53"/>
    <w:rsid w:val="00E452AF"/>
    <w:rsid w:val="00E45468"/>
    <w:rsid w:val="00E45EBD"/>
    <w:rsid w:val="00E47407"/>
    <w:rsid w:val="00E4749B"/>
    <w:rsid w:val="00E47701"/>
    <w:rsid w:val="00E51026"/>
    <w:rsid w:val="00E512A1"/>
    <w:rsid w:val="00E51814"/>
    <w:rsid w:val="00E530B9"/>
    <w:rsid w:val="00E53CBE"/>
    <w:rsid w:val="00E53E41"/>
    <w:rsid w:val="00E5583C"/>
    <w:rsid w:val="00E55F4F"/>
    <w:rsid w:val="00E56FA1"/>
    <w:rsid w:val="00E57153"/>
    <w:rsid w:val="00E575D6"/>
    <w:rsid w:val="00E605C2"/>
    <w:rsid w:val="00E60DC7"/>
    <w:rsid w:val="00E627AF"/>
    <w:rsid w:val="00E62AAE"/>
    <w:rsid w:val="00E6353F"/>
    <w:rsid w:val="00E6368F"/>
    <w:rsid w:val="00E65F3A"/>
    <w:rsid w:val="00E6705D"/>
    <w:rsid w:val="00E67DF6"/>
    <w:rsid w:val="00E70887"/>
    <w:rsid w:val="00E723DD"/>
    <w:rsid w:val="00E72B50"/>
    <w:rsid w:val="00E72DB7"/>
    <w:rsid w:val="00E736E4"/>
    <w:rsid w:val="00E74FC4"/>
    <w:rsid w:val="00E75200"/>
    <w:rsid w:val="00E756AD"/>
    <w:rsid w:val="00E75C96"/>
    <w:rsid w:val="00E764D6"/>
    <w:rsid w:val="00E76BD0"/>
    <w:rsid w:val="00E773E5"/>
    <w:rsid w:val="00E804BE"/>
    <w:rsid w:val="00E80869"/>
    <w:rsid w:val="00E815F3"/>
    <w:rsid w:val="00E81F1B"/>
    <w:rsid w:val="00E826A7"/>
    <w:rsid w:val="00E8500D"/>
    <w:rsid w:val="00E85496"/>
    <w:rsid w:val="00E86220"/>
    <w:rsid w:val="00E86315"/>
    <w:rsid w:val="00E86364"/>
    <w:rsid w:val="00E8658C"/>
    <w:rsid w:val="00E865B4"/>
    <w:rsid w:val="00E8687A"/>
    <w:rsid w:val="00E86F5C"/>
    <w:rsid w:val="00E873A0"/>
    <w:rsid w:val="00E87958"/>
    <w:rsid w:val="00E87BC0"/>
    <w:rsid w:val="00E87EB1"/>
    <w:rsid w:val="00E903EB"/>
    <w:rsid w:val="00E90817"/>
    <w:rsid w:val="00E92F0A"/>
    <w:rsid w:val="00E932CE"/>
    <w:rsid w:val="00E93995"/>
    <w:rsid w:val="00E94E1B"/>
    <w:rsid w:val="00E96FD4"/>
    <w:rsid w:val="00E97594"/>
    <w:rsid w:val="00E9797B"/>
    <w:rsid w:val="00EA1195"/>
    <w:rsid w:val="00EA18A9"/>
    <w:rsid w:val="00EA19F2"/>
    <w:rsid w:val="00EA1F1D"/>
    <w:rsid w:val="00EA2645"/>
    <w:rsid w:val="00EA2C7B"/>
    <w:rsid w:val="00EA3AB0"/>
    <w:rsid w:val="00EA42A6"/>
    <w:rsid w:val="00EA42E1"/>
    <w:rsid w:val="00EA45CA"/>
    <w:rsid w:val="00EA4897"/>
    <w:rsid w:val="00EA5548"/>
    <w:rsid w:val="00EA6DEF"/>
    <w:rsid w:val="00EA776D"/>
    <w:rsid w:val="00EB2498"/>
    <w:rsid w:val="00EB418B"/>
    <w:rsid w:val="00EB425D"/>
    <w:rsid w:val="00EB4ED4"/>
    <w:rsid w:val="00EB4FB6"/>
    <w:rsid w:val="00EB51AB"/>
    <w:rsid w:val="00EB5267"/>
    <w:rsid w:val="00EC0FDE"/>
    <w:rsid w:val="00EC182B"/>
    <w:rsid w:val="00EC2CB8"/>
    <w:rsid w:val="00EC3625"/>
    <w:rsid w:val="00EC61CA"/>
    <w:rsid w:val="00EC64FB"/>
    <w:rsid w:val="00EC6898"/>
    <w:rsid w:val="00EC6E17"/>
    <w:rsid w:val="00EC759F"/>
    <w:rsid w:val="00EC76EB"/>
    <w:rsid w:val="00ED0840"/>
    <w:rsid w:val="00ED0DA3"/>
    <w:rsid w:val="00ED3E01"/>
    <w:rsid w:val="00ED439D"/>
    <w:rsid w:val="00ED54C6"/>
    <w:rsid w:val="00ED6561"/>
    <w:rsid w:val="00ED686F"/>
    <w:rsid w:val="00ED7C80"/>
    <w:rsid w:val="00ED7EA6"/>
    <w:rsid w:val="00EE0944"/>
    <w:rsid w:val="00EE1FCD"/>
    <w:rsid w:val="00EE20BC"/>
    <w:rsid w:val="00EE23C8"/>
    <w:rsid w:val="00EE2592"/>
    <w:rsid w:val="00EE270E"/>
    <w:rsid w:val="00EE37D4"/>
    <w:rsid w:val="00EE3FD6"/>
    <w:rsid w:val="00EE45CD"/>
    <w:rsid w:val="00EE46B1"/>
    <w:rsid w:val="00EE4E9E"/>
    <w:rsid w:val="00EE6412"/>
    <w:rsid w:val="00EE728C"/>
    <w:rsid w:val="00EE7BDC"/>
    <w:rsid w:val="00EE7DA7"/>
    <w:rsid w:val="00EF102B"/>
    <w:rsid w:val="00EF1508"/>
    <w:rsid w:val="00EF18F9"/>
    <w:rsid w:val="00EF213E"/>
    <w:rsid w:val="00EF21F7"/>
    <w:rsid w:val="00EF40A0"/>
    <w:rsid w:val="00EF7188"/>
    <w:rsid w:val="00EF7A82"/>
    <w:rsid w:val="00EF7E9C"/>
    <w:rsid w:val="00F01213"/>
    <w:rsid w:val="00F01723"/>
    <w:rsid w:val="00F0293A"/>
    <w:rsid w:val="00F02B2A"/>
    <w:rsid w:val="00F02BF2"/>
    <w:rsid w:val="00F02E9F"/>
    <w:rsid w:val="00F03040"/>
    <w:rsid w:val="00F03046"/>
    <w:rsid w:val="00F031AF"/>
    <w:rsid w:val="00F0358F"/>
    <w:rsid w:val="00F049C0"/>
    <w:rsid w:val="00F04FA1"/>
    <w:rsid w:val="00F05487"/>
    <w:rsid w:val="00F06407"/>
    <w:rsid w:val="00F0656C"/>
    <w:rsid w:val="00F0659E"/>
    <w:rsid w:val="00F06621"/>
    <w:rsid w:val="00F06713"/>
    <w:rsid w:val="00F06C61"/>
    <w:rsid w:val="00F07020"/>
    <w:rsid w:val="00F074C6"/>
    <w:rsid w:val="00F076AC"/>
    <w:rsid w:val="00F0791F"/>
    <w:rsid w:val="00F11DEC"/>
    <w:rsid w:val="00F11E96"/>
    <w:rsid w:val="00F124C3"/>
    <w:rsid w:val="00F12D50"/>
    <w:rsid w:val="00F1328C"/>
    <w:rsid w:val="00F13EF6"/>
    <w:rsid w:val="00F164BC"/>
    <w:rsid w:val="00F16565"/>
    <w:rsid w:val="00F16DE2"/>
    <w:rsid w:val="00F176F2"/>
    <w:rsid w:val="00F218E4"/>
    <w:rsid w:val="00F219A7"/>
    <w:rsid w:val="00F22E0B"/>
    <w:rsid w:val="00F2367B"/>
    <w:rsid w:val="00F23AD9"/>
    <w:rsid w:val="00F24335"/>
    <w:rsid w:val="00F24421"/>
    <w:rsid w:val="00F24AD3"/>
    <w:rsid w:val="00F26731"/>
    <w:rsid w:val="00F2677A"/>
    <w:rsid w:val="00F26A51"/>
    <w:rsid w:val="00F30F49"/>
    <w:rsid w:val="00F31E84"/>
    <w:rsid w:val="00F326AA"/>
    <w:rsid w:val="00F33008"/>
    <w:rsid w:val="00F33A2C"/>
    <w:rsid w:val="00F33D63"/>
    <w:rsid w:val="00F34E53"/>
    <w:rsid w:val="00F3619C"/>
    <w:rsid w:val="00F36204"/>
    <w:rsid w:val="00F36EEE"/>
    <w:rsid w:val="00F37BAE"/>
    <w:rsid w:val="00F37C15"/>
    <w:rsid w:val="00F40D6A"/>
    <w:rsid w:val="00F41106"/>
    <w:rsid w:val="00F41781"/>
    <w:rsid w:val="00F42E88"/>
    <w:rsid w:val="00F4358A"/>
    <w:rsid w:val="00F44C94"/>
    <w:rsid w:val="00F458FA"/>
    <w:rsid w:val="00F47347"/>
    <w:rsid w:val="00F4773C"/>
    <w:rsid w:val="00F47DAA"/>
    <w:rsid w:val="00F5347A"/>
    <w:rsid w:val="00F540DD"/>
    <w:rsid w:val="00F5422C"/>
    <w:rsid w:val="00F54EBA"/>
    <w:rsid w:val="00F55428"/>
    <w:rsid w:val="00F56118"/>
    <w:rsid w:val="00F56972"/>
    <w:rsid w:val="00F56C58"/>
    <w:rsid w:val="00F60D31"/>
    <w:rsid w:val="00F60F32"/>
    <w:rsid w:val="00F62F76"/>
    <w:rsid w:val="00F63B18"/>
    <w:rsid w:val="00F63DF3"/>
    <w:rsid w:val="00F64A51"/>
    <w:rsid w:val="00F65366"/>
    <w:rsid w:val="00F659C2"/>
    <w:rsid w:val="00F65B22"/>
    <w:rsid w:val="00F661D8"/>
    <w:rsid w:val="00F668CC"/>
    <w:rsid w:val="00F66DDE"/>
    <w:rsid w:val="00F673A2"/>
    <w:rsid w:val="00F707DB"/>
    <w:rsid w:val="00F70BDF"/>
    <w:rsid w:val="00F70EF3"/>
    <w:rsid w:val="00F71DE9"/>
    <w:rsid w:val="00F72370"/>
    <w:rsid w:val="00F730D8"/>
    <w:rsid w:val="00F73386"/>
    <w:rsid w:val="00F73895"/>
    <w:rsid w:val="00F73936"/>
    <w:rsid w:val="00F73D40"/>
    <w:rsid w:val="00F743BA"/>
    <w:rsid w:val="00F75C60"/>
    <w:rsid w:val="00F76AAE"/>
    <w:rsid w:val="00F770E5"/>
    <w:rsid w:val="00F80019"/>
    <w:rsid w:val="00F800AD"/>
    <w:rsid w:val="00F804C8"/>
    <w:rsid w:val="00F808BC"/>
    <w:rsid w:val="00F83319"/>
    <w:rsid w:val="00F850B9"/>
    <w:rsid w:val="00F85BC0"/>
    <w:rsid w:val="00F86D07"/>
    <w:rsid w:val="00F8715F"/>
    <w:rsid w:val="00F912B3"/>
    <w:rsid w:val="00F91854"/>
    <w:rsid w:val="00F918E6"/>
    <w:rsid w:val="00F91BCD"/>
    <w:rsid w:val="00F91DE3"/>
    <w:rsid w:val="00F93017"/>
    <w:rsid w:val="00F93733"/>
    <w:rsid w:val="00F93D98"/>
    <w:rsid w:val="00F966D4"/>
    <w:rsid w:val="00F96B64"/>
    <w:rsid w:val="00F970CA"/>
    <w:rsid w:val="00F97255"/>
    <w:rsid w:val="00F97C8A"/>
    <w:rsid w:val="00FA1F40"/>
    <w:rsid w:val="00FA2564"/>
    <w:rsid w:val="00FA2E4C"/>
    <w:rsid w:val="00FA3246"/>
    <w:rsid w:val="00FA3AD6"/>
    <w:rsid w:val="00FA3E62"/>
    <w:rsid w:val="00FA440B"/>
    <w:rsid w:val="00FA5A87"/>
    <w:rsid w:val="00FA5D7B"/>
    <w:rsid w:val="00FA67CD"/>
    <w:rsid w:val="00FB014E"/>
    <w:rsid w:val="00FB0235"/>
    <w:rsid w:val="00FB078C"/>
    <w:rsid w:val="00FB0FE4"/>
    <w:rsid w:val="00FB28FD"/>
    <w:rsid w:val="00FB33F9"/>
    <w:rsid w:val="00FB394C"/>
    <w:rsid w:val="00FB39FA"/>
    <w:rsid w:val="00FB43BA"/>
    <w:rsid w:val="00FB5AF2"/>
    <w:rsid w:val="00FB5F07"/>
    <w:rsid w:val="00FB7367"/>
    <w:rsid w:val="00FB750E"/>
    <w:rsid w:val="00FB7D58"/>
    <w:rsid w:val="00FB7F0C"/>
    <w:rsid w:val="00FC07DD"/>
    <w:rsid w:val="00FC10D6"/>
    <w:rsid w:val="00FC177D"/>
    <w:rsid w:val="00FC282F"/>
    <w:rsid w:val="00FC2C00"/>
    <w:rsid w:val="00FC4875"/>
    <w:rsid w:val="00FC50E9"/>
    <w:rsid w:val="00FC5DF5"/>
    <w:rsid w:val="00FC6C44"/>
    <w:rsid w:val="00FC6CBC"/>
    <w:rsid w:val="00FC7624"/>
    <w:rsid w:val="00FC7F8A"/>
    <w:rsid w:val="00FD1856"/>
    <w:rsid w:val="00FD2423"/>
    <w:rsid w:val="00FD543E"/>
    <w:rsid w:val="00FD5AD8"/>
    <w:rsid w:val="00FD5F56"/>
    <w:rsid w:val="00FD6E6F"/>
    <w:rsid w:val="00FD71A0"/>
    <w:rsid w:val="00FE0087"/>
    <w:rsid w:val="00FE0893"/>
    <w:rsid w:val="00FE2D90"/>
    <w:rsid w:val="00FE3530"/>
    <w:rsid w:val="00FE3A17"/>
    <w:rsid w:val="00FE44FB"/>
    <w:rsid w:val="00FE4706"/>
    <w:rsid w:val="00FE4983"/>
    <w:rsid w:val="00FE4F08"/>
    <w:rsid w:val="00FE4F85"/>
    <w:rsid w:val="00FE56CE"/>
    <w:rsid w:val="00FE7462"/>
    <w:rsid w:val="00FE7E45"/>
    <w:rsid w:val="00FF14B1"/>
    <w:rsid w:val="00FF1E74"/>
    <w:rsid w:val="00FF2DC4"/>
    <w:rsid w:val="00FF3BEB"/>
    <w:rsid w:val="00FF435F"/>
    <w:rsid w:val="00FF485F"/>
    <w:rsid w:val="00FF55A3"/>
    <w:rsid w:val="00FF5D89"/>
    <w:rsid w:val="00FF7A20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406FB"/>
  <w15:docId w15:val="{F49FA880-249A-438F-9144-E5834303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596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5965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6E1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4B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67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3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0DB"/>
  </w:style>
  <w:style w:type="paragraph" w:styleId="Piedepgina">
    <w:name w:val="footer"/>
    <w:basedOn w:val="Normal"/>
    <w:link w:val="PiedepginaCar"/>
    <w:uiPriority w:val="99"/>
    <w:unhideWhenUsed/>
    <w:rsid w:val="00453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0DB"/>
  </w:style>
  <w:style w:type="table" w:styleId="Tablaconcuadrcula">
    <w:name w:val="Table Grid"/>
    <w:basedOn w:val="Tablanormal"/>
    <w:uiPriority w:val="39"/>
    <w:rsid w:val="004530DB"/>
    <w:pPr>
      <w:spacing w:after="0" w:line="240" w:lineRule="auto"/>
    </w:pPr>
    <w:rPr>
      <w:kern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6C7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5965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95965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E027D"/>
    <w:pPr>
      <w:outlineLvl w:val="9"/>
    </w:pPr>
    <w:rPr>
      <w:kern w:val="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C316C"/>
    <w:pPr>
      <w:tabs>
        <w:tab w:val="right" w:leader="dot" w:pos="9498"/>
      </w:tabs>
      <w:spacing w:after="0" w:line="240" w:lineRule="atLeast"/>
      <w:ind w:right="-261"/>
      <w:jc w:val="both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3C316C"/>
    <w:pPr>
      <w:tabs>
        <w:tab w:val="right" w:leader="dot" w:pos="9356"/>
      </w:tabs>
      <w:spacing w:after="0" w:line="240" w:lineRule="atLeast"/>
      <w:ind w:left="221"/>
    </w:pPr>
    <w:rPr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8E027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646E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55F40"/>
    <w:pPr>
      <w:spacing w:after="100"/>
      <w:ind w:left="440"/>
    </w:pPr>
  </w:style>
  <w:style w:type="paragraph" w:customStyle="1" w:styleId="Default">
    <w:name w:val="Default"/>
    <w:rsid w:val="00C8464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Revisin">
    <w:name w:val="Revision"/>
    <w:hidden/>
    <w:uiPriority w:val="99"/>
    <w:semiHidden/>
    <w:rsid w:val="006246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452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52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52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2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2AF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D05D1B"/>
    <w:rPr>
      <w:i/>
      <w:iCs/>
    </w:rPr>
  </w:style>
  <w:style w:type="character" w:customStyle="1" w:styleId="normaltextrun">
    <w:name w:val="normaltextrun"/>
    <w:basedOn w:val="Fuentedeprrafopredeter"/>
    <w:rsid w:val="00C62997"/>
  </w:style>
  <w:style w:type="paragraph" w:customStyle="1" w:styleId="paragraph">
    <w:name w:val="paragraph"/>
    <w:basedOn w:val="Normal"/>
    <w:rsid w:val="0083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</w:rPr>
  </w:style>
  <w:style w:type="character" w:customStyle="1" w:styleId="eop">
    <w:name w:val="eop"/>
    <w:basedOn w:val="Fuentedeprrafopredeter"/>
    <w:rsid w:val="00833D95"/>
  </w:style>
  <w:style w:type="paragraph" w:styleId="Subttulo">
    <w:name w:val="Subtitle"/>
    <w:basedOn w:val="Normal"/>
    <w:next w:val="Normal"/>
    <w:link w:val="SubttuloCar"/>
    <w:uiPriority w:val="11"/>
    <w:qFormat/>
    <w:rsid w:val="004646E1"/>
    <w:pPr>
      <w:numPr>
        <w:ilvl w:val="1"/>
      </w:numPr>
    </w:pPr>
    <w:rPr>
      <w:rFonts w:asciiTheme="majorHAnsi" w:eastAsiaTheme="minorEastAsia" w:hAnsiTheme="majorHAnsi"/>
      <w:b/>
      <w:color w:val="1F3864" w:themeColor="accent1" w:themeShade="80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646E1"/>
    <w:rPr>
      <w:rFonts w:asciiTheme="majorHAnsi" w:eastAsiaTheme="minorEastAsia" w:hAnsiTheme="majorHAnsi"/>
      <w:b/>
      <w:color w:val="1F3864" w:themeColor="accent1" w:themeShade="80"/>
      <w:spacing w:val="15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3A4B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C1406E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67B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7B33CC"/>
    <w:pPr>
      <w:widowControl w:val="0"/>
      <w:autoSpaceDE w:val="0"/>
      <w:autoSpaceDN w:val="0"/>
      <w:spacing w:before="3" w:after="0" w:line="240" w:lineRule="auto"/>
    </w:pPr>
    <w:rPr>
      <w:rFonts w:ascii="Calibri Light" w:eastAsia="Calibri Light" w:hAnsi="Calibri Light" w:cs="Calibri Ligh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33CC"/>
    <w:rPr>
      <w:rFonts w:ascii="Calibri Light" w:eastAsia="Calibri Light" w:hAnsi="Calibri Light" w:cs="Calibri Light"/>
      <w:kern w:val="0"/>
      <w:sz w:val="24"/>
      <w:szCs w:val="24"/>
      <w:lang w:val="es-E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7B33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40558-55f4-4200-8757-c69d43d3ad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A61848CF737478A156277F60BB959" ma:contentTypeVersion="14" ma:contentTypeDescription="Create a new document." ma:contentTypeScope="" ma:versionID="4b516e56aeebf2264fcb96eeaf0fc01b">
  <xsd:schema xmlns:xsd="http://www.w3.org/2001/XMLSchema" xmlns:xs="http://www.w3.org/2001/XMLSchema" xmlns:p="http://schemas.microsoft.com/office/2006/metadata/properties" xmlns:ns3="9c340558-55f4-4200-8757-c69d43d3ad35" xmlns:ns4="76860552-a269-46f4-bb2d-9fe4b5aea705" targetNamespace="http://schemas.microsoft.com/office/2006/metadata/properties" ma:root="true" ma:fieldsID="f67318f810eeb6834c00b966ace24a33" ns3:_="" ns4:_="">
    <xsd:import namespace="9c340558-55f4-4200-8757-c69d43d3ad35"/>
    <xsd:import namespace="76860552-a269-46f4-bb2d-9fe4b5aea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40558-55f4-4200-8757-c69d43d3a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0552-a269-46f4-bb2d-9fe4b5aea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8B87-F70A-4665-B5F3-3E19FCB8D009}">
  <ds:schemaRefs>
    <ds:schemaRef ds:uri="http://schemas.microsoft.com/office/2006/metadata/properties"/>
    <ds:schemaRef ds:uri="http://schemas.microsoft.com/office/infopath/2007/PartnerControls"/>
    <ds:schemaRef ds:uri="9c340558-55f4-4200-8757-c69d43d3ad35"/>
  </ds:schemaRefs>
</ds:datastoreItem>
</file>

<file path=customXml/itemProps2.xml><?xml version="1.0" encoding="utf-8"?>
<ds:datastoreItem xmlns:ds="http://schemas.openxmlformats.org/officeDocument/2006/customXml" ds:itemID="{8B929DDA-C1FD-4878-8E3A-5B3666C6E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6BFEF-E3EA-4ECE-834B-7F95F9E06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40558-55f4-4200-8757-c69d43d3ad35"/>
    <ds:schemaRef ds:uri="76860552-a269-46f4-bb2d-9fe4b5aea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AAA77-D8C4-4023-9E72-F5307AF5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99894</Words>
  <Characters>549423</Characters>
  <Application>Microsoft Office Word</Application>
  <DocSecurity>0</DocSecurity>
  <Lines>4578</Lines>
  <Paragraphs>1296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Adriana Florez Bonilla</dc:creator>
  <cp:keywords/>
  <dc:description/>
  <cp:lastModifiedBy>Monica Adriana Florez Bonilla</cp:lastModifiedBy>
  <cp:revision>6</cp:revision>
  <cp:lastPrinted>2024-01-11T21:18:00Z</cp:lastPrinted>
  <dcterms:created xsi:type="dcterms:W3CDTF">2025-01-09T14:13:00Z</dcterms:created>
  <dcterms:modified xsi:type="dcterms:W3CDTF">2025-01-09T14:33:00Z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0x010100B2AA61848CF737478A156277F60BB959</vt:lpwstr>
  </property>
</Properties>
</file>